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4B5781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4B5781" w:rsidRPr="004B5781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4B5781">
                    <w:rPr>
                      <w:rFonts w:ascii="Verdana" w:hAnsi="Verdana"/>
                    </w:rPr>
                    <w:t xml:space="preserve">Проектная декларация </w:t>
                  </w:r>
                  <w:r w:rsidRPr="004B5781">
                    <w:rPr>
                      <w:rFonts w:ascii="Verdana" w:hAnsi="Verdana"/>
                    </w:rPr>
                    <w:br/>
                    <w:t xml:space="preserve">по строительству  </w:t>
                  </w:r>
                  <w:r w:rsidR="004B5781" w:rsidRPr="004B5781">
                    <w:rPr>
                      <w:rFonts w:ascii="Verdana" w:hAnsi="Verdana"/>
                    </w:rPr>
                    <w:t xml:space="preserve"> многоквартирного жилого дома со встроенными помещениями обслуживания (корпус 1), многоквартирного жилого дома со встроенным амбулаторно-поликлиническим учреждением (корпус 2), по адресу: Ленинградская область, Всеволожский район, земли САОЗТ «Ручьи», </w:t>
                  </w:r>
                </w:p>
                <w:p w:rsidR="002E1832" w:rsidRDefault="004B5781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4B5781">
                    <w:rPr>
                      <w:rFonts w:ascii="Verdana" w:hAnsi="Verdana"/>
                    </w:rPr>
                    <w:t xml:space="preserve"> </w:t>
                  </w:r>
                  <w:r w:rsidRPr="004B5781">
                    <w:rPr>
                      <w:rFonts w:ascii="Verdana" w:hAnsi="Verdana"/>
                      <w:lang w:val="en-US"/>
                    </w:rPr>
                    <w:t>I</w:t>
                  </w:r>
                  <w:r w:rsidRPr="004B5781">
                    <w:rPr>
                      <w:rFonts w:ascii="Verdana" w:hAnsi="Verdana"/>
                    </w:rPr>
                    <w:t xml:space="preserve"> этап строительства </w:t>
                  </w:r>
                  <w:r w:rsidR="00C56324" w:rsidRPr="004B5781">
                    <w:rPr>
                      <w:rFonts w:ascii="Verdana" w:hAnsi="Verdana"/>
                    </w:rPr>
                    <w:t xml:space="preserve"> </w:t>
                  </w:r>
                </w:p>
                <w:p w:rsidR="00436265" w:rsidRDefault="00436265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</w:p>
                <w:p w:rsidR="005A38BC" w:rsidRPr="004B5781" w:rsidRDefault="005A38BC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  <w:r w:rsidRPr="00E21CF9">
                    <w:rPr>
                      <w:rFonts w:ascii="Verdana" w:hAnsi="Verdana"/>
                    </w:rPr>
                    <w:t xml:space="preserve">(редакция с изменениями от </w:t>
                  </w:r>
                  <w:r w:rsidR="002D5F03">
                    <w:rPr>
                      <w:rFonts w:ascii="Verdana" w:hAnsi="Verdana"/>
                    </w:rPr>
                    <w:t>31 октября</w:t>
                  </w:r>
                  <w:r w:rsidR="006F13D4">
                    <w:rPr>
                      <w:rFonts w:ascii="Verdana" w:hAnsi="Verdana"/>
                    </w:rPr>
                    <w:t xml:space="preserve"> </w:t>
                  </w:r>
                  <w:r w:rsidR="007C0A5B">
                    <w:rPr>
                      <w:rFonts w:ascii="Verdana" w:hAnsi="Verdana"/>
                    </w:rPr>
                    <w:t xml:space="preserve"> </w:t>
                  </w:r>
                  <w:r w:rsidRPr="00E21CF9">
                    <w:rPr>
                      <w:rFonts w:ascii="Verdana" w:hAnsi="Verdana"/>
                    </w:rPr>
                    <w:t>201</w:t>
                  </w:r>
                  <w:r w:rsidR="006F13D4">
                    <w:rPr>
                      <w:rFonts w:ascii="Verdana" w:hAnsi="Verdana"/>
                    </w:rPr>
                    <w:t>6</w:t>
                  </w:r>
                  <w:r w:rsidRPr="00E21CF9">
                    <w:rPr>
                      <w:rFonts w:ascii="Verdana" w:hAnsi="Verdana"/>
                    </w:rPr>
                    <w:t xml:space="preserve"> г.)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  </w:t>
                  </w:r>
                  <w:r w:rsidR="000567E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 июля</w:t>
                  </w:r>
                  <w:r w:rsidR="00C5632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0567E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4B57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4B5781" w:rsidRPr="004B5781" w:rsidRDefault="00A713A7" w:rsidP="004B5781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1.1. </w:t>
                  </w:r>
                  <w:r w:rsidR="00E60167">
                    <w:rPr>
                      <w:color w:val="auto"/>
                      <w:sz w:val="20"/>
                      <w:szCs w:val="20"/>
                    </w:rPr>
                    <w:t>Место нахождения</w:t>
                  </w: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r w:rsidR="00E60167" w:rsidRPr="00E60167">
                    <w:rPr>
                      <w:color w:val="auto"/>
                      <w:sz w:val="20"/>
                      <w:szCs w:val="20"/>
                    </w:rPr>
                    <w:t>188640, Ленинградская область, Всеволожский район, г</w:t>
                  </w:r>
                  <w:proofErr w:type="gramStart"/>
                  <w:r w:rsidR="00E60167" w:rsidRPr="00E60167">
                    <w:rPr>
                      <w:color w:val="auto"/>
                      <w:sz w:val="20"/>
                      <w:szCs w:val="20"/>
                    </w:rPr>
                    <w:t>.В</w:t>
                  </w:r>
                  <w:proofErr w:type="gramEnd"/>
                  <w:r w:rsidR="00E60167" w:rsidRPr="00E60167">
                    <w:rPr>
                      <w:color w:val="auto"/>
                      <w:sz w:val="20"/>
                      <w:szCs w:val="20"/>
                    </w:rPr>
                    <w:t>севоложск, пр. Всеволожский, д,41 офис 3/1</w:t>
                  </w:r>
                  <w:r w:rsidR="004B5781" w:rsidRPr="004B5781"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578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</w:t>
                  </w:r>
                  <w:r w:rsid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«Норманн-Холдинг»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B6E2F" w:rsidRDefault="00A713A7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b/>
                      <w:color w:val="auto"/>
                      <w:sz w:val="20"/>
                      <w:szCs w:val="20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="002B6E2F" w:rsidRPr="005A2C75">
                    <w:rPr>
                      <w:rStyle w:val="a4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строительств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 1, 2) по адресу: Ленинградская область, Всеволожский район, г. Всеволожск, переулок Армянский, участок 26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2013г.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; строительств</w:t>
                  </w:r>
                  <w:r w:rsidR="0004160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3, 4) по адресу: Ленинградская область, Всеволожский район, г. Всеволожск, переулок Армянский, участок 26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–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.; строительству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5,6,7) по адресу: Ленинградская область, Всеволожский район, г. Всеволожск, переулок Армянский, участок 26б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3, введен в эксплуатацию –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кв. 2013г.</w:t>
                  </w:r>
                </w:p>
                <w:p w:rsidR="007D22E1" w:rsidRDefault="007D22E1" w:rsidP="007D22E1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 xml:space="preserve">Строительство   многоквартирного жилого дома со встроенной аптекой, встроенным раздаточным пунктом молочной кухни (корпус 3) по адресу: Ленинградская область, Всеволожский район, земли САОЗТ «Ручьи»,  </w:t>
                  </w:r>
                  <w:r>
                    <w:rPr>
                      <w:rFonts w:ascii="Verdana" w:hAnsi="Verdana"/>
                      <w:b w:val="0"/>
                      <w:lang w:val="en-US"/>
                    </w:rPr>
                    <w:t>II</w:t>
                  </w:r>
                  <w:r>
                    <w:rPr>
                      <w:rFonts w:ascii="Verdana" w:hAnsi="Verdana"/>
                      <w:b w:val="0"/>
                    </w:rPr>
                    <w:t xml:space="preserve"> этап строительства, плановый срок  завершения строительно-монтажных рабо</w:t>
                  </w:r>
                  <w:proofErr w:type="gramStart"/>
                  <w:r>
                    <w:rPr>
                      <w:rFonts w:ascii="Verdana" w:hAnsi="Verdana"/>
                      <w:b w:val="0"/>
                    </w:rPr>
                    <w:t>т-</w:t>
                  </w:r>
                  <w:proofErr w:type="gramEnd"/>
                  <w:r>
                    <w:rPr>
                      <w:rFonts w:ascii="Verdana" w:hAnsi="Verdana"/>
                      <w:b w:val="0"/>
                    </w:rPr>
                    <w:t xml:space="preserve"> </w:t>
                  </w:r>
                  <w:r w:rsidR="002D5F03">
                    <w:rPr>
                      <w:rFonts w:ascii="Verdana" w:hAnsi="Verdana"/>
                      <w:b w:val="0"/>
                    </w:rPr>
                    <w:t>декабрь</w:t>
                  </w:r>
                  <w:r>
                    <w:rPr>
                      <w:rFonts w:ascii="Verdana" w:hAnsi="Verdana"/>
                      <w:b w:val="0"/>
                    </w:rPr>
                    <w:t xml:space="preserve"> 2017г.</w:t>
                  </w:r>
                </w:p>
                <w:p w:rsidR="007D22E1" w:rsidRDefault="007D22E1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С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t xml:space="preserve">троительство </w:t>
                  </w:r>
                  <w:r w:rsidRPr="007D22E1">
                    <w:rPr>
                      <w:rFonts w:cs="Arial"/>
                      <w:color w:val="auto"/>
                      <w:sz w:val="20"/>
                      <w:szCs w:val="20"/>
                    </w:rPr>
                    <w:t xml:space="preserve"> 13-ти этажного, в том числе  подземной части (подвал) односекционного многоквартирного  жилого дома со встроенными помещениями  (корпус А) и   13-ти этажного, в том числе подземной части (подвал) 4-х  секционного (1,2,3,4 секции) м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t>ногоквартирного жилого  дома  со встроенными помещениями (корпус Б) 1 этап строительства   по адресу: Ленинградская область, Всеволожский район,  деревня Янино-1</w:t>
                  </w:r>
                  <w:r>
                    <w:rPr>
                      <w:color w:val="auto"/>
                      <w:sz w:val="20"/>
                      <w:szCs w:val="20"/>
                    </w:rPr>
                    <w:t>,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</w:rPr>
                    <w:t xml:space="preserve"> 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t>плановый срок  завершения строительно-монтажных работ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2D5F03">
                    <w:rPr>
                      <w:color w:val="auto"/>
                      <w:sz w:val="20"/>
                      <w:szCs w:val="20"/>
                    </w:rPr>
                    <w:t>–</w:t>
                  </w:r>
                  <w:r w:rsidRPr="007D22E1">
                    <w:rPr>
                      <w:b/>
                    </w:rPr>
                    <w:t xml:space="preserve"> </w:t>
                  </w:r>
                  <w:r w:rsidR="002D5F03">
                    <w:rPr>
                      <w:color w:val="auto"/>
                      <w:sz w:val="20"/>
                      <w:szCs w:val="20"/>
                    </w:rPr>
                    <w:t>август 2018 г</w:t>
                  </w:r>
                  <w:r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:rsidR="002D5F03" w:rsidRPr="002D5F03" w:rsidRDefault="002D5F03" w:rsidP="002D5F03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2D5F03">
                    <w:rPr>
                      <w:rFonts w:eastAsia="Calibri" w:cs="Arial"/>
                      <w:color w:val="auto"/>
                      <w:sz w:val="19"/>
                      <w:szCs w:val="19"/>
                      <w:lang w:eastAsia="en-US"/>
                    </w:rPr>
                    <w:lastRenderedPageBreak/>
                    <w:t>строительство  13-ти этажного, в том числе подземной части (подвал),   4-х секционного  многоквартирного  жилого дома (корпус В) и   13-ти этажного, в том числе подземной части (подвал), 4-х  секционного многоквартирного жилого  дома  со встроенными помещениями (корпус Г), 2 этап строительства   по адресу: Ленинградская область, Всеволожский район,  деревня Янино-1</w:t>
                  </w:r>
                  <w:r>
                    <w:rPr>
                      <w:rFonts w:eastAsia="Calibri" w:cs="Arial"/>
                      <w:color w:val="auto"/>
                      <w:sz w:val="19"/>
                      <w:szCs w:val="19"/>
                      <w:lang w:eastAsia="en-US"/>
                    </w:rPr>
                    <w:t xml:space="preserve">, 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t>плановый срок  завершения строительно-монтажных работ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–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ноябрь 2019 </w:t>
                  </w:r>
                  <w:r>
                    <w:rPr>
                      <w:color w:val="auto"/>
                      <w:sz w:val="20"/>
                      <w:szCs w:val="20"/>
                    </w:rPr>
                    <w:t>г.</w:t>
                  </w:r>
                </w:p>
                <w:p w:rsidR="00A713A7" w:rsidRPr="004B5781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6F13D4" w:rsidRDefault="00A713A7" w:rsidP="00E539B2">
                  <w:pPr>
                    <w:spacing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Финансовый результат текущего </w:t>
                  </w:r>
                  <w:r w:rsidR="00D577EB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периода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, размер кредиторской задолженности на </w:t>
                  </w:r>
                  <w:r w:rsidR="00111A29" w:rsidRPr="00004B6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дату опубликования проектной декларации:</w:t>
                  </w:r>
                  <w:r w:rsidR="00660A12" w:rsidRPr="00004B6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D4915" w:rsidRPr="00D74157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B2088" w:rsidRDefault="009B2088" w:rsidP="00E539B2">
                  <w:pPr>
                    <w:spacing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9B2088" w:rsidRPr="009B2088" w:rsidRDefault="009B2088" w:rsidP="009B208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Финансовый результат на 30.09.2016 составил 7 629 тыс. руб. (Семь миллионов шестьсот двадцать девять тысяч рублей).</w:t>
                  </w:r>
                </w:p>
                <w:p w:rsidR="009B2088" w:rsidRPr="009B2088" w:rsidRDefault="009B2088" w:rsidP="009B208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>Размер кредиторской задолженности на 30.09.2016 составил 137 698 тыс. руб. (Сто тридцать семь миллионов шестьсот девяносто восемь тысяч рублей).</w:t>
                  </w:r>
                </w:p>
                <w:p w:rsidR="007750B4" w:rsidRDefault="009B2088" w:rsidP="009B208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>Размер дебиторской задолженности на 30.09.2016 составил 1 134 609 тыс. руб. (Один миллиард сто тридцать четыре миллиона шестьсот девять тысяч рублей).</w:t>
                  </w:r>
                </w:p>
                <w:p w:rsidR="009B2088" w:rsidRDefault="009B2088" w:rsidP="009B208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750B4" w:rsidRDefault="00DD2C68" w:rsidP="00EA363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>7.1.Цель проекта строительства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BE7EC6"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  <w:r w:rsidRPr="00C65F0D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этажного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, в том числе  </w:t>
                  </w:r>
                  <w:r w:rsidR="00C94A87" w:rsidRPr="004B5781">
                    <w:rPr>
                      <w:rFonts w:ascii="Verdana" w:hAnsi="Verdana" w:cs="Arial"/>
                      <w:sz w:val="20"/>
                      <w:szCs w:val="20"/>
                    </w:rPr>
                    <w:t>подземной части (</w:t>
                  </w:r>
                  <w:r w:rsidR="00304961" w:rsidRPr="004B5781">
                    <w:rPr>
                      <w:rFonts w:ascii="Verdana" w:hAnsi="Verdana" w:cs="Arial"/>
                      <w:sz w:val="20"/>
                      <w:szCs w:val="20"/>
                    </w:rPr>
                    <w:t>подвал</w:t>
                  </w:r>
                  <w:r w:rsidR="00C94A87" w:rsidRPr="004B5781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64777B"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и технического </w:t>
                  </w:r>
                  <w:r w:rsidR="00BA3CB3"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этажа (</w:t>
                  </w:r>
                  <w:r w:rsidR="0064777B" w:rsidRPr="004B5781">
                    <w:rPr>
                      <w:rFonts w:ascii="Verdana" w:hAnsi="Verdana" w:cs="Arial"/>
                      <w:sz w:val="20"/>
                      <w:szCs w:val="20"/>
                    </w:rPr>
                    <w:t>чердака</w:t>
                  </w:r>
                  <w:r w:rsidR="00BA3CB3" w:rsidRPr="004B5781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BE7EC6">
                    <w:rPr>
                      <w:rFonts w:ascii="Verdana" w:hAnsi="Verdana" w:cs="Arial"/>
                      <w:sz w:val="20"/>
                      <w:szCs w:val="20"/>
                    </w:rPr>
                    <w:t xml:space="preserve">2-х 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секционного </w:t>
                  </w:r>
                  <w:r w:rsidR="0056076A">
                    <w:rPr>
                      <w:rFonts w:ascii="Verdana" w:hAnsi="Verdana" w:cs="Arial"/>
                      <w:sz w:val="20"/>
                      <w:szCs w:val="20"/>
                    </w:rPr>
                    <w:t xml:space="preserve">(1,2 секции) 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>м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</w:t>
                  </w:r>
                  <w:r w:rsidR="003260EE"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встроенными помещениями обслуживания</w:t>
                  </w:r>
                  <w:r w:rsidR="00C94A87"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(</w:t>
                  </w:r>
                  <w:r w:rsidR="003260EE" w:rsidRPr="004B5781">
                    <w:rPr>
                      <w:rFonts w:ascii="Verdana" w:hAnsi="Verdana"/>
                      <w:sz w:val="20"/>
                      <w:szCs w:val="20"/>
                    </w:rPr>
                    <w:t>корпус 1</w:t>
                  </w:r>
                  <w:r w:rsidR="00C94A87" w:rsidRPr="004B5781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BE7EC6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="00BE7EC6" w:rsidRPr="00C65F0D">
                    <w:rPr>
                      <w:rFonts w:ascii="Verdana" w:hAnsi="Verdana" w:cs="Arial"/>
                      <w:sz w:val="20"/>
                      <w:szCs w:val="20"/>
                    </w:rPr>
                    <w:t>20 этажного,</w:t>
                  </w:r>
                  <w:r w:rsidR="00BE7EC6"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в том числе  подземной части (подвал) и технического  этажа (чердака)  </w:t>
                  </w:r>
                  <w:r w:rsidR="00BE7EC6">
                    <w:rPr>
                      <w:rFonts w:ascii="Verdana" w:hAnsi="Verdana" w:cs="Arial"/>
                      <w:sz w:val="20"/>
                      <w:szCs w:val="20"/>
                    </w:rPr>
                    <w:t xml:space="preserve">3-х </w:t>
                  </w:r>
                  <w:r w:rsidR="00BE7EC6" w:rsidRPr="004B5781">
                    <w:rPr>
                      <w:rFonts w:ascii="Verdana" w:hAnsi="Verdana" w:cs="Arial"/>
                      <w:sz w:val="20"/>
                      <w:szCs w:val="20"/>
                    </w:rPr>
                    <w:t>секционного</w:t>
                  </w:r>
                  <w:r w:rsidR="0056076A">
                    <w:rPr>
                      <w:rFonts w:ascii="Verdana" w:hAnsi="Verdana" w:cs="Arial"/>
                      <w:sz w:val="20"/>
                      <w:szCs w:val="20"/>
                    </w:rPr>
                    <w:t xml:space="preserve"> (3,4,5 секции)</w:t>
                  </w:r>
                  <w:r w:rsidR="00BE7EC6"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м</w:t>
                  </w:r>
                  <w:r w:rsidR="00BE7EC6"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ногоквартирного жилого  дома  со встроенным </w:t>
                  </w:r>
                  <w:r w:rsidR="00BE7EC6"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BE7EC6" w:rsidRPr="00BE7EC6">
                    <w:rPr>
                      <w:rFonts w:ascii="Verdana" w:hAnsi="Verdana"/>
                      <w:sz w:val="20"/>
                      <w:szCs w:val="20"/>
                    </w:rPr>
                    <w:t>амбулаторно-поликлиническим учреждением (корпус 2</w:t>
                  </w:r>
                  <w:r w:rsidR="00BE7EC6">
                    <w:rPr>
                      <w:rFonts w:ascii="Verdana" w:hAnsi="Verdana"/>
                      <w:sz w:val="20"/>
                      <w:szCs w:val="20"/>
                    </w:rPr>
                    <w:t>), 1 этап строительства</w:t>
                  </w:r>
                  <w:r w:rsidR="00C94A87" w:rsidRPr="00BE7EC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260EE" w:rsidRPr="00BE7EC6">
                    <w:rPr>
                      <w:rFonts w:ascii="Verdana" w:hAnsi="Verdana"/>
                      <w:sz w:val="20"/>
                      <w:szCs w:val="20"/>
                    </w:rPr>
                    <w:t xml:space="preserve">  по адресу</w:t>
                  </w:r>
                  <w:proofErr w:type="gramEnd"/>
                  <w:r w:rsidR="003260EE" w:rsidRPr="00BE7EC6">
                    <w:rPr>
                      <w:rFonts w:ascii="Verdana" w:hAnsi="Verdana"/>
                      <w:sz w:val="20"/>
                      <w:szCs w:val="20"/>
                    </w:rPr>
                    <w:t>: Ленинградск</w:t>
                  </w:r>
                  <w:r w:rsidR="003260EE" w:rsidRPr="004B5781">
                    <w:rPr>
                      <w:rFonts w:ascii="Verdana" w:hAnsi="Verdana"/>
                      <w:sz w:val="20"/>
                      <w:szCs w:val="20"/>
                    </w:rPr>
                    <w:t>ая область, Всеволожский район, земли САОЗТ «Ручьи»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 (далее - Объект).</w:t>
                  </w:r>
                </w:p>
                <w:p w:rsidR="00DD2C68" w:rsidRPr="004B5781" w:rsidRDefault="00DD2C68" w:rsidP="00EA363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4B5781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4B5781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июнь 2018</w:t>
                  </w:r>
                  <w:r w:rsidR="009B208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7D3E76" w:rsidRPr="004B5781">
                    <w:rPr>
                      <w:rFonts w:ascii="Verdana" w:hAnsi="Verdana"/>
                      <w:sz w:val="20"/>
                      <w:szCs w:val="20"/>
                    </w:rPr>
                    <w:t>года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</w:t>
                  </w:r>
                  <w:r w:rsidR="003479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4-1-</w:t>
                  </w:r>
                  <w:r w:rsidR="0056226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1-0016-14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56226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03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56226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56226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016CC9" w:rsidRPr="004B5781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Разрешение на строительство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47504307-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 июля</w:t>
                  </w:r>
                  <w:r w:rsidR="00C94A8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Муринское</w:t>
                  </w:r>
                  <w:proofErr w:type="spellEnd"/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Всеволожского муниципального района Ленинградской области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 ию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  201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A65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01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A53FB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357462</w:t>
                  </w:r>
                  <w:r w:rsidR="00A60DF8" w:rsidRPr="00574384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 Ленинградская область, Всеволожский район, земли САОЗТ «Ручьи», кадастровый номер земельного участка 47:07:0722001:553</w:t>
                  </w:r>
                  <w:r w:rsidR="00A60DF8">
                    <w:rPr>
                      <w:rFonts w:ascii="Verdana" w:hAnsi="Verdana"/>
                      <w:sz w:val="20"/>
                      <w:szCs w:val="20"/>
                    </w:rPr>
                    <w:t xml:space="preserve">, категория земель: земли населенных пунктов, разрешенное </w:t>
                  </w:r>
                  <w:r w:rsidR="00A60DF8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использование: для комплексного освоения в целях жилищного строительства</w:t>
                  </w:r>
                  <w:r w:rsidR="00A60DF8" w:rsidRPr="0057438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</w:t>
                  </w:r>
                  <w:r w:rsidR="001128C9" w:rsidRPr="00FC731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ЛО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30 510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0722001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553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4B5781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562260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севера </w:t>
                  </w:r>
                  <w:r w:rsid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 запада 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межквартальными про</w:t>
                  </w:r>
                  <w:r w:rsidR="00A94C9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</w:t>
                  </w:r>
                  <w:r w:rsid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здами в соответствии с ППТ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C652BC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востока – </w:t>
                  </w:r>
                  <w:r w:rsid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территорией перспективного строительства</w:t>
                  </w:r>
                  <w:r w:rsidR="009C5ADC" w:rsidRP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C5ADC" w:rsidRPr="004B5781" w:rsidRDefault="009C5AD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территорией жилого дома второго этапа строительства.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Pr="00562260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ся и озеленяется. Проектом предусмотрено устройство 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-х</w:t>
                  </w:r>
                  <w:r w:rsidR="00392077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ок  для игр детей дошкольного  и младшего школьного возраста,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площадка для отдыха взрослого населения,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стела с часами,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мусороконтейнерн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E306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открытых автомобильных стоянок с общим количеством – </w:t>
                  </w:r>
                  <w:r w:rsidR="00E306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асфальтобетонных проездов, тротуаров из бетонных плит, устройство газонов, посадка кустарников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установка на площадке малых архитектурных форм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Ленинградская область, Всеволожский район, земли САОЗТ «Ручьи»</w:t>
                  </w:r>
                  <w:r w:rsidR="00E704B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F13D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9237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Девяткино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904C46" w:rsidRDefault="00016CC9" w:rsidP="00904C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46822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E305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600F3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150670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38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в том числе подземной части –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8966,62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</w:t>
                  </w:r>
                  <w:r w:rsidR="00904C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общее количество квартир 788 шт.</w:t>
                  </w:r>
                </w:p>
                <w:p w:rsidR="00904C46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составе: </w:t>
                  </w:r>
                </w:p>
                <w:p w:rsidR="00016CC9" w:rsidRPr="004B5781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корпус 1: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здания – 11578,0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строительный объем – 38517,75 куб.м., в том числе подземной части – 2292,25 куб.м., 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встроенных помещений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63,96</w:t>
                  </w:r>
                  <w:r w:rsidR="00957D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</w:t>
                  </w:r>
                  <w:r w:rsidR="0056097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в количестве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56097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055B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квартир –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7118,53</w:t>
                  </w:r>
                  <w:r w:rsidR="00F055B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 </w:t>
                  </w:r>
                  <w:r w:rsidR="0056097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количество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квартир 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176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904C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106</w:t>
                  </w:r>
                  <w:r w:rsidR="00B637E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48231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студии - </w:t>
                  </w:r>
                  <w:r w:rsidR="00904C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72</w:t>
                  </w:r>
                  <w:r w:rsidR="00E4631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904C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904C46" w:rsidRPr="004B5781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общая площадь здания – 35244,0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строительный объем – 112152,63 куб.м., в том числе подземной части – 6674,37 куб.м.,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встроенных помещений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1278,95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кв.м, в количестве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</w:t>
                  </w:r>
                  <w:r w:rsidR="00BF46A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квартир – 21796,13 кв.м,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количество  квартир -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612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числе: </w:t>
                  </w:r>
                </w:p>
                <w:p w:rsidR="00904C46" w:rsidRPr="004B5781" w:rsidRDefault="00904C46" w:rsidP="00904C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 –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561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шт., в том числе студии -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306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шт. </w:t>
                  </w:r>
                </w:p>
                <w:p w:rsidR="00904C46" w:rsidRDefault="00904C46" w:rsidP="00904C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- двухкомнатные -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51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560979" w:rsidRPr="004B5781" w:rsidRDefault="0056097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встроенные помещения –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794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EA0C3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EA0C3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CD467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CD467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2-комнатные от 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4631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CD467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4631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CD467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073977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1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</w:t>
                  </w:r>
                  <w:r w:rsidR="000739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 подвал (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230,24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ИТП (18,55 кв.м.),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ца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( 6,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03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(6.70 кв.м), насосная станция пожаротушения (15,01 кв.м), лестница (6,03 кв.м) водомерный узел (12,96 кв.м),   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технический подвал (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222,72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хранения ртутных ламп (6,9 кв.м).</w:t>
                  </w:r>
                </w:p>
                <w:p w:rsidR="0056076A" w:rsidRPr="004B5781" w:rsidRDefault="0056076A" w:rsidP="00560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3,4,5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технический  подвал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488,57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ИТП (13,41 кв.м.), ИТП встроенных помещений (16,75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ца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( 6,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(10,95 кв.м),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подвал (507,89 кв.м),  техническое помещение (25,09 кв.м), лестница (6,03 кв.м), кабельная (10,89 кв.м),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 станция пожаротушения (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27,57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лестница (6,03 кв.м) водомерный узел 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насосной станцией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34,08 кв</w:t>
                  </w:r>
                  <w:proofErr w:type="gramStart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 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технический подвал (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454,64 кв.м)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хранения ртутных ламп (6,9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</w:t>
                  </w:r>
                </w:p>
                <w:p w:rsidR="00E770F0" w:rsidRPr="004B5781" w:rsidRDefault="008F3FF8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1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секций 1</w:t>
                  </w:r>
                  <w:r w:rsidR="00E770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 (209,86 кв.м), помещение Управляющий компании (24,10 кв.м), помещение ТСЖ (39,86 кв.м)</w:t>
                  </w:r>
                  <w:r w:rsidR="00A744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4 однокомнатные (студии) жилые квартиры</w:t>
                  </w:r>
                  <w:r w:rsidR="00765F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2 двухкомнатные жилые квартиры</w:t>
                  </w:r>
                  <w:r w:rsidR="00A744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611FDA" w:rsidRDefault="00E770F0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2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3,4  расположены: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 (149,35 кв</w:t>
                  </w:r>
                  <w:proofErr w:type="gramStart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 поликлиника (867,09 кв.м).</w:t>
                  </w:r>
                </w:p>
                <w:p w:rsidR="00611FDA" w:rsidRPr="00611FDA" w:rsidRDefault="00611FDA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2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</w:t>
                  </w:r>
                  <w:r w:rsidR="00E23BD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магазин по образцам 1 (164,18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магазин по образцам 2 (97,48 кв.м), </w:t>
                  </w:r>
                  <w:r w:rsidR="00BB475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магазин по образцам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BB475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(15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E770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BB475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помещения жилого фонда (102,95 </w:t>
                  </w:r>
                  <w:r w:rsidRP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кв.м).</w:t>
                  </w:r>
                </w:p>
                <w:p w:rsidR="00B75EF0" w:rsidRPr="004B5781" w:rsidRDefault="000B3A3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2-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по 1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1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1-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 и со 2-го этажа по 18 этаж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2 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3,4,5 расположены жилые квартиры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77CC5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1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секций 1-2 расположены: техническое помещение (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96,80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</w:t>
                  </w:r>
                  <w:proofErr w:type="spellStart"/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</w:t>
                  </w:r>
                  <w:proofErr w:type="spellEnd"/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(13,27 </w:t>
                  </w:r>
                  <w:proofErr w:type="spellStart"/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лестница (4,18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промывки</w:t>
                  </w:r>
                  <w:r w:rsidR="00C014D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014D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="00C014D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C014D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(3,84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техническое помещение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120,04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100,88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лестничная клетка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8,43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(13,27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),лестница (4,18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 помещение промывки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 техническое помещение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115,97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техническое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пом.для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прохода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инжен.сетей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(2,91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техническое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пом.для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прохода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инжен.сетей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(2,91 кв.м).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B1B2B" w:rsidRDefault="006B1B2B" w:rsidP="006B1B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2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3,4,5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256,98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(18,98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),лестница (4,18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пом.для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прохода инженер. сетей (6,85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245,36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255.46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8,43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(18,98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),лестница (4,18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 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6F13D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пом.</w:t>
                  </w:r>
                  <w:r w:rsidR="006F13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для прохода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инжен.сетей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(6.85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245,36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255.46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лестничная клетка (8,43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</w:t>
                  </w:r>
                  <w:proofErr w:type="spellStart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(18,98 </w:t>
                  </w:r>
                  <w:proofErr w:type="spellStart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лестница (4,18 </w:t>
                  </w:r>
                  <w:proofErr w:type="spellStart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промывки</w:t>
                  </w:r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6F13D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пом.</w:t>
                  </w:r>
                  <w:r w:rsidR="006F13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для прохода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инжен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етей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(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6,85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техническое помещение (245, 34 кв.м).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D1145" w:rsidRPr="004B5781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A5E5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встроенные магазины продовольственной и непродовольственной торговли, </w:t>
                  </w:r>
                  <w:r w:rsidR="001E006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офисов,</w:t>
                  </w:r>
                  <w:r w:rsidR="00DC68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1598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поликлиника, </w:t>
                  </w:r>
                  <w:r w:rsidR="00DC68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управляющей компании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помещение ТСЖ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F13D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E0EF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3B0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этаж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026616" w:rsidRPr="004B5781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помещение промывки, прочистки и  </w:t>
                  </w:r>
                  <w:r w:rsidR="006F13D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Колясочные, 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D467B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июнь 2018</w:t>
                  </w:r>
                  <w:r w:rsidR="0029250F"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29250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29250F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CD467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&lt;ПРОКСИМА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2E6314" w:rsidRDefault="009B208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Орган, уполномоченный на выдачу разрешения на ввод объекта в эксплуатацию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- </w:t>
                  </w:r>
                  <w:r w:rsidR="00B029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Комитет государственного строительного надзора и государственной экспертизы Ленинградской области.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AD7D8C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AD7D8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1 551 199 000,22 рублей</w:t>
                  </w:r>
                </w:p>
                <w:p w:rsidR="0056076A" w:rsidRDefault="00016CC9" w:rsidP="00611FD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96196F" w:rsidRPr="00BE0711" w:rsidRDefault="00BE0711" w:rsidP="0096196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«ССК»</w:t>
                  </w:r>
                  <w:r w:rsidR="009619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619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земляные работы</w:t>
                  </w:r>
                  <w:r w:rsidR="0096196F" w:rsidRPr="00E601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BE0711" w:rsidRDefault="00BE0711" w:rsidP="00611FD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«АСК НЕВА-Холдинг» 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619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свайного основания под фундамент.</w:t>
                  </w:r>
                </w:p>
                <w:p w:rsidR="001C585A" w:rsidRDefault="007C7CD9" w:rsidP="001C585A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7CD9">
                    <w:rPr>
                      <w:rFonts w:ascii="Verdana" w:hAnsi="Verdana"/>
                      <w:sz w:val="20"/>
                      <w:szCs w:val="20"/>
                    </w:rPr>
                    <w:t>ООО &lt;ПСК&gt;, АО ИСК &lt;Прогресс&gt;- монолит.</w:t>
                  </w:r>
                </w:p>
                <w:p w:rsidR="007C7CD9" w:rsidRDefault="007C7CD9" w:rsidP="001C585A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7CD9">
                    <w:rPr>
                      <w:rFonts w:ascii="Verdana" w:hAnsi="Verdana"/>
                      <w:sz w:val="20"/>
                      <w:szCs w:val="20"/>
                    </w:rPr>
                    <w:t xml:space="preserve">ООО </w:t>
                  </w:r>
                  <w:r w:rsidRPr="00670CE0">
                    <w:rPr>
                      <w:rFonts w:ascii="Verdana" w:hAnsi="Verdana"/>
                      <w:sz w:val="20"/>
                      <w:szCs w:val="20"/>
                    </w:rPr>
                    <w:t>&lt;</w:t>
                  </w:r>
                  <w:r w:rsidRPr="007C7CD9">
                    <w:rPr>
                      <w:rFonts w:ascii="Verdana" w:hAnsi="Verdana"/>
                      <w:sz w:val="20"/>
                      <w:szCs w:val="20"/>
                    </w:rPr>
                    <w:t>СМУ-321</w:t>
                  </w:r>
                  <w:r w:rsidRPr="00670CE0">
                    <w:rPr>
                      <w:rFonts w:ascii="Verdana" w:hAnsi="Verdana"/>
                      <w:sz w:val="20"/>
                      <w:szCs w:val="20"/>
                    </w:rPr>
                    <w:t>&gt;</w:t>
                  </w:r>
                  <w:r w:rsidRPr="007C7CD9">
                    <w:rPr>
                      <w:rFonts w:ascii="Verdana" w:hAnsi="Verdana"/>
                      <w:sz w:val="20"/>
                      <w:szCs w:val="20"/>
                    </w:rPr>
                    <w:t xml:space="preserve"> – электрик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а</w:t>
                  </w:r>
                  <w:r w:rsidRPr="00670CE0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3647C2" w:rsidRPr="00670CE0" w:rsidRDefault="003647C2" w:rsidP="001C585A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16CC9" w:rsidRPr="004B5781" w:rsidRDefault="00016CC9" w:rsidP="001C585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Default="00317C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</w:t>
                  </w:r>
                  <w:r w:rsidR="002501E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6F13D4" w:rsidRDefault="00317CF4" w:rsidP="006F13D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5F5A09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A41FA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886184">
                    <w:rPr>
                      <w:rFonts w:ascii="Verdana" w:hAnsi="Verdana"/>
                      <w:sz w:val="20"/>
                      <w:szCs w:val="20"/>
                    </w:rPr>
                    <w:t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ГОЗ-29-0501/15 от 12.10.2015г.</w:t>
                  </w:r>
                </w:p>
                <w:p w:rsidR="00886184" w:rsidRDefault="006F13D4" w:rsidP="006F13D4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Страховая компания: </w:t>
                  </w:r>
                  <w:proofErr w:type="gramStart"/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>ООО «Страховая компания «РЕСПЕКТ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» (прежнее наименование – ООО «Страховая компания «РЕСПЕКТ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>-ПОЛИС»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)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ИНН 7743014574, ОГРН </w:t>
                  </w:r>
                  <w:r w:rsidR="00886184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>, место нахождения: 390023, Рязанская область, г.</w:t>
                  </w:r>
                  <w:r w:rsidR="00BA4D58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BA4D58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C963A6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 29.</w:t>
                  </w:r>
                  <w:proofErr w:type="gramEnd"/>
                </w:p>
                <w:p w:rsidR="003647C2" w:rsidRPr="006F13D4" w:rsidRDefault="003647C2" w:rsidP="006F13D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6F13D4" w:rsidRPr="00BA4D58" w:rsidRDefault="006F13D4" w:rsidP="00BA4D58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 w:rsidRPr="00BA4D58">
                    <w:rPr>
                      <w:rFonts w:ascii="Verdana" w:eastAsia="SimSun" w:hAnsi="Verdana"/>
                      <w:b w:val="0"/>
                    </w:rPr>
                    <w:t>Объект долевого строительства, в отношении которого  заключен генеральный договор страхования: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</w:t>
                  </w:r>
                  <w:r w:rsidR="00BA4D58">
                    <w:rPr>
                      <w:rFonts w:ascii="Verdana" w:hAnsi="Verdana"/>
                      <w:b w:val="0"/>
                    </w:rPr>
                    <w:t>многоквартирный жилой дом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со встроенными помещениями обслужи</w:t>
                  </w:r>
                  <w:r w:rsidR="00BA4D58">
                    <w:rPr>
                      <w:rFonts w:ascii="Verdana" w:hAnsi="Verdana"/>
                      <w:b w:val="0"/>
                    </w:rPr>
                    <w:t>вания (корпус 1), многоквартирный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жило</w:t>
                  </w:r>
                  <w:r w:rsidR="00BA4D58">
                    <w:rPr>
                      <w:rFonts w:ascii="Verdana" w:hAnsi="Verdana"/>
                      <w:b w:val="0"/>
                    </w:rPr>
                    <w:t>й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до</w:t>
                  </w:r>
                  <w:r w:rsidR="00BA4D58">
                    <w:rPr>
                      <w:rFonts w:ascii="Verdana" w:hAnsi="Verdana"/>
                      <w:b w:val="0"/>
                    </w:rPr>
                    <w:t>м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со встроенным амбулаторно-поликлиническим учреждением (корпус 2), по адресу: Ленинградская область, Всеволожс</w:t>
                  </w:r>
                  <w:r w:rsidR="00BA4D58">
                    <w:rPr>
                      <w:rFonts w:ascii="Verdana" w:hAnsi="Verdana"/>
                      <w:b w:val="0"/>
                    </w:rPr>
                    <w:t>кий район, земли САОЗТ «Ручьи».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071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E629F6" w:rsidRPr="004B5781" w:rsidRDefault="00E629F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4B5781" w:rsidRDefault="00B46C88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983A1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Н.Л.</w:t>
                  </w:r>
                </w:p>
              </w:tc>
            </w:tr>
            <w:tr w:rsidR="00810BCA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4B5781" w:rsidRDefault="00810BCA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4B5781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Default="003C4AE8" w:rsidP="00795D49">
      <w:pPr>
        <w:pStyle w:val="a3"/>
        <w:ind w:right="-1"/>
        <w:jc w:val="both"/>
        <w:rPr>
          <w:color w:val="auto"/>
        </w:rPr>
      </w:pPr>
    </w:p>
    <w:sectPr w:rsidR="003C4AE8" w:rsidSect="00FD2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76" w:rsidRDefault="00367E76" w:rsidP="00055D0E">
      <w:pPr>
        <w:spacing w:after="0" w:line="240" w:lineRule="auto"/>
      </w:pPr>
      <w:r>
        <w:separator/>
      </w:r>
    </w:p>
  </w:endnote>
  <w:endnote w:type="continuationSeparator" w:id="0">
    <w:p w:rsidR="00367E76" w:rsidRDefault="00367E76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6" w:rsidRDefault="004C4B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DC" w:rsidRDefault="00844A4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7C2">
      <w:rPr>
        <w:noProof/>
      </w:rPr>
      <w:t>6</w:t>
    </w:r>
    <w:r>
      <w:rPr>
        <w:noProof/>
      </w:rPr>
      <w:fldChar w:fldCharType="end"/>
    </w:r>
  </w:p>
  <w:p w:rsidR="000F14DC" w:rsidRDefault="000F14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6" w:rsidRDefault="004C4B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76" w:rsidRDefault="00367E76" w:rsidP="00055D0E">
      <w:pPr>
        <w:spacing w:after="0" w:line="240" w:lineRule="auto"/>
      </w:pPr>
      <w:r>
        <w:separator/>
      </w:r>
    </w:p>
  </w:footnote>
  <w:footnote w:type="continuationSeparator" w:id="0">
    <w:p w:rsidR="00367E76" w:rsidRDefault="00367E76" w:rsidP="0005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6" w:rsidRDefault="004C4B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6" w:rsidRDefault="004C4B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6" w:rsidRDefault="004C4B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252B"/>
    <w:rsid w:val="00004B64"/>
    <w:rsid w:val="0000642C"/>
    <w:rsid w:val="00010CE0"/>
    <w:rsid w:val="00011338"/>
    <w:rsid w:val="0001304D"/>
    <w:rsid w:val="00016CC9"/>
    <w:rsid w:val="00021761"/>
    <w:rsid w:val="0002370E"/>
    <w:rsid w:val="00026616"/>
    <w:rsid w:val="000268CA"/>
    <w:rsid w:val="00030AAF"/>
    <w:rsid w:val="00041606"/>
    <w:rsid w:val="00042BE6"/>
    <w:rsid w:val="000430A7"/>
    <w:rsid w:val="000458DD"/>
    <w:rsid w:val="00055D0E"/>
    <w:rsid w:val="000567EB"/>
    <w:rsid w:val="00057770"/>
    <w:rsid w:val="000648BA"/>
    <w:rsid w:val="00073977"/>
    <w:rsid w:val="00086048"/>
    <w:rsid w:val="000A2406"/>
    <w:rsid w:val="000A25B9"/>
    <w:rsid w:val="000A2F63"/>
    <w:rsid w:val="000A687A"/>
    <w:rsid w:val="000B3443"/>
    <w:rsid w:val="000B3A3B"/>
    <w:rsid w:val="000B4769"/>
    <w:rsid w:val="000C1221"/>
    <w:rsid w:val="000C20B9"/>
    <w:rsid w:val="000D0C15"/>
    <w:rsid w:val="000D5478"/>
    <w:rsid w:val="000E7861"/>
    <w:rsid w:val="000F14DC"/>
    <w:rsid w:val="00111A29"/>
    <w:rsid w:val="001128C9"/>
    <w:rsid w:val="00114567"/>
    <w:rsid w:val="0011684F"/>
    <w:rsid w:val="00123BC2"/>
    <w:rsid w:val="001361BA"/>
    <w:rsid w:val="00152462"/>
    <w:rsid w:val="00175F90"/>
    <w:rsid w:val="00182CFF"/>
    <w:rsid w:val="001855BA"/>
    <w:rsid w:val="00186A5B"/>
    <w:rsid w:val="0019413F"/>
    <w:rsid w:val="001956C9"/>
    <w:rsid w:val="001B01F4"/>
    <w:rsid w:val="001B3E47"/>
    <w:rsid w:val="001B491B"/>
    <w:rsid w:val="001C26BB"/>
    <w:rsid w:val="001C585A"/>
    <w:rsid w:val="001C6516"/>
    <w:rsid w:val="001C6C02"/>
    <w:rsid w:val="001D332F"/>
    <w:rsid w:val="001D38E2"/>
    <w:rsid w:val="001E0066"/>
    <w:rsid w:val="001E0141"/>
    <w:rsid w:val="001E1C2B"/>
    <w:rsid w:val="001E47AB"/>
    <w:rsid w:val="001F13FE"/>
    <w:rsid w:val="001F6598"/>
    <w:rsid w:val="002032D8"/>
    <w:rsid w:val="00232639"/>
    <w:rsid w:val="00234466"/>
    <w:rsid w:val="00237F6A"/>
    <w:rsid w:val="00240614"/>
    <w:rsid w:val="0024796F"/>
    <w:rsid w:val="002501EC"/>
    <w:rsid w:val="002503B9"/>
    <w:rsid w:val="00253FFC"/>
    <w:rsid w:val="00264AD6"/>
    <w:rsid w:val="002742B4"/>
    <w:rsid w:val="00282760"/>
    <w:rsid w:val="0029250F"/>
    <w:rsid w:val="002A0750"/>
    <w:rsid w:val="002A5E5E"/>
    <w:rsid w:val="002B419E"/>
    <w:rsid w:val="002B6E2F"/>
    <w:rsid w:val="002B7458"/>
    <w:rsid w:val="002C00AB"/>
    <w:rsid w:val="002C5820"/>
    <w:rsid w:val="002D5F03"/>
    <w:rsid w:val="002E0447"/>
    <w:rsid w:val="002E1832"/>
    <w:rsid w:val="002E1D7A"/>
    <w:rsid w:val="002E6314"/>
    <w:rsid w:val="002F229D"/>
    <w:rsid w:val="002F64E9"/>
    <w:rsid w:val="003018AC"/>
    <w:rsid w:val="00304961"/>
    <w:rsid w:val="00307169"/>
    <w:rsid w:val="00311B5C"/>
    <w:rsid w:val="00314541"/>
    <w:rsid w:val="00317CF4"/>
    <w:rsid w:val="00321423"/>
    <w:rsid w:val="00323135"/>
    <w:rsid w:val="003260EE"/>
    <w:rsid w:val="00333434"/>
    <w:rsid w:val="003372D1"/>
    <w:rsid w:val="0034121E"/>
    <w:rsid w:val="00341C8E"/>
    <w:rsid w:val="00343E78"/>
    <w:rsid w:val="00347305"/>
    <w:rsid w:val="003476BE"/>
    <w:rsid w:val="00347960"/>
    <w:rsid w:val="00350B44"/>
    <w:rsid w:val="00362321"/>
    <w:rsid w:val="003647C2"/>
    <w:rsid w:val="00367E76"/>
    <w:rsid w:val="00374C6E"/>
    <w:rsid w:val="00377280"/>
    <w:rsid w:val="0038370C"/>
    <w:rsid w:val="003853B2"/>
    <w:rsid w:val="00392077"/>
    <w:rsid w:val="003A48B5"/>
    <w:rsid w:val="003B0632"/>
    <w:rsid w:val="003B2C15"/>
    <w:rsid w:val="003C4AE8"/>
    <w:rsid w:val="003C70EB"/>
    <w:rsid w:val="003D2DEB"/>
    <w:rsid w:val="003D56E2"/>
    <w:rsid w:val="003E1B14"/>
    <w:rsid w:val="003F2248"/>
    <w:rsid w:val="00402D34"/>
    <w:rsid w:val="00403448"/>
    <w:rsid w:val="004043AA"/>
    <w:rsid w:val="004062D4"/>
    <w:rsid w:val="00407A98"/>
    <w:rsid w:val="00413CEE"/>
    <w:rsid w:val="00436265"/>
    <w:rsid w:val="0043730C"/>
    <w:rsid w:val="00442C1C"/>
    <w:rsid w:val="0044466D"/>
    <w:rsid w:val="00447E7F"/>
    <w:rsid w:val="004531F6"/>
    <w:rsid w:val="00457F2C"/>
    <w:rsid w:val="004614A5"/>
    <w:rsid w:val="00463CB3"/>
    <w:rsid w:val="004659B3"/>
    <w:rsid w:val="00471539"/>
    <w:rsid w:val="00471E94"/>
    <w:rsid w:val="004731C1"/>
    <w:rsid w:val="00482315"/>
    <w:rsid w:val="004854C9"/>
    <w:rsid w:val="0048600D"/>
    <w:rsid w:val="004907AA"/>
    <w:rsid w:val="00493D43"/>
    <w:rsid w:val="0049409C"/>
    <w:rsid w:val="00496470"/>
    <w:rsid w:val="004979BE"/>
    <w:rsid w:val="00497C4D"/>
    <w:rsid w:val="004A0CDD"/>
    <w:rsid w:val="004A23ED"/>
    <w:rsid w:val="004A70E8"/>
    <w:rsid w:val="004B5781"/>
    <w:rsid w:val="004C4BD6"/>
    <w:rsid w:val="004D09A8"/>
    <w:rsid w:val="004F1A7E"/>
    <w:rsid w:val="004F518E"/>
    <w:rsid w:val="004F595D"/>
    <w:rsid w:val="005147EB"/>
    <w:rsid w:val="00515985"/>
    <w:rsid w:val="005174F4"/>
    <w:rsid w:val="00517F72"/>
    <w:rsid w:val="00521E8E"/>
    <w:rsid w:val="0052395D"/>
    <w:rsid w:val="00525709"/>
    <w:rsid w:val="00527274"/>
    <w:rsid w:val="005301DC"/>
    <w:rsid w:val="00534577"/>
    <w:rsid w:val="00543BB6"/>
    <w:rsid w:val="0056076A"/>
    <w:rsid w:val="00560979"/>
    <w:rsid w:val="00562260"/>
    <w:rsid w:val="00564A87"/>
    <w:rsid w:val="00567D7E"/>
    <w:rsid w:val="005703A1"/>
    <w:rsid w:val="0057575D"/>
    <w:rsid w:val="00575C4E"/>
    <w:rsid w:val="00577CF4"/>
    <w:rsid w:val="00586531"/>
    <w:rsid w:val="005865AA"/>
    <w:rsid w:val="00587033"/>
    <w:rsid w:val="00592836"/>
    <w:rsid w:val="00594B37"/>
    <w:rsid w:val="005A2C75"/>
    <w:rsid w:val="005A38BC"/>
    <w:rsid w:val="005B4DB3"/>
    <w:rsid w:val="005D14F7"/>
    <w:rsid w:val="005F4CFD"/>
    <w:rsid w:val="00600F3D"/>
    <w:rsid w:val="00611FDA"/>
    <w:rsid w:val="00617377"/>
    <w:rsid w:val="006226D3"/>
    <w:rsid w:val="0062402F"/>
    <w:rsid w:val="00627D4A"/>
    <w:rsid w:val="00630AA8"/>
    <w:rsid w:val="00630B67"/>
    <w:rsid w:val="00631D23"/>
    <w:rsid w:val="00635E26"/>
    <w:rsid w:val="00636933"/>
    <w:rsid w:val="00642FE6"/>
    <w:rsid w:val="0064777B"/>
    <w:rsid w:val="0065064D"/>
    <w:rsid w:val="00657F7D"/>
    <w:rsid w:val="00660A12"/>
    <w:rsid w:val="00670CE0"/>
    <w:rsid w:val="0067562E"/>
    <w:rsid w:val="00681C34"/>
    <w:rsid w:val="00682CBC"/>
    <w:rsid w:val="00691ACB"/>
    <w:rsid w:val="0069364A"/>
    <w:rsid w:val="00693AE4"/>
    <w:rsid w:val="00694707"/>
    <w:rsid w:val="00694A9A"/>
    <w:rsid w:val="006A65D5"/>
    <w:rsid w:val="006B1B2B"/>
    <w:rsid w:val="006E3932"/>
    <w:rsid w:val="006E613C"/>
    <w:rsid w:val="006E70EA"/>
    <w:rsid w:val="006F13D4"/>
    <w:rsid w:val="006F1615"/>
    <w:rsid w:val="006F2C7E"/>
    <w:rsid w:val="00702F1F"/>
    <w:rsid w:val="00703FAB"/>
    <w:rsid w:val="00704D7D"/>
    <w:rsid w:val="00707342"/>
    <w:rsid w:val="0071504C"/>
    <w:rsid w:val="00715462"/>
    <w:rsid w:val="007254F2"/>
    <w:rsid w:val="007306FC"/>
    <w:rsid w:val="00731770"/>
    <w:rsid w:val="00732E61"/>
    <w:rsid w:val="00734C52"/>
    <w:rsid w:val="00741560"/>
    <w:rsid w:val="00743CCF"/>
    <w:rsid w:val="0074664D"/>
    <w:rsid w:val="00762289"/>
    <w:rsid w:val="00765FFD"/>
    <w:rsid w:val="00773EF2"/>
    <w:rsid w:val="007750B4"/>
    <w:rsid w:val="00787F53"/>
    <w:rsid w:val="00790B62"/>
    <w:rsid w:val="0079218D"/>
    <w:rsid w:val="00795D49"/>
    <w:rsid w:val="007B0653"/>
    <w:rsid w:val="007B122B"/>
    <w:rsid w:val="007B7A02"/>
    <w:rsid w:val="007C0A5B"/>
    <w:rsid w:val="007C2201"/>
    <w:rsid w:val="007C7A2D"/>
    <w:rsid w:val="007C7CD9"/>
    <w:rsid w:val="007D22E1"/>
    <w:rsid w:val="007D2C41"/>
    <w:rsid w:val="007D3E76"/>
    <w:rsid w:val="007D4653"/>
    <w:rsid w:val="007D4CF5"/>
    <w:rsid w:val="007D58B6"/>
    <w:rsid w:val="007E6CE1"/>
    <w:rsid w:val="007F4677"/>
    <w:rsid w:val="00802C86"/>
    <w:rsid w:val="00810BCA"/>
    <w:rsid w:val="00831B6C"/>
    <w:rsid w:val="008324BB"/>
    <w:rsid w:val="00834C55"/>
    <w:rsid w:val="00844A40"/>
    <w:rsid w:val="00854EE6"/>
    <w:rsid w:val="008630AE"/>
    <w:rsid w:val="00877BB5"/>
    <w:rsid w:val="00877C60"/>
    <w:rsid w:val="00886184"/>
    <w:rsid w:val="00892EA3"/>
    <w:rsid w:val="008B5181"/>
    <w:rsid w:val="008C39B1"/>
    <w:rsid w:val="008C5EF8"/>
    <w:rsid w:val="008D3378"/>
    <w:rsid w:val="008D56FE"/>
    <w:rsid w:val="008E2A85"/>
    <w:rsid w:val="008F1604"/>
    <w:rsid w:val="008F3FF8"/>
    <w:rsid w:val="008F5A52"/>
    <w:rsid w:val="008F5F84"/>
    <w:rsid w:val="00904C46"/>
    <w:rsid w:val="00910620"/>
    <w:rsid w:val="00910D6F"/>
    <w:rsid w:val="00912993"/>
    <w:rsid w:val="009166BD"/>
    <w:rsid w:val="00940F22"/>
    <w:rsid w:val="00943FD1"/>
    <w:rsid w:val="0095254C"/>
    <w:rsid w:val="009529B8"/>
    <w:rsid w:val="00957D53"/>
    <w:rsid w:val="0096196F"/>
    <w:rsid w:val="00972685"/>
    <w:rsid w:val="009770C8"/>
    <w:rsid w:val="00983A17"/>
    <w:rsid w:val="009844B8"/>
    <w:rsid w:val="0099083B"/>
    <w:rsid w:val="00992374"/>
    <w:rsid w:val="009A0290"/>
    <w:rsid w:val="009B021F"/>
    <w:rsid w:val="009B2088"/>
    <w:rsid w:val="009B59D6"/>
    <w:rsid w:val="009C2597"/>
    <w:rsid w:val="009C41F3"/>
    <w:rsid w:val="009C5965"/>
    <w:rsid w:val="009C5ADC"/>
    <w:rsid w:val="009D3710"/>
    <w:rsid w:val="009E12A0"/>
    <w:rsid w:val="009E4990"/>
    <w:rsid w:val="009F317D"/>
    <w:rsid w:val="009F58ED"/>
    <w:rsid w:val="009F7EC3"/>
    <w:rsid w:val="00A00040"/>
    <w:rsid w:val="00A12695"/>
    <w:rsid w:val="00A35166"/>
    <w:rsid w:val="00A40892"/>
    <w:rsid w:val="00A41590"/>
    <w:rsid w:val="00A41FA3"/>
    <w:rsid w:val="00A44028"/>
    <w:rsid w:val="00A45F66"/>
    <w:rsid w:val="00A467D5"/>
    <w:rsid w:val="00A47C38"/>
    <w:rsid w:val="00A53FBB"/>
    <w:rsid w:val="00A60DF8"/>
    <w:rsid w:val="00A64010"/>
    <w:rsid w:val="00A67F34"/>
    <w:rsid w:val="00A713A7"/>
    <w:rsid w:val="00A73172"/>
    <w:rsid w:val="00A7443C"/>
    <w:rsid w:val="00A84DC6"/>
    <w:rsid w:val="00A85C9D"/>
    <w:rsid w:val="00A93DDE"/>
    <w:rsid w:val="00A94C97"/>
    <w:rsid w:val="00AA3499"/>
    <w:rsid w:val="00AA6DE5"/>
    <w:rsid w:val="00AB2F36"/>
    <w:rsid w:val="00AC4F10"/>
    <w:rsid w:val="00AD0437"/>
    <w:rsid w:val="00AD059B"/>
    <w:rsid w:val="00AD4D87"/>
    <w:rsid w:val="00AD5DB7"/>
    <w:rsid w:val="00AD6FCB"/>
    <w:rsid w:val="00AD7D8C"/>
    <w:rsid w:val="00AE3050"/>
    <w:rsid w:val="00AE7504"/>
    <w:rsid w:val="00AF7CDB"/>
    <w:rsid w:val="00B029D4"/>
    <w:rsid w:val="00B05B0F"/>
    <w:rsid w:val="00B12950"/>
    <w:rsid w:val="00B2264F"/>
    <w:rsid w:val="00B25629"/>
    <w:rsid w:val="00B27B06"/>
    <w:rsid w:val="00B302E9"/>
    <w:rsid w:val="00B30DB8"/>
    <w:rsid w:val="00B353D6"/>
    <w:rsid w:val="00B46C88"/>
    <w:rsid w:val="00B46DAA"/>
    <w:rsid w:val="00B52F9D"/>
    <w:rsid w:val="00B60BE9"/>
    <w:rsid w:val="00B637E6"/>
    <w:rsid w:val="00B669A3"/>
    <w:rsid w:val="00B71428"/>
    <w:rsid w:val="00B75EF0"/>
    <w:rsid w:val="00B7737A"/>
    <w:rsid w:val="00B82844"/>
    <w:rsid w:val="00B836A2"/>
    <w:rsid w:val="00B8385D"/>
    <w:rsid w:val="00B921F0"/>
    <w:rsid w:val="00B949A3"/>
    <w:rsid w:val="00BA3CB3"/>
    <w:rsid w:val="00BA3F5B"/>
    <w:rsid w:val="00BA4D58"/>
    <w:rsid w:val="00BA5864"/>
    <w:rsid w:val="00BB25AA"/>
    <w:rsid w:val="00BB4315"/>
    <w:rsid w:val="00BB4752"/>
    <w:rsid w:val="00BB724D"/>
    <w:rsid w:val="00BC1786"/>
    <w:rsid w:val="00BC1FBF"/>
    <w:rsid w:val="00BC571F"/>
    <w:rsid w:val="00BC717C"/>
    <w:rsid w:val="00BE0711"/>
    <w:rsid w:val="00BE0EFA"/>
    <w:rsid w:val="00BE26B6"/>
    <w:rsid w:val="00BE5605"/>
    <w:rsid w:val="00BE7EC6"/>
    <w:rsid w:val="00BF14D4"/>
    <w:rsid w:val="00BF46AE"/>
    <w:rsid w:val="00C014D9"/>
    <w:rsid w:val="00C041D8"/>
    <w:rsid w:val="00C13765"/>
    <w:rsid w:val="00C220BF"/>
    <w:rsid w:val="00C3306E"/>
    <w:rsid w:val="00C34740"/>
    <w:rsid w:val="00C35676"/>
    <w:rsid w:val="00C40F8B"/>
    <w:rsid w:val="00C55A37"/>
    <w:rsid w:val="00C56324"/>
    <w:rsid w:val="00C61FC2"/>
    <w:rsid w:val="00C63917"/>
    <w:rsid w:val="00C652BC"/>
    <w:rsid w:val="00C65F0D"/>
    <w:rsid w:val="00C70AB9"/>
    <w:rsid w:val="00C831DC"/>
    <w:rsid w:val="00C861DF"/>
    <w:rsid w:val="00C91560"/>
    <w:rsid w:val="00C94A87"/>
    <w:rsid w:val="00C963A6"/>
    <w:rsid w:val="00CA2BA2"/>
    <w:rsid w:val="00CB0340"/>
    <w:rsid w:val="00CC4C2B"/>
    <w:rsid w:val="00CC66F5"/>
    <w:rsid w:val="00CD0F23"/>
    <w:rsid w:val="00CD1145"/>
    <w:rsid w:val="00CD177F"/>
    <w:rsid w:val="00CD2076"/>
    <w:rsid w:val="00CD467B"/>
    <w:rsid w:val="00CD4915"/>
    <w:rsid w:val="00CD7114"/>
    <w:rsid w:val="00CE2043"/>
    <w:rsid w:val="00CE2B83"/>
    <w:rsid w:val="00CE50A3"/>
    <w:rsid w:val="00CF413A"/>
    <w:rsid w:val="00D03000"/>
    <w:rsid w:val="00D20D4F"/>
    <w:rsid w:val="00D21E84"/>
    <w:rsid w:val="00D26ABE"/>
    <w:rsid w:val="00D27717"/>
    <w:rsid w:val="00D338AA"/>
    <w:rsid w:val="00D41BA3"/>
    <w:rsid w:val="00D46031"/>
    <w:rsid w:val="00D46F3A"/>
    <w:rsid w:val="00D52B5C"/>
    <w:rsid w:val="00D577EB"/>
    <w:rsid w:val="00D57D74"/>
    <w:rsid w:val="00D60DED"/>
    <w:rsid w:val="00D66498"/>
    <w:rsid w:val="00D731FB"/>
    <w:rsid w:val="00D80324"/>
    <w:rsid w:val="00D92918"/>
    <w:rsid w:val="00D930CD"/>
    <w:rsid w:val="00D95CAA"/>
    <w:rsid w:val="00DA65A8"/>
    <w:rsid w:val="00DA760C"/>
    <w:rsid w:val="00DB0925"/>
    <w:rsid w:val="00DB13B6"/>
    <w:rsid w:val="00DC0854"/>
    <w:rsid w:val="00DC1E9A"/>
    <w:rsid w:val="00DC6890"/>
    <w:rsid w:val="00DD24CB"/>
    <w:rsid w:val="00DD2C68"/>
    <w:rsid w:val="00DE1AFD"/>
    <w:rsid w:val="00DE7384"/>
    <w:rsid w:val="00DF575D"/>
    <w:rsid w:val="00E12612"/>
    <w:rsid w:val="00E12AC1"/>
    <w:rsid w:val="00E139C8"/>
    <w:rsid w:val="00E2089E"/>
    <w:rsid w:val="00E21CF9"/>
    <w:rsid w:val="00E23BD2"/>
    <w:rsid w:val="00E269B4"/>
    <w:rsid w:val="00E306C9"/>
    <w:rsid w:val="00E36BB4"/>
    <w:rsid w:val="00E36DD3"/>
    <w:rsid w:val="00E4631A"/>
    <w:rsid w:val="00E475B8"/>
    <w:rsid w:val="00E539B2"/>
    <w:rsid w:val="00E60167"/>
    <w:rsid w:val="00E622DD"/>
    <w:rsid w:val="00E629F6"/>
    <w:rsid w:val="00E704B4"/>
    <w:rsid w:val="00E734A0"/>
    <w:rsid w:val="00E74CC3"/>
    <w:rsid w:val="00E770F0"/>
    <w:rsid w:val="00E77CC5"/>
    <w:rsid w:val="00E8131A"/>
    <w:rsid w:val="00E84A1E"/>
    <w:rsid w:val="00E97624"/>
    <w:rsid w:val="00E97B37"/>
    <w:rsid w:val="00EA0C39"/>
    <w:rsid w:val="00EA3638"/>
    <w:rsid w:val="00EA469E"/>
    <w:rsid w:val="00EA6E89"/>
    <w:rsid w:val="00EE7B63"/>
    <w:rsid w:val="00EF6291"/>
    <w:rsid w:val="00F0227E"/>
    <w:rsid w:val="00F035FC"/>
    <w:rsid w:val="00F055B5"/>
    <w:rsid w:val="00F059B4"/>
    <w:rsid w:val="00F06D7B"/>
    <w:rsid w:val="00F07470"/>
    <w:rsid w:val="00F2490D"/>
    <w:rsid w:val="00F6315E"/>
    <w:rsid w:val="00F63975"/>
    <w:rsid w:val="00F651B2"/>
    <w:rsid w:val="00F74844"/>
    <w:rsid w:val="00F80424"/>
    <w:rsid w:val="00F820D0"/>
    <w:rsid w:val="00F94ED9"/>
    <w:rsid w:val="00FA2CE9"/>
    <w:rsid w:val="00FA3B08"/>
    <w:rsid w:val="00FA6BDF"/>
    <w:rsid w:val="00FB18E7"/>
    <w:rsid w:val="00FB1BD0"/>
    <w:rsid w:val="00FC280C"/>
    <w:rsid w:val="00FC7314"/>
    <w:rsid w:val="00FD294B"/>
    <w:rsid w:val="00FD5961"/>
    <w:rsid w:val="00FE44D9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D1D2-01D7-4C29-BF29-901914DD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6</cp:revision>
  <cp:lastPrinted>2014-07-28T08:46:00Z</cp:lastPrinted>
  <dcterms:created xsi:type="dcterms:W3CDTF">2016-11-03T13:19:00Z</dcterms:created>
  <dcterms:modified xsi:type="dcterms:W3CDTF">2016-11-03T13:23:00Z</dcterms:modified>
</cp:coreProperties>
</file>