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000000">
        <w:tc>
          <w:tcPr>
            <w:tcW w:w="5760" w:type="dxa"/>
            <w:shd w:val="clear" w:color="auto" w:fill="auto"/>
          </w:tcPr>
          <w:p w:rsidR="00000000" w:rsidRDefault="003F02C8">
            <w:pPr>
              <w:tabs>
                <w:tab w:val="left" w:pos="8100"/>
              </w:tabs>
              <w:snapToGrid w:val="0"/>
              <w:jc w:val="both"/>
            </w:pPr>
            <w:bookmarkStart w:id="0" w:name="_GoBack"/>
            <w:bookmarkEnd w:id="0"/>
            <w:r>
              <w:t>Опубликована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сети</w:t>
            </w:r>
          </w:p>
          <w:p w:rsidR="00000000" w:rsidRDefault="003F02C8">
            <w:pPr>
              <w:tabs>
                <w:tab w:val="left" w:pos="8100"/>
              </w:tabs>
              <w:jc w:val="both"/>
              <w:rPr>
                <w:rFonts w:eastAsia="Times New Roman"/>
              </w:rPr>
            </w:pPr>
            <w:r>
              <w:t>«Интернет»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3F02C8">
            <w:pPr>
              <w:tabs>
                <w:tab w:val="left" w:pos="8100"/>
              </w:tabs>
              <w:jc w:val="both"/>
              <w:rPr>
                <w:rFonts w:eastAsia="Times New Roman"/>
              </w:rPr>
            </w:pP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сайте</w:t>
            </w:r>
            <w:r>
              <w:rPr>
                <w:rFonts w:eastAsia="Times New Roman"/>
              </w:rPr>
              <w:t xml:space="preserve"> </w:t>
            </w:r>
            <w:r>
              <w:t>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3F02C8">
            <w:pPr>
              <w:tabs>
                <w:tab w:val="left" w:pos="8100"/>
              </w:tabs>
              <w:jc w:val="both"/>
            </w:pPr>
            <w:r>
              <w:t>08.09.2015</w:t>
            </w:r>
          </w:p>
          <w:p w:rsidR="00000000" w:rsidRDefault="003F02C8">
            <w:pPr>
              <w:tabs>
                <w:tab w:val="left" w:pos="8100"/>
              </w:tabs>
              <w:jc w:val="both"/>
            </w:pPr>
          </w:p>
        </w:tc>
        <w:tc>
          <w:tcPr>
            <w:tcW w:w="4320" w:type="dxa"/>
            <w:shd w:val="clear" w:color="auto" w:fill="auto"/>
          </w:tcPr>
          <w:p w:rsidR="00000000" w:rsidRDefault="003F02C8">
            <w:pPr>
              <w:tabs>
                <w:tab w:val="left" w:pos="8100"/>
              </w:tabs>
              <w:snapToGrid w:val="0"/>
              <w:jc w:val="both"/>
            </w:pPr>
            <w:r>
              <w:t>Утверждаю</w:t>
            </w:r>
          </w:p>
          <w:p w:rsidR="00000000" w:rsidRDefault="003F02C8">
            <w:pPr>
              <w:tabs>
                <w:tab w:val="left" w:pos="8100"/>
              </w:tabs>
              <w:jc w:val="both"/>
            </w:pPr>
            <w:r>
              <w:t>Директор</w:t>
            </w:r>
          </w:p>
          <w:p w:rsidR="00000000" w:rsidRDefault="003F02C8">
            <w:pPr>
              <w:tabs>
                <w:tab w:val="left" w:pos="8100"/>
              </w:tabs>
              <w:jc w:val="both"/>
            </w:pPr>
            <w:r>
              <w:t>Общества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ограниченной</w:t>
            </w:r>
          </w:p>
          <w:p w:rsidR="00000000" w:rsidRDefault="003F02C8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ответственностью</w:t>
            </w:r>
          </w:p>
          <w:p w:rsidR="00000000" w:rsidRDefault="003F02C8">
            <w:pPr>
              <w:tabs>
                <w:tab w:val="left" w:pos="8100"/>
              </w:tabs>
              <w:jc w:val="both"/>
            </w:pPr>
            <w:r>
              <w:t>«Строительная</w:t>
            </w:r>
            <w:r>
              <w:rPr>
                <w:rFonts w:eastAsia="Times New Roman"/>
              </w:rPr>
              <w:t xml:space="preserve"> </w:t>
            </w:r>
            <w:r>
              <w:t>компания</w:t>
            </w:r>
          </w:p>
          <w:p w:rsidR="00000000" w:rsidRDefault="003F02C8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«Дальпитерстрой»</w:t>
            </w:r>
          </w:p>
          <w:p w:rsidR="00000000" w:rsidRDefault="003F02C8">
            <w:pPr>
              <w:tabs>
                <w:tab w:val="left" w:pos="8100"/>
              </w:tabs>
              <w:jc w:val="both"/>
            </w:pPr>
          </w:p>
          <w:p w:rsidR="00000000" w:rsidRDefault="003F02C8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_______________А.А.</w:t>
            </w:r>
            <w:r>
              <w:rPr>
                <w:rFonts w:eastAsia="Times New Roman"/>
              </w:rPr>
              <w:t xml:space="preserve"> </w:t>
            </w:r>
            <w:r>
              <w:t>Скоров</w:t>
            </w:r>
          </w:p>
          <w:p w:rsidR="00000000" w:rsidRDefault="003F02C8">
            <w:pPr>
              <w:tabs>
                <w:tab w:val="left" w:pos="8100"/>
              </w:tabs>
              <w:jc w:val="both"/>
            </w:pPr>
          </w:p>
          <w:p w:rsidR="00000000" w:rsidRDefault="003F02C8">
            <w:pPr>
              <w:tabs>
                <w:tab w:val="left" w:pos="8100"/>
              </w:tabs>
              <w:jc w:val="both"/>
            </w:pPr>
          </w:p>
          <w:p w:rsidR="00000000" w:rsidRDefault="003F02C8">
            <w:pPr>
              <w:tabs>
                <w:tab w:val="left" w:pos="8100"/>
              </w:tabs>
              <w:jc w:val="both"/>
            </w:pPr>
          </w:p>
        </w:tc>
      </w:tr>
    </w:tbl>
    <w:p w:rsidR="00000000" w:rsidRDefault="003F02C8">
      <w:pPr>
        <w:tabs>
          <w:tab w:val="left" w:pos="8100"/>
        </w:tabs>
        <w:jc w:val="center"/>
        <w:rPr>
          <w:b/>
        </w:rPr>
      </w:pPr>
      <w:r>
        <w:rPr>
          <w:b/>
        </w:rPr>
        <w:t>Общество</w:t>
      </w:r>
      <w:r>
        <w:rPr>
          <w:rFonts w:eastAsia="Times New Roman"/>
          <w:b/>
        </w:rPr>
        <w:t xml:space="preserve"> </w:t>
      </w:r>
      <w:r>
        <w:rPr>
          <w:b/>
        </w:rPr>
        <w:t>с</w:t>
      </w:r>
      <w:r>
        <w:rPr>
          <w:rFonts w:eastAsia="Times New Roman"/>
          <w:b/>
        </w:rPr>
        <w:t xml:space="preserve"> </w:t>
      </w:r>
      <w:r>
        <w:rPr>
          <w:b/>
        </w:rPr>
        <w:t>ограниченной</w:t>
      </w:r>
      <w:r>
        <w:rPr>
          <w:rFonts w:eastAsia="Times New Roman"/>
          <w:b/>
        </w:rPr>
        <w:t xml:space="preserve"> </w:t>
      </w:r>
      <w:r>
        <w:rPr>
          <w:b/>
        </w:rPr>
        <w:t>ответственностью</w:t>
      </w:r>
    </w:p>
    <w:p w:rsidR="00000000" w:rsidRDefault="003F02C8">
      <w:pPr>
        <w:jc w:val="center"/>
        <w:rPr>
          <w:b/>
        </w:rPr>
      </w:pPr>
      <w:r>
        <w:rPr>
          <w:b/>
        </w:rPr>
        <w:t>«Строительная</w:t>
      </w:r>
      <w:r>
        <w:rPr>
          <w:rFonts w:eastAsia="Times New Roman"/>
          <w:b/>
        </w:rPr>
        <w:t xml:space="preserve"> </w:t>
      </w:r>
      <w:r>
        <w:rPr>
          <w:b/>
        </w:rPr>
        <w:t>компания</w:t>
      </w:r>
      <w:r>
        <w:rPr>
          <w:rFonts w:eastAsia="Times New Roman"/>
          <w:b/>
        </w:rPr>
        <w:t xml:space="preserve"> </w:t>
      </w:r>
      <w:r>
        <w:rPr>
          <w:b/>
        </w:rPr>
        <w:t>«Дальпитерс</w:t>
      </w:r>
      <w:r>
        <w:rPr>
          <w:b/>
        </w:rPr>
        <w:t>трой»</w:t>
      </w:r>
    </w:p>
    <w:p w:rsidR="00000000" w:rsidRDefault="003F02C8">
      <w:pPr>
        <w:jc w:val="center"/>
        <w:rPr>
          <w:b/>
        </w:rPr>
      </w:pPr>
    </w:p>
    <w:p w:rsidR="00000000" w:rsidRDefault="003F02C8">
      <w:pPr>
        <w:jc w:val="center"/>
        <w:rPr>
          <w:b/>
        </w:rPr>
      </w:pPr>
      <w:r>
        <w:rPr>
          <w:b/>
        </w:rPr>
        <w:t>Изменения</w:t>
      </w:r>
      <w:r>
        <w:rPr>
          <w:rFonts w:eastAsia="Times New Roman"/>
          <w:b/>
        </w:rPr>
        <w:t xml:space="preserve"> №2 </w:t>
      </w:r>
      <w:r>
        <w:rPr>
          <w:b/>
        </w:rPr>
        <w:t>в</w:t>
      </w:r>
      <w:r>
        <w:rPr>
          <w:rFonts w:eastAsia="Times New Roman"/>
          <w:b/>
        </w:rPr>
        <w:t xml:space="preserve"> </w:t>
      </w:r>
      <w:r>
        <w:rPr>
          <w:b/>
        </w:rPr>
        <w:t>Проектную</w:t>
      </w:r>
      <w:r>
        <w:rPr>
          <w:rFonts w:eastAsia="Times New Roman"/>
          <w:b/>
        </w:rPr>
        <w:t xml:space="preserve"> </w:t>
      </w:r>
      <w:r>
        <w:rPr>
          <w:b/>
        </w:rPr>
        <w:t>декларацию</w:t>
      </w:r>
    </w:p>
    <w:p w:rsidR="00000000" w:rsidRDefault="003F02C8">
      <w:pPr>
        <w:jc w:val="center"/>
      </w:pPr>
      <w:r>
        <w:t>по</w:t>
      </w:r>
      <w:r>
        <w:rPr>
          <w:rFonts w:eastAsia="Times New Roman"/>
        </w:rPr>
        <w:t xml:space="preserve"> </w:t>
      </w:r>
      <w:r>
        <w:t>строительству</w:t>
      </w:r>
      <w:r>
        <w:rPr>
          <w:rFonts w:eastAsia="Times New Roman"/>
        </w:rPr>
        <w:t xml:space="preserve"> </w:t>
      </w:r>
      <w:r>
        <w:t>многоквартирного</w:t>
      </w:r>
      <w:r>
        <w:rPr>
          <w:rFonts w:eastAsia="Times New Roman"/>
        </w:rPr>
        <w:t xml:space="preserve"> </w:t>
      </w:r>
      <w:r>
        <w:t>жилого</w:t>
      </w:r>
      <w:r>
        <w:rPr>
          <w:rFonts w:eastAsia="Times New Roman"/>
        </w:rPr>
        <w:t xml:space="preserve"> </w:t>
      </w:r>
      <w:r>
        <w:t>дома</w:t>
      </w:r>
      <w:r>
        <w:rPr>
          <w:rFonts w:eastAsia="Times New Roman"/>
        </w:rPr>
        <w:t xml:space="preserve"> </w:t>
      </w:r>
      <w:r>
        <w:t>корп.</w:t>
      </w:r>
      <w:r>
        <w:rPr>
          <w:rFonts w:eastAsia="Times New Roman"/>
        </w:rPr>
        <w:t xml:space="preserve"> </w:t>
      </w:r>
      <w:r>
        <w:t>7.1</w:t>
      </w:r>
    </w:p>
    <w:p w:rsidR="00000000" w:rsidRDefault="003F02C8">
      <w:pPr>
        <w:jc w:val="center"/>
        <w:rPr>
          <w:rFonts w:eastAsia="Times New Roman"/>
        </w:rPr>
      </w:pPr>
      <w:r>
        <w:t>на</w:t>
      </w:r>
      <w:r>
        <w:rPr>
          <w:rFonts w:eastAsia="Times New Roman"/>
        </w:rPr>
        <w:t xml:space="preserve"> </w:t>
      </w:r>
      <w:r>
        <w:t>земельном</w:t>
      </w:r>
      <w:r>
        <w:rPr>
          <w:rFonts w:eastAsia="Times New Roman"/>
        </w:rPr>
        <w:t xml:space="preserve"> </w:t>
      </w:r>
      <w:r>
        <w:t>участке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 xml:space="preserve"> </w:t>
      </w:r>
      <w:r>
        <w:t>адресу:</w:t>
      </w:r>
      <w:r>
        <w:rPr>
          <w:rFonts w:eastAsia="Times New Roman"/>
        </w:rPr>
        <w:t xml:space="preserve"> </w:t>
      </w:r>
    </w:p>
    <w:p w:rsidR="00000000" w:rsidRDefault="003F02C8">
      <w:pPr>
        <w:jc w:val="center"/>
        <w:rPr>
          <w:b/>
        </w:rPr>
      </w:pPr>
      <w:r>
        <w:rPr>
          <w:b/>
        </w:rPr>
        <w:t>Санкт-Петербург,</w:t>
      </w:r>
      <w:r>
        <w:rPr>
          <w:rFonts w:eastAsia="Times New Roman"/>
          <w:b/>
        </w:rPr>
        <w:t xml:space="preserve"> </w:t>
      </w:r>
      <w:r>
        <w:rPr>
          <w:b/>
        </w:rPr>
        <w:t>поселок</w:t>
      </w:r>
      <w:r>
        <w:rPr>
          <w:rFonts w:eastAsia="Times New Roman"/>
          <w:b/>
        </w:rPr>
        <w:t xml:space="preserve"> </w:t>
      </w:r>
      <w:r>
        <w:rPr>
          <w:b/>
        </w:rPr>
        <w:t>Шушары,</w:t>
      </w:r>
      <w:r>
        <w:rPr>
          <w:rFonts w:eastAsia="Times New Roman"/>
          <w:b/>
        </w:rPr>
        <w:t xml:space="preserve"> </w:t>
      </w:r>
      <w:r>
        <w:rPr>
          <w:b/>
        </w:rPr>
        <w:t>территория</w:t>
      </w:r>
      <w:r>
        <w:rPr>
          <w:rFonts w:eastAsia="Times New Roman"/>
          <w:b/>
        </w:rPr>
        <w:t xml:space="preserve"> </w:t>
      </w:r>
      <w:r>
        <w:rPr>
          <w:b/>
        </w:rPr>
        <w:t>предприятия</w:t>
      </w:r>
      <w:r>
        <w:rPr>
          <w:rFonts w:eastAsia="Times New Roman"/>
          <w:b/>
        </w:rPr>
        <w:t xml:space="preserve"> </w:t>
      </w:r>
      <w:r>
        <w:rPr>
          <w:b/>
        </w:rPr>
        <w:t>«Шушары»,</w:t>
      </w:r>
      <w:r>
        <w:rPr>
          <w:rFonts w:eastAsia="Times New Roman"/>
          <w:b/>
        </w:rPr>
        <w:t xml:space="preserve"> </w:t>
      </w:r>
      <w:r>
        <w:rPr>
          <w:b/>
        </w:rPr>
        <w:t>уч.</w:t>
      </w:r>
      <w:r>
        <w:rPr>
          <w:rFonts w:eastAsia="Times New Roman"/>
          <w:b/>
        </w:rPr>
        <w:t xml:space="preserve"> </w:t>
      </w:r>
      <w:r>
        <w:rPr>
          <w:b/>
        </w:rPr>
        <w:t>557</w:t>
      </w:r>
      <w:r>
        <w:rPr>
          <w:rFonts w:eastAsia="Times New Roman"/>
          <w:b/>
        </w:rPr>
        <w:t xml:space="preserve"> </w:t>
      </w:r>
      <w:r>
        <w:rPr>
          <w:b/>
        </w:rPr>
        <w:t>(Центральный)</w:t>
      </w:r>
    </w:p>
    <w:p w:rsidR="00000000" w:rsidRDefault="003F02C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Кадастровый</w:t>
      </w:r>
      <w:r>
        <w:rPr>
          <w:rFonts w:eastAsia="Times New Roman"/>
          <w:b/>
          <w:bCs/>
        </w:rPr>
        <w:t xml:space="preserve"> №</w:t>
      </w:r>
      <w:r>
        <w:rPr>
          <w:b/>
          <w:bCs/>
        </w:rPr>
        <w:t>78:42:15106:103</w:t>
      </w:r>
    </w:p>
    <w:p w:rsidR="00000000" w:rsidRDefault="003F02C8">
      <w:pPr>
        <w:rPr>
          <w:b/>
        </w:rPr>
      </w:pPr>
    </w:p>
    <w:p w:rsidR="00000000" w:rsidRDefault="003F02C8">
      <w:pPr>
        <w:ind w:firstLine="540"/>
        <w:jc w:val="center"/>
        <w:rPr>
          <w:b/>
        </w:rPr>
      </w:pPr>
      <w:r>
        <w:rPr>
          <w:b/>
        </w:rPr>
        <w:t>Информ</w:t>
      </w:r>
      <w:r>
        <w:rPr>
          <w:b/>
        </w:rPr>
        <w:t>ация</w:t>
      </w:r>
      <w:r>
        <w:rPr>
          <w:rFonts w:eastAsia="Times New Roman"/>
          <w:b/>
        </w:rPr>
        <w:t xml:space="preserve"> </w:t>
      </w:r>
      <w:r>
        <w:rPr>
          <w:b/>
        </w:rPr>
        <w:t>о</w:t>
      </w:r>
      <w:r>
        <w:rPr>
          <w:rFonts w:eastAsia="Times New Roman"/>
          <w:b/>
        </w:rPr>
        <w:t xml:space="preserve"> </w:t>
      </w:r>
      <w:r>
        <w:rPr>
          <w:b/>
        </w:rPr>
        <w:t>проекте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строительства</w:t>
      </w:r>
    </w:p>
    <w:p w:rsidR="00000000" w:rsidRDefault="003F02C8">
      <w:pPr>
        <w:ind w:firstLine="540"/>
        <w:jc w:val="center"/>
        <w:rPr>
          <w:b/>
        </w:rPr>
      </w:pPr>
    </w:p>
    <w:p w:rsidR="00000000" w:rsidRDefault="003F02C8">
      <w:pPr>
        <w:jc w:val="both"/>
      </w:pPr>
      <w:r>
        <w:t>1.</w:t>
      </w:r>
      <w:r>
        <w:rPr>
          <w:rFonts w:eastAsia="Times New Roman"/>
        </w:rPr>
        <w:t xml:space="preserve"> </w:t>
      </w:r>
      <w:r>
        <w:t>Внести</w:t>
      </w:r>
      <w:r>
        <w:rPr>
          <w:rFonts w:eastAsia="Times New Roman"/>
        </w:rPr>
        <w:t xml:space="preserve"> </w:t>
      </w:r>
      <w:r>
        <w:t>следующие</w:t>
      </w:r>
      <w:r>
        <w:rPr>
          <w:rFonts w:eastAsia="Times New Roman"/>
        </w:rPr>
        <w:t xml:space="preserve"> </w:t>
      </w:r>
      <w:r>
        <w:t>изменения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п.</w:t>
      </w:r>
      <w:r>
        <w:rPr>
          <w:rFonts w:eastAsia="Times New Roman"/>
        </w:rPr>
        <w:t xml:space="preserve"> 9</w:t>
      </w:r>
      <w:r>
        <w:t>.</w:t>
      </w:r>
      <w:r>
        <w:rPr>
          <w:rFonts w:eastAsia="Times New Roman"/>
        </w:rPr>
        <w:t xml:space="preserve"> </w:t>
      </w:r>
      <w:r>
        <w:t>«</w:t>
      </w:r>
      <w:r>
        <w:rPr>
          <w:b/>
        </w:rPr>
        <w:t>Перечень</w:t>
      </w:r>
      <w:r>
        <w:rPr>
          <w:rFonts w:eastAsia="Times New Roman"/>
          <w:b/>
        </w:rPr>
        <w:t xml:space="preserve"> </w:t>
      </w:r>
      <w:r>
        <w:rPr>
          <w:b/>
        </w:rPr>
        <w:t>органов</w:t>
      </w:r>
      <w:r>
        <w:rPr>
          <w:rFonts w:eastAsia="Times New Roman"/>
          <w:b/>
        </w:rPr>
        <w:t xml:space="preserve"> </w:t>
      </w:r>
      <w:r>
        <w:rPr>
          <w:b/>
        </w:rPr>
        <w:t>государственной</w:t>
      </w:r>
      <w:r>
        <w:rPr>
          <w:rFonts w:eastAsia="Times New Roman"/>
          <w:b/>
        </w:rPr>
        <w:t xml:space="preserve"> </w:t>
      </w:r>
      <w:r>
        <w:rPr>
          <w:b/>
        </w:rPr>
        <w:t>власти,</w:t>
      </w:r>
      <w:r>
        <w:rPr>
          <w:rFonts w:eastAsia="Times New Roman"/>
          <w:b/>
        </w:rPr>
        <w:t xml:space="preserve"> </w:t>
      </w:r>
      <w:r>
        <w:rPr>
          <w:b/>
        </w:rPr>
        <w:t>органов</w:t>
      </w:r>
      <w:r>
        <w:rPr>
          <w:rFonts w:eastAsia="Times New Roman"/>
          <w:b/>
        </w:rPr>
        <w:t xml:space="preserve"> </w:t>
      </w:r>
      <w:r>
        <w:rPr>
          <w:b/>
        </w:rPr>
        <w:t>местного</w:t>
      </w:r>
      <w:r>
        <w:rPr>
          <w:rFonts w:eastAsia="Times New Roman"/>
          <w:b/>
        </w:rPr>
        <w:t xml:space="preserve"> </w:t>
      </w:r>
      <w:r>
        <w:rPr>
          <w:b/>
        </w:rPr>
        <w:t>самоуправления</w:t>
      </w:r>
      <w:r>
        <w:rPr>
          <w:rFonts w:eastAsia="Times New Roman"/>
          <w:b/>
        </w:rPr>
        <w:t xml:space="preserve"> </w:t>
      </w:r>
      <w:r>
        <w:rPr>
          <w:b/>
        </w:rPr>
        <w:t>и</w:t>
      </w:r>
      <w:r>
        <w:rPr>
          <w:rFonts w:eastAsia="Times New Roman"/>
          <w:b/>
        </w:rPr>
        <w:t xml:space="preserve"> </w:t>
      </w:r>
      <w:r>
        <w:rPr>
          <w:b/>
        </w:rPr>
        <w:t>организаций,</w:t>
      </w:r>
      <w:r>
        <w:rPr>
          <w:rFonts w:eastAsia="Times New Roman"/>
          <w:b/>
        </w:rPr>
        <w:t xml:space="preserve"> </w:t>
      </w:r>
      <w:r>
        <w:rPr>
          <w:b/>
        </w:rPr>
        <w:t>представители</w:t>
      </w:r>
      <w:r>
        <w:rPr>
          <w:rFonts w:eastAsia="Times New Roman"/>
          <w:b/>
        </w:rPr>
        <w:t xml:space="preserve"> </w:t>
      </w:r>
      <w:r>
        <w:rPr>
          <w:b/>
        </w:rPr>
        <w:t>которых</w:t>
      </w:r>
      <w:r>
        <w:rPr>
          <w:rFonts w:eastAsia="Times New Roman"/>
          <w:b/>
        </w:rPr>
        <w:t xml:space="preserve"> </w:t>
      </w:r>
      <w:r>
        <w:rPr>
          <w:b/>
        </w:rPr>
        <w:t>участвуют</w:t>
      </w:r>
      <w:r>
        <w:rPr>
          <w:rFonts w:eastAsia="Times New Roman"/>
          <w:b/>
        </w:rPr>
        <w:t xml:space="preserve"> </w:t>
      </w:r>
      <w:r>
        <w:rPr>
          <w:b/>
        </w:rPr>
        <w:t>в</w:t>
      </w:r>
      <w:r>
        <w:rPr>
          <w:rFonts w:eastAsia="Times New Roman"/>
          <w:b/>
        </w:rPr>
        <w:t xml:space="preserve"> </w:t>
      </w:r>
      <w:r>
        <w:rPr>
          <w:b/>
        </w:rPr>
        <w:t>приемке</w:t>
      </w:r>
      <w:r>
        <w:rPr>
          <w:rFonts w:eastAsia="Times New Roman"/>
          <w:b/>
        </w:rPr>
        <w:t xml:space="preserve"> </w:t>
      </w:r>
      <w:r>
        <w:rPr>
          <w:b/>
        </w:rPr>
        <w:t>многоквартирного</w:t>
      </w:r>
      <w:r>
        <w:rPr>
          <w:rFonts w:eastAsia="Times New Roman"/>
          <w:b/>
        </w:rPr>
        <w:t xml:space="preserve"> </w:t>
      </w:r>
      <w:r>
        <w:rPr>
          <w:b/>
        </w:rPr>
        <w:t>дома</w:t>
      </w:r>
      <w:r>
        <w:rPr>
          <w:b/>
          <w:color w:val="000000"/>
        </w:rPr>
        <w:t>:</w:t>
      </w:r>
      <w:r>
        <w:t>»:</w:t>
      </w:r>
    </w:p>
    <w:p w:rsidR="00000000" w:rsidRDefault="003F02C8">
      <w:pPr>
        <w:jc w:val="both"/>
      </w:pPr>
    </w:p>
    <w:p w:rsidR="00000000" w:rsidRDefault="003F02C8">
      <w:pPr>
        <w:jc w:val="both"/>
        <w:rPr>
          <w:rFonts w:eastAsia="Times New Roman"/>
          <w:color w:val="000000"/>
        </w:rPr>
      </w:pPr>
      <w:r>
        <w:t>«</w:t>
      </w:r>
      <w:r>
        <w:rPr>
          <w:color w:val="000000"/>
        </w:rPr>
        <w:t>Служба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государственного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строит</w:t>
      </w:r>
      <w:r>
        <w:rPr>
          <w:color w:val="000000"/>
        </w:rPr>
        <w:t>ельного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надзора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экспертизы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Санкт-Петербурга</w:t>
      </w:r>
      <w:r>
        <w:rPr>
          <w:rFonts w:eastAsia="Times New Roman"/>
          <w:color w:val="000000"/>
        </w:rPr>
        <w:t xml:space="preserve"> </w:t>
      </w:r>
    </w:p>
    <w:p w:rsidR="00000000" w:rsidRDefault="003F02C8">
      <w:pPr>
        <w:numPr>
          <w:ilvl w:val="0"/>
          <w:numId w:val="2"/>
        </w:num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Администрация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Пушкинского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района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Санкт-Петербурга</w:t>
      </w:r>
    </w:p>
    <w:p w:rsidR="00000000" w:rsidRDefault="003F02C8">
      <w:pPr>
        <w:numPr>
          <w:ilvl w:val="0"/>
          <w:numId w:val="2"/>
        </w:num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Застройщик</w:t>
      </w:r>
      <w:r>
        <w:rPr>
          <w:rFonts w:eastAsia="Times New Roman"/>
          <w:color w:val="000000"/>
        </w:rPr>
        <w:t xml:space="preserve"> – </w:t>
      </w:r>
      <w:r>
        <w:rPr>
          <w:color w:val="000000"/>
        </w:rPr>
        <w:t>ООО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«Строительная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компания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«Дальпитерстрой»</w:t>
      </w:r>
    </w:p>
    <w:p w:rsidR="00000000" w:rsidRDefault="003F02C8">
      <w:pPr>
        <w:numPr>
          <w:ilvl w:val="0"/>
          <w:numId w:val="2"/>
        </w:numPr>
        <w:shd w:val="clear" w:color="auto" w:fill="FFFFFF"/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Эксплуатирующая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организация</w:t>
      </w:r>
    </w:p>
    <w:p w:rsidR="00000000" w:rsidRDefault="003F02C8">
      <w:pPr>
        <w:numPr>
          <w:ilvl w:val="0"/>
          <w:numId w:val="2"/>
        </w:numPr>
        <w:shd w:val="clear" w:color="auto" w:fill="FFFFFF"/>
        <w:tabs>
          <w:tab w:val="left" w:pos="1080"/>
        </w:tabs>
        <w:jc w:val="both"/>
        <w:rPr>
          <w:bCs/>
          <w:color w:val="000000"/>
        </w:rPr>
      </w:pPr>
      <w:r>
        <w:rPr>
          <w:color w:val="000000"/>
        </w:rPr>
        <w:t>Генеральный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подрядчик</w:t>
      </w:r>
      <w:r>
        <w:rPr>
          <w:rFonts w:eastAsia="Times New Roman"/>
          <w:color w:val="000000"/>
        </w:rPr>
        <w:t xml:space="preserve"> – </w:t>
      </w:r>
      <w:r>
        <w:rPr>
          <w:color w:val="000000"/>
        </w:rPr>
        <w:t>ООО</w:t>
      </w:r>
      <w:r>
        <w:rPr>
          <w:rFonts w:eastAsia="Times New Roman"/>
          <w:bCs/>
          <w:color w:val="000000"/>
        </w:rPr>
        <w:t xml:space="preserve"> </w:t>
      </w:r>
      <w:r>
        <w:rPr>
          <w:bCs/>
          <w:color w:val="000000"/>
        </w:rPr>
        <w:t>«СК «Мегастрой»</w:t>
      </w:r>
    </w:p>
    <w:p w:rsidR="00000000" w:rsidRDefault="003F02C8">
      <w:pPr>
        <w:numPr>
          <w:ilvl w:val="0"/>
          <w:numId w:val="2"/>
        </w:numPr>
        <w:shd w:val="clear" w:color="auto" w:fill="FFFFFF"/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Территориальное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управление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Фед</w:t>
      </w:r>
      <w:r>
        <w:rPr>
          <w:color w:val="000000"/>
        </w:rPr>
        <w:t>еральной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службы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надзору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сфере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защиты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прав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потребителей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благополучия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человека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Санкт-Петербургу;</w:t>
      </w:r>
    </w:p>
    <w:p w:rsidR="00000000" w:rsidRDefault="003F02C8">
      <w:pPr>
        <w:numPr>
          <w:ilvl w:val="0"/>
          <w:numId w:val="2"/>
        </w:numPr>
        <w:shd w:val="clear" w:color="auto" w:fill="FFFFFF"/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Управление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Технологическому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экологическому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надзору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Ростехнадзора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Санкт-Петербургу;</w:t>
      </w:r>
    </w:p>
    <w:p w:rsidR="00000000" w:rsidRDefault="003F02C8">
      <w:pPr>
        <w:numPr>
          <w:ilvl w:val="0"/>
          <w:numId w:val="2"/>
        </w:numPr>
        <w:shd w:val="clear" w:color="auto" w:fill="FFFFFF"/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Управление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пожарного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надзора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ГУ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МЧС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России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Санкт-Петербур</w:t>
      </w:r>
      <w:r>
        <w:rPr>
          <w:color w:val="000000"/>
        </w:rPr>
        <w:t>гу;</w:t>
      </w:r>
    </w:p>
    <w:p w:rsidR="00000000" w:rsidRDefault="003F02C8">
      <w:pPr>
        <w:numPr>
          <w:ilvl w:val="0"/>
          <w:numId w:val="2"/>
        </w:numPr>
        <w:shd w:val="clear" w:color="auto" w:fill="FFFFFF"/>
        <w:tabs>
          <w:tab w:val="left" w:pos="1080"/>
        </w:tabs>
        <w:jc w:val="both"/>
      </w:pPr>
      <w:r>
        <w:rPr>
          <w:color w:val="000000"/>
        </w:rPr>
        <w:t>Государственная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административно-техническая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инспекция.</w:t>
      </w:r>
      <w:r>
        <w:t>».</w:t>
      </w:r>
    </w:p>
    <w:p w:rsidR="00000000" w:rsidRDefault="003F02C8">
      <w:pPr>
        <w:jc w:val="both"/>
      </w:pPr>
    </w:p>
    <w:p w:rsidR="00000000" w:rsidRDefault="003F02C8">
      <w:pPr>
        <w:jc w:val="both"/>
      </w:pPr>
      <w:r>
        <w:t>2.</w:t>
      </w:r>
      <w:r>
        <w:rPr>
          <w:rFonts w:eastAsia="Times New Roman"/>
        </w:rPr>
        <w:t xml:space="preserve"> </w:t>
      </w:r>
      <w:r>
        <w:t>Внести</w:t>
      </w:r>
      <w:r>
        <w:rPr>
          <w:rFonts w:eastAsia="Times New Roman"/>
        </w:rPr>
        <w:t xml:space="preserve"> </w:t>
      </w:r>
      <w:r>
        <w:t>следующие</w:t>
      </w:r>
      <w:r>
        <w:rPr>
          <w:rFonts w:eastAsia="Times New Roman"/>
        </w:rPr>
        <w:t xml:space="preserve"> </w:t>
      </w:r>
      <w:r>
        <w:t>изменения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п.</w:t>
      </w:r>
      <w:r>
        <w:rPr>
          <w:rFonts w:eastAsia="Times New Roman"/>
        </w:rPr>
        <w:t xml:space="preserve"> 1</w:t>
      </w:r>
      <w:r>
        <w:t>2.</w:t>
      </w:r>
      <w:r>
        <w:rPr>
          <w:rFonts w:eastAsia="Times New Roman"/>
        </w:rPr>
        <w:t xml:space="preserve"> </w:t>
      </w:r>
      <w:r>
        <w:t>«</w:t>
      </w:r>
      <w:r>
        <w:rPr>
          <w:b/>
        </w:rPr>
        <w:t>Перечень</w:t>
      </w:r>
      <w:r>
        <w:rPr>
          <w:rFonts w:eastAsia="Times New Roman"/>
          <w:b/>
        </w:rPr>
        <w:t xml:space="preserve"> </w:t>
      </w:r>
      <w:r>
        <w:rPr>
          <w:b/>
        </w:rPr>
        <w:t>организаций,</w:t>
      </w:r>
      <w:r>
        <w:rPr>
          <w:rFonts w:eastAsia="Times New Roman"/>
          <w:b/>
        </w:rPr>
        <w:t xml:space="preserve"> </w:t>
      </w:r>
      <w:r>
        <w:rPr>
          <w:b/>
        </w:rPr>
        <w:t>осуществляющих</w:t>
      </w:r>
      <w:r>
        <w:rPr>
          <w:rFonts w:eastAsia="Times New Roman"/>
          <w:b/>
        </w:rPr>
        <w:t xml:space="preserve"> </w:t>
      </w:r>
      <w:r>
        <w:rPr>
          <w:b/>
        </w:rPr>
        <w:t>основные</w:t>
      </w:r>
      <w:r>
        <w:rPr>
          <w:rFonts w:eastAsia="Times New Roman"/>
          <w:b/>
        </w:rPr>
        <w:t xml:space="preserve"> </w:t>
      </w:r>
      <w:r>
        <w:rPr>
          <w:b/>
        </w:rPr>
        <w:t>строительно-монтажные</w:t>
      </w:r>
      <w:r>
        <w:rPr>
          <w:rFonts w:eastAsia="Times New Roman"/>
          <w:b/>
        </w:rPr>
        <w:t xml:space="preserve"> </w:t>
      </w:r>
      <w:r>
        <w:rPr>
          <w:b/>
        </w:rPr>
        <w:t>и</w:t>
      </w:r>
      <w:r>
        <w:rPr>
          <w:rFonts w:eastAsia="Times New Roman"/>
          <w:b/>
        </w:rPr>
        <w:t xml:space="preserve"> </w:t>
      </w:r>
      <w:r>
        <w:rPr>
          <w:b/>
        </w:rPr>
        <w:t>другие</w:t>
      </w:r>
      <w:r>
        <w:rPr>
          <w:rFonts w:eastAsia="Times New Roman"/>
          <w:b/>
        </w:rPr>
        <w:t xml:space="preserve"> </w:t>
      </w:r>
      <w:r>
        <w:rPr>
          <w:b/>
        </w:rPr>
        <w:t>работы</w:t>
      </w:r>
      <w:r>
        <w:rPr>
          <w:b/>
          <w:color w:val="000000"/>
        </w:rPr>
        <w:t>:</w:t>
      </w:r>
      <w:r>
        <w:t>»:</w:t>
      </w:r>
    </w:p>
    <w:p w:rsidR="00000000" w:rsidRDefault="003F02C8">
      <w:pPr>
        <w:jc w:val="both"/>
      </w:pPr>
    </w:p>
    <w:p w:rsidR="00000000" w:rsidRDefault="003F02C8">
      <w:pPr>
        <w:tabs>
          <w:tab w:val="left" w:pos="420"/>
          <w:tab w:val="left" w:pos="709"/>
          <w:tab w:val="left" w:pos="780"/>
        </w:tabs>
        <w:jc w:val="both"/>
        <w:rPr>
          <w:bCs/>
          <w:color w:val="000000"/>
        </w:rPr>
      </w:pPr>
      <w:r>
        <w:t>«</w:t>
      </w:r>
      <w:r>
        <w:rPr>
          <w:color w:val="000000"/>
        </w:rPr>
        <w:t>Проектная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организация: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ООО</w:t>
      </w:r>
      <w:r>
        <w:rPr>
          <w:rFonts w:eastAsia="Times New Roman"/>
          <w:color w:val="000000"/>
        </w:rPr>
        <w:t xml:space="preserve"> </w:t>
      </w:r>
      <w:r>
        <w:rPr>
          <w:bCs/>
          <w:color w:val="000000"/>
        </w:rPr>
        <w:t>«Строительная</w:t>
      </w:r>
      <w:r>
        <w:rPr>
          <w:rFonts w:eastAsia="Times New Roman"/>
          <w:bCs/>
          <w:color w:val="000000"/>
        </w:rPr>
        <w:t xml:space="preserve"> </w:t>
      </w:r>
      <w:r>
        <w:rPr>
          <w:bCs/>
          <w:color w:val="000000"/>
        </w:rPr>
        <w:t>компания</w:t>
      </w:r>
      <w:r>
        <w:rPr>
          <w:rFonts w:eastAsia="Times New Roman"/>
          <w:bCs/>
          <w:color w:val="000000"/>
        </w:rPr>
        <w:t xml:space="preserve"> </w:t>
      </w:r>
      <w:r>
        <w:rPr>
          <w:bCs/>
          <w:color w:val="000000"/>
        </w:rPr>
        <w:t>«Дальпитерстрой</w:t>
      </w:r>
      <w:r>
        <w:rPr>
          <w:bCs/>
          <w:color w:val="000000"/>
        </w:rPr>
        <w:t>»;</w:t>
      </w:r>
    </w:p>
    <w:p w:rsidR="00000000" w:rsidRDefault="003F02C8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Генеральный</w:t>
      </w:r>
      <w:r>
        <w:rPr>
          <w:rFonts w:eastAsia="Times New Roman"/>
          <w:bCs/>
          <w:color w:val="000000"/>
        </w:rPr>
        <w:t xml:space="preserve"> </w:t>
      </w:r>
      <w:r>
        <w:rPr>
          <w:bCs/>
          <w:color w:val="000000"/>
        </w:rPr>
        <w:t>подрядчик:</w:t>
      </w:r>
      <w:r>
        <w:rPr>
          <w:rFonts w:eastAsia="Times New Roman"/>
          <w:bCs/>
          <w:color w:val="000000"/>
        </w:rPr>
        <w:t xml:space="preserve"> </w:t>
      </w:r>
      <w:r>
        <w:rPr>
          <w:bCs/>
          <w:color w:val="000000"/>
        </w:rPr>
        <w:t>ООО</w:t>
      </w:r>
      <w:r>
        <w:rPr>
          <w:rFonts w:eastAsia="Times New Roman"/>
          <w:bCs/>
          <w:color w:val="000000"/>
        </w:rPr>
        <w:t xml:space="preserve"> </w:t>
      </w:r>
      <w:r>
        <w:rPr>
          <w:bCs/>
          <w:color w:val="000000"/>
        </w:rPr>
        <w:t>«СК «Мегастрой»;</w:t>
      </w:r>
    </w:p>
    <w:p w:rsidR="00000000" w:rsidRDefault="003F02C8">
      <w:pPr>
        <w:tabs>
          <w:tab w:val="left" w:pos="420"/>
          <w:tab w:val="left" w:pos="709"/>
          <w:tab w:val="left" w:pos="780"/>
        </w:tabs>
        <w:jc w:val="both"/>
      </w:pPr>
      <w:r>
        <w:rPr>
          <w:bCs/>
          <w:color w:val="000000"/>
        </w:rPr>
        <w:t>Застройщик/заказчик</w:t>
      </w:r>
      <w:r>
        <w:rPr>
          <w:rFonts w:eastAsia="Times New Roman"/>
          <w:bCs/>
          <w:color w:val="000000"/>
        </w:rPr>
        <w:t xml:space="preserve"> </w:t>
      </w:r>
      <w:r>
        <w:rPr>
          <w:bCs/>
          <w:color w:val="000000"/>
        </w:rPr>
        <w:t>строительства:</w:t>
      </w:r>
      <w:r>
        <w:rPr>
          <w:rFonts w:eastAsia="Times New Roman"/>
          <w:bCs/>
          <w:color w:val="000000"/>
        </w:rPr>
        <w:t xml:space="preserve"> </w:t>
      </w:r>
      <w:r>
        <w:rPr>
          <w:bCs/>
          <w:color w:val="000000"/>
        </w:rPr>
        <w:t>ООО</w:t>
      </w:r>
      <w:r>
        <w:rPr>
          <w:rFonts w:eastAsia="Times New Roman"/>
          <w:bCs/>
          <w:color w:val="000000"/>
        </w:rPr>
        <w:t xml:space="preserve"> </w:t>
      </w:r>
      <w:r>
        <w:rPr>
          <w:bCs/>
          <w:color w:val="000000"/>
        </w:rPr>
        <w:t>«Строительная</w:t>
      </w:r>
      <w:r>
        <w:rPr>
          <w:rFonts w:eastAsia="Times New Roman"/>
          <w:bCs/>
          <w:color w:val="000000"/>
        </w:rPr>
        <w:t xml:space="preserve"> </w:t>
      </w:r>
      <w:r>
        <w:rPr>
          <w:bCs/>
          <w:color w:val="000000"/>
        </w:rPr>
        <w:t>компания</w:t>
      </w:r>
      <w:r>
        <w:rPr>
          <w:rFonts w:eastAsia="Times New Roman"/>
          <w:bCs/>
          <w:color w:val="000000"/>
        </w:rPr>
        <w:t xml:space="preserve"> </w:t>
      </w:r>
      <w:r>
        <w:rPr>
          <w:bCs/>
          <w:color w:val="000000"/>
        </w:rPr>
        <w:t>«Дальпитерстрой».</w:t>
      </w:r>
      <w:r>
        <w:t>»</w:t>
      </w:r>
    </w:p>
    <w:p w:rsidR="00000000" w:rsidRDefault="003F02C8">
      <w:pPr>
        <w:tabs>
          <w:tab w:val="left" w:pos="420"/>
          <w:tab w:val="left" w:pos="709"/>
          <w:tab w:val="left" w:pos="780"/>
        </w:tabs>
        <w:jc w:val="both"/>
      </w:pPr>
    </w:p>
    <w:p w:rsidR="00000000" w:rsidRDefault="003F02C8">
      <w:pPr>
        <w:shd w:val="clear" w:color="auto" w:fill="FFFFFF"/>
        <w:jc w:val="both"/>
        <w:rPr>
          <w:b/>
          <w:color w:val="000000"/>
        </w:rPr>
      </w:pPr>
    </w:p>
    <w:p w:rsidR="00000000" w:rsidRDefault="003F02C8">
      <w:pPr>
        <w:jc w:val="both"/>
        <w:rPr>
          <w:b/>
          <w:color w:val="000000"/>
        </w:rPr>
      </w:pPr>
    </w:p>
    <w:p w:rsidR="00000000" w:rsidRDefault="003F02C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Директор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ООО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«Строительная</w:t>
      </w:r>
    </w:p>
    <w:p w:rsidR="003F02C8" w:rsidRDefault="003F02C8">
      <w:pPr>
        <w:jc w:val="both"/>
      </w:pPr>
      <w:r>
        <w:rPr>
          <w:b/>
          <w:bCs/>
          <w:color w:val="000000"/>
        </w:rPr>
        <w:t>компания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«Дальпитерстрой»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 xml:space="preserve">                                                    </w:t>
      </w:r>
      <w:r>
        <w:rPr>
          <w:b/>
          <w:bCs/>
          <w:color w:val="000000"/>
        </w:rPr>
        <w:t>Скоров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А.А.</w:t>
      </w:r>
    </w:p>
    <w:sectPr w:rsidR="003F02C8">
      <w:footerReference w:type="default" r:id="rId12"/>
      <w:pgSz w:w="11906" w:h="16838"/>
      <w:pgMar w:top="567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C8" w:rsidRDefault="003F02C8">
      <w:r>
        <w:separator/>
      </w:r>
    </w:p>
  </w:endnote>
  <w:endnote w:type="continuationSeparator" w:id="0">
    <w:p w:rsidR="003F02C8" w:rsidRDefault="003F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F02C8">
    <w:pPr>
      <w:pStyle w:val="ae"/>
      <w:jc w:val="right"/>
    </w:pPr>
    <w:r>
      <w:fldChar w:fldCharType="begin"/>
    </w:r>
    <w:r>
      <w:instrText xml:space="preserve"> PAGE</w:instrText>
    </w:r>
    <w:r>
      <w:instrText xml:space="preserve"> \*Arabic </w:instrText>
    </w:r>
    <w:r>
      <w:fldChar w:fldCharType="separate"/>
    </w:r>
    <w:r w:rsidR="0002415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C8" w:rsidRDefault="003F02C8">
      <w:r>
        <w:separator/>
      </w:r>
    </w:p>
  </w:footnote>
  <w:footnote w:type="continuationSeparator" w:id="0">
    <w:p w:rsidR="003F02C8" w:rsidRDefault="003F0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5A"/>
    <w:rsid w:val="0002415A"/>
    <w:rsid w:val="003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403B4E24-5630-471F-9AAC-855141EE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b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color w:val="auto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Текст выноски Знак"/>
    <w:basedOn w:val="2"/>
    <w:rPr>
      <w:rFonts w:ascii="Tahoma" w:eastAsia="Lucida Sans Unicode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styleId="aa">
    <w:name w:val="caption"/>
    <w:basedOn w:val="10"/>
    <w:next w:val="ab"/>
    <w:qFormat/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styleId="ab">
    <w:name w:val="Subtitle"/>
    <w:basedOn w:val="10"/>
    <w:next w:val="a8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zh-CN"/>
    </w:rPr>
  </w:style>
  <w:style w:type="paragraph" w:customStyle="1" w:styleId="210">
    <w:name w:val="Основной текст 21"/>
    <w:basedOn w:val="a"/>
    <w:rPr>
      <w:sz w:val="22"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">
    <w:name w:val="Заголовок таблицы"/>
    <w:basedOn w:val="ac"/>
    <w:pPr>
      <w:jc w:val="center"/>
    </w:pPr>
    <w:rPr>
      <w:b/>
      <w:bCs/>
    </w:rPr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Опубликована в сети</dc:title>
  <dc:subject/>
  <dc:creator>TAStepanova</dc:creator>
  <cp:keywords/>
  <cp:lastModifiedBy>Дмитрий</cp:lastModifiedBy>
  <cp:revision>2</cp:revision>
  <cp:lastPrinted>2014-03-07T09:05:00Z</cp:lastPrinted>
  <dcterms:created xsi:type="dcterms:W3CDTF">2016-11-21T14:48:00Z</dcterms:created>
  <dcterms:modified xsi:type="dcterms:W3CDTF">2016-11-21T14:48:00Z</dcterms:modified>
</cp:coreProperties>
</file>