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3F" w:rsidRPr="0073405C" w:rsidRDefault="006E2D59" w:rsidP="00B376EB">
      <w:pPr>
        <w:autoSpaceDE w:val="0"/>
        <w:autoSpaceDN w:val="0"/>
        <w:adjustRightInd w:val="0"/>
        <w:jc w:val="center"/>
        <w:rPr>
          <w:b/>
          <w:sz w:val="18"/>
          <w:szCs w:val="18"/>
        </w:rPr>
      </w:pPr>
      <w:r w:rsidRPr="0073405C">
        <w:rPr>
          <w:b/>
          <w:sz w:val="18"/>
          <w:szCs w:val="18"/>
        </w:rPr>
        <w:t>Договор №</w:t>
      </w:r>
      <w:r w:rsidR="00EB452C" w:rsidRPr="0073405C">
        <w:rPr>
          <w:b/>
          <w:sz w:val="18"/>
          <w:szCs w:val="18"/>
        </w:rPr>
        <w:t xml:space="preserve"> </w:t>
      </w:r>
      <w:r w:rsidR="00493C7A">
        <w:rPr>
          <w:b/>
          <w:sz w:val="18"/>
          <w:szCs w:val="18"/>
        </w:rPr>
        <w:t>____</w:t>
      </w:r>
      <w:r w:rsidR="0068260E">
        <w:rPr>
          <w:b/>
          <w:sz w:val="18"/>
          <w:szCs w:val="18"/>
        </w:rPr>
        <w:t>/___</w:t>
      </w:r>
    </w:p>
    <w:p w:rsidR="00CA253F" w:rsidRPr="0073405C" w:rsidRDefault="00CA253F" w:rsidP="00AA7612">
      <w:pPr>
        <w:autoSpaceDE w:val="0"/>
        <w:autoSpaceDN w:val="0"/>
        <w:adjustRightInd w:val="0"/>
        <w:jc w:val="center"/>
        <w:rPr>
          <w:b/>
          <w:sz w:val="18"/>
          <w:szCs w:val="18"/>
        </w:rPr>
      </w:pPr>
      <w:r w:rsidRPr="0073405C">
        <w:rPr>
          <w:b/>
          <w:sz w:val="18"/>
          <w:szCs w:val="18"/>
        </w:rPr>
        <w:t>долевого участия в строительстве многоквартирного дома</w:t>
      </w:r>
    </w:p>
    <w:p w:rsidR="00CA253F" w:rsidRDefault="006758B3">
      <w:pPr>
        <w:pStyle w:val="ConsPlusNonformat"/>
        <w:widowControl/>
        <w:rPr>
          <w:rFonts w:ascii="Times New Roman" w:hAnsi="Times New Roman" w:cs="Times New Roman"/>
          <w:sz w:val="18"/>
          <w:szCs w:val="18"/>
        </w:rPr>
      </w:pPr>
      <w:r>
        <w:rPr>
          <w:rFonts w:ascii="Times New Roman" w:hAnsi="Times New Roman" w:cs="Times New Roman"/>
          <w:sz w:val="18"/>
          <w:szCs w:val="18"/>
        </w:rPr>
        <w:t>Санкт-</w:t>
      </w:r>
      <w:r w:rsidR="00163685">
        <w:rPr>
          <w:rFonts w:ascii="Times New Roman" w:hAnsi="Times New Roman" w:cs="Times New Roman"/>
          <w:sz w:val="18"/>
          <w:szCs w:val="18"/>
        </w:rPr>
        <w:t>Петербург</w:t>
      </w:r>
      <w:r w:rsidR="00CA253F" w:rsidRPr="006758B3">
        <w:rPr>
          <w:rFonts w:ascii="Times New Roman" w:hAnsi="Times New Roman" w:cs="Times New Roman"/>
          <w:sz w:val="18"/>
          <w:szCs w:val="18"/>
        </w:rPr>
        <w:t xml:space="preserve">                              </w:t>
      </w:r>
      <w:r w:rsidR="002C529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AD407C" w:rsidRPr="006758B3">
        <w:rPr>
          <w:rFonts w:ascii="Times New Roman" w:hAnsi="Times New Roman" w:cs="Times New Roman"/>
          <w:sz w:val="18"/>
          <w:szCs w:val="18"/>
        </w:rPr>
        <w:t xml:space="preserve">        </w:t>
      </w:r>
      <w:r w:rsidR="00D55451" w:rsidRPr="006758B3">
        <w:rPr>
          <w:rFonts w:ascii="Times New Roman" w:hAnsi="Times New Roman" w:cs="Times New Roman"/>
          <w:sz w:val="18"/>
          <w:szCs w:val="18"/>
        </w:rPr>
        <w:t xml:space="preserve">      </w:t>
      </w:r>
      <w:r w:rsidR="00493C7A" w:rsidRPr="006758B3">
        <w:rPr>
          <w:rFonts w:ascii="Times New Roman" w:hAnsi="Times New Roman" w:cs="Times New Roman"/>
          <w:sz w:val="18"/>
          <w:szCs w:val="18"/>
        </w:rPr>
        <w:t xml:space="preserve">  </w:t>
      </w:r>
      <w:r w:rsidR="00EB452C" w:rsidRPr="0073405C">
        <w:rPr>
          <w:rFonts w:ascii="Times New Roman" w:hAnsi="Times New Roman" w:cs="Times New Roman"/>
          <w:sz w:val="18"/>
          <w:szCs w:val="18"/>
        </w:rPr>
        <w:t>"</w:t>
      </w:r>
      <w:r w:rsidR="00493C7A">
        <w:rPr>
          <w:rFonts w:ascii="Times New Roman" w:hAnsi="Times New Roman" w:cs="Times New Roman"/>
          <w:sz w:val="18"/>
          <w:szCs w:val="18"/>
        </w:rPr>
        <w:t>____</w:t>
      </w:r>
      <w:r w:rsidR="00802E37" w:rsidRPr="0073405C">
        <w:rPr>
          <w:rFonts w:ascii="Times New Roman" w:hAnsi="Times New Roman" w:cs="Times New Roman"/>
          <w:sz w:val="18"/>
          <w:szCs w:val="18"/>
        </w:rPr>
        <w:t xml:space="preserve">" </w:t>
      </w:r>
      <w:r w:rsidR="00493C7A">
        <w:rPr>
          <w:rFonts w:ascii="Times New Roman" w:hAnsi="Times New Roman" w:cs="Times New Roman"/>
          <w:sz w:val="18"/>
          <w:szCs w:val="18"/>
        </w:rPr>
        <w:t>__________</w:t>
      </w:r>
      <w:r w:rsidR="00CA253F" w:rsidRPr="0073405C">
        <w:rPr>
          <w:rFonts w:ascii="Times New Roman" w:hAnsi="Times New Roman" w:cs="Times New Roman"/>
          <w:sz w:val="18"/>
          <w:szCs w:val="18"/>
        </w:rPr>
        <w:t xml:space="preserve"> </w:t>
      </w:r>
      <w:r w:rsidR="008346D5">
        <w:rPr>
          <w:rFonts w:ascii="Times New Roman" w:hAnsi="Times New Roman" w:cs="Times New Roman"/>
          <w:sz w:val="18"/>
          <w:szCs w:val="18"/>
        </w:rPr>
        <w:t>202</w:t>
      </w:r>
      <w:r w:rsidR="00940B60">
        <w:rPr>
          <w:rFonts w:ascii="Times New Roman" w:hAnsi="Times New Roman" w:cs="Times New Roman"/>
          <w:sz w:val="18"/>
          <w:szCs w:val="18"/>
        </w:rPr>
        <w:t>2</w:t>
      </w:r>
      <w:r w:rsidR="00CA253F" w:rsidRPr="0073405C">
        <w:rPr>
          <w:rFonts w:ascii="Times New Roman" w:hAnsi="Times New Roman" w:cs="Times New Roman"/>
          <w:sz w:val="18"/>
          <w:szCs w:val="18"/>
        </w:rPr>
        <w:t xml:space="preserve"> г.</w:t>
      </w:r>
    </w:p>
    <w:p w:rsidR="00AD407C" w:rsidRPr="0073405C" w:rsidRDefault="00AD407C">
      <w:pPr>
        <w:pStyle w:val="ConsPlusNonformat"/>
        <w:widowControl/>
        <w:rPr>
          <w:rFonts w:ascii="Times New Roman" w:hAnsi="Times New Roman" w:cs="Times New Roman"/>
          <w:sz w:val="18"/>
          <w:szCs w:val="18"/>
        </w:rPr>
      </w:pPr>
    </w:p>
    <w:p w:rsidR="00CD5351" w:rsidRPr="00601050" w:rsidRDefault="00CD5351" w:rsidP="00CD5351">
      <w:pPr>
        <w:pStyle w:val="ConsPlusNonformat"/>
        <w:widowControl/>
        <w:ind w:firstLine="720"/>
        <w:jc w:val="both"/>
        <w:rPr>
          <w:rFonts w:ascii="Times New Roman" w:hAnsi="Times New Roman" w:cs="Times New Roman"/>
          <w:sz w:val="18"/>
          <w:szCs w:val="18"/>
        </w:rPr>
      </w:pPr>
      <w:proofErr w:type="gramStart"/>
      <w:r w:rsidRPr="00257EB4">
        <w:rPr>
          <w:rFonts w:ascii="Times New Roman" w:hAnsi="Times New Roman" w:cs="Times New Roman"/>
          <w:b/>
          <w:sz w:val="18"/>
          <w:szCs w:val="18"/>
        </w:rPr>
        <w:t xml:space="preserve">Общество </w:t>
      </w:r>
      <w:r w:rsidR="00163685">
        <w:rPr>
          <w:rFonts w:ascii="Times New Roman" w:hAnsi="Times New Roman" w:cs="Times New Roman"/>
          <w:b/>
          <w:sz w:val="18"/>
          <w:szCs w:val="18"/>
        </w:rPr>
        <w:t xml:space="preserve">с ограниченной ответственностью </w:t>
      </w:r>
      <w:r w:rsidR="00163685" w:rsidRPr="00163685">
        <w:rPr>
          <w:rFonts w:ascii="Times New Roman" w:hAnsi="Times New Roman" w:cs="Times New Roman"/>
          <w:b/>
          <w:sz w:val="18"/>
          <w:szCs w:val="18"/>
        </w:rPr>
        <w:t xml:space="preserve">«ЗЕНИТ-Строй-Инвест», </w:t>
      </w:r>
      <w:r w:rsidR="00163685" w:rsidRPr="00163685">
        <w:rPr>
          <w:rFonts w:ascii="Times New Roman" w:hAnsi="Times New Roman" w:cs="Times New Roman"/>
          <w:sz w:val="18"/>
          <w:szCs w:val="18"/>
        </w:rPr>
        <w:t>ИНН 7842011550, КПП 784101001, зарегистрированное МИМНС России №11 по Санкт-Петербургу 19.05.2014г. з</w:t>
      </w:r>
      <w:r w:rsidR="00163685">
        <w:rPr>
          <w:rFonts w:ascii="Times New Roman" w:hAnsi="Times New Roman" w:cs="Times New Roman"/>
          <w:sz w:val="18"/>
          <w:szCs w:val="18"/>
        </w:rPr>
        <w:t xml:space="preserve">а ОГРН  1047844016560,  в лице </w:t>
      </w:r>
      <w:r w:rsidR="0068260E">
        <w:rPr>
          <w:rFonts w:ascii="Times New Roman" w:hAnsi="Times New Roman" w:cs="Times New Roman"/>
          <w:sz w:val="18"/>
          <w:szCs w:val="18"/>
        </w:rPr>
        <w:t>_________________________________________</w:t>
      </w:r>
      <w:r w:rsidR="00163685" w:rsidRPr="00163685">
        <w:rPr>
          <w:rFonts w:ascii="Times New Roman" w:hAnsi="Times New Roman" w:cs="Times New Roman"/>
          <w:sz w:val="18"/>
          <w:szCs w:val="18"/>
        </w:rPr>
        <w:t xml:space="preserve">., действующего на основании </w:t>
      </w:r>
      <w:r w:rsidR="0068260E">
        <w:rPr>
          <w:rFonts w:ascii="Times New Roman" w:hAnsi="Times New Roman" w:cs="Times New Roman"/>
          <w:sz w:val="18"/>
          <w:szCs w:val="18"/>
        </w:rPr>
        <w:t>______________________________________________</w:t>
      </w:r>
      <w:bookmarkStart w:id="0" w:name="_GoBack"/>
      <w:bookmarkEnd w:id="0"/>
      <w:r w:rsidR="00163685" w:rsidRPr="00163685">
        <w:rPr>
          <w:rFonts w:ascii="Times New Roman" w:hAnsi="Times New Roman" w:cs="Times New Roman"/>
          <w:sz w:val="18"/>
          <w:szCs w:val="18"/>
        </w:rPr>
        <w:t>,</w:t>
      </w:r>
      <w:r w:rsidR="00163685" w:rsidRPr="00163685">
        <w:rPr>
          <w:rFonts w:ascii="Times New Roman" w:hAnsi="Times New Roman" w:cs="Times New Roman"/>
          <w:b/>
          <w:sz w:val="18"/>
          <w:szCs w:val="18"/>
        </w:rPr>
        <w:t xml:space="preserve">  </w:t>
      </w:r>
      <w:r w:rsidRPr="00257EB4">
        <w:rPr>
          <w:rFonts w:ascii="Times New Roman" w:hAnsi="Times New Roman" w:cs="Times New Roman"/>
          <w:sz w:val="18"/>
          <w:szCs w:val="18"/>
        </w:rPr>
        <w:t>и</w:t>
      </w:r>
      <w:r w:rsidRPr="009640C8">
        <w:rPr>
          <w:rFonts w:ascii="Times New Roman" w:hAnsi="Times New Roman" w:cs="Times New Roman"/>
          <w:sz w:val="18"/>
          <w:szCs w:val="18"/>
        </w:rPr>
        <w:t xml:space="preserve">менуемое </w:t>
      </w:r>
      <w:r w:rsidRPr="00601050">
        <w:rPr>
          <w:rFonts w:ascii="Times New Roman" w:hAnsi="Times New Roman" w:cs="Times New Roman"/>
          <w:sz w:val="18"/>
          <w:szCs w:val="18"/>
        </w:rPr>
        <w:t xml:space="preserve">в дальнейшем </w:t>
      </w:r>
      <w:r w:rsidRPr="00163685">
        <w:rPr>
          <w:rFonts w:ascii="Times New Roman" w:hAnsi="Times New Roman" w:cs="Times New Roman"/>
          <w:b/>
          <w:sz w:val="18"/>
          <w:szCs w:val="18"/>
        </w:rPr>
        <w:t>"Застройщик"</w:t>
      </w:r>
      <w:r w:rsidRPr="00601050">
        <w:rPr>
          <w:rFonts w:ascii="Times New Roman" w:hAnsi="Times New Roman" w:cs="Times New Roman"/>
          <w:sz w:val="18"/>
          <w:szCs w:val="18"/>
        </w:rPr>
        <w:t xml:space="preserve">, и </w:t>
      </w:r>
      <w:proofErr w:type="gramEnd"/>
    </w:p>
    <w:p w:rsidR="0009765B" w:rsidRPr="00131D58" w:rsidRDefault="00921532" w:rsidP="00131D58">
      <w:pPr>
        <w:pStyle w:val="ConsPlusNonformat"/>
        <w:widowControl/>
        <w:ind w:firstLine="720"/>
        <w:jc w:val="both"/>
        <w:rPr>
          <w:rFonts w:ascii="Times New Roman" w:hAnsi="Times New Roman" w:cs="Times New Roman"/>
          <w:sz w:val="18"/>
          <w:szCs w:val="18"/>
        </w:rPr>
      </w:pPr>
      <w:r w:rsidRPr="00131D58">
        <w:rPr>
          <w:rFonts w:ascii="Times New Roman" w:hAnsi="Times New Roman" w:cs="Times New Roman"/>
          <w:sz w:val="18"/>
          <w:szCs w:val="18"/>
        </w:rPr>
        <w:t xml:space="preserve">Гражданин (-ка, </w:t>
      </w:r>
      <w:proofErr w:type="gramStart"/>
      <w:r w:rsidRPr="00131D58">
        <w:rPr>
          <w:rFonts w:ascii="Times New Roman" w:hAnsi="Times New Roman" w:cs="Times New Roman"/>
          <w:sz w:val="18"/>
          <w:szCs w:val="18"/>
        </w:rPr>
        <w:t>-н</w:t>
      </w:r>
      <w:proofErr w:type="gramEnd"/>
      <w:r w:rsidRPr="00131D58">
        <w:rPr>
          <w:rFonts w:ascii="Times New Roman" w:hAnsi="Times New Roman" w:cs="Times New Roman"/>
          <w:sz w:val="18"/>
          <w:szCs w:val="18"/>
        </w:rPr>
        <w:t>е) РФ _______________________________________, ___________ года рождения, именуемый (-</w:t>
      </w:r>
      <w:proofErr w:type="spellStart"/>
      <w:r w:rsidRPr="00131D58">
        <w:rPr>
          <w:rFonts w:ascii="Times New Roman" w:hAnsi="Times New Roman" w:cs="Times New Roman"/>
          <w:sz w:val="18"/>
          <w:szCs w:val="18"/>
        </w:rPr>
        <w:t>ая</w:t>
      </w:r>
      <w:proofErr w:type="spellEnd"/>
      <w:r w:rsidRPr="00131D58">
        <w:rPr>
          <w:rFonts w:ascii="Times New Roman" w:hAnsi="Times New Roman" w:cs="Times New Roman"/>
          <w:sz w:val="18"/>
          <w:szCs w:val="18"/>
        </w:rPr>
        <w:t>, -</w:t>
      </w:r>
      <w:proofErr w:type="spellStart"/>
      <w:r w:rsidRPr="00131D58">
        <w:rPr>
          <w:rFonts w:ascii="Times New Roman" w:hAnsi="Times New Roman" w:cs="Times New Roman"/>
          <w:sz w:val="18"/>
          <w:szCs w:val="18"/>
        </w:rPr>
        <w:t>ые</w:t>
      </w:r>
      <w:proofErr w:type="spellEnd"/>
      <w:r w:rsidRPr="00131D58">
        <w:rPr>
          <w:rFonts w:ascii="Times New Roman" w:hAnsi="Times New Roman" w:cs="Times New Roman"/>
          <w:sz w:val="18"/>
          <w:szCs w:val="18"/>
        </w:rPr>
        <w:t>) в дальнейшем "Дольщик", заключили настоящий Договор (далее – «Договор»)  о нижеследующем.</w:t>
      </w:r>
    </w:p>
    <w:p w:rsidR="00D24926" w:rsidRPr="00B71806" w:rsidRDefault="00D24926" w:rsidP="00B71806">
      <w:pPr>
        <w:pStyle w:val="af2"/>
        <w:numPr>
          <w:ilvl w:val="0"/>
          <w:numId w:val="8"/>
        </w:numPr>
        <w:tabs>
          <w:tab w:val="left" w:pos="1134"/>
        </w:tabs>
        <w:spacing w:before="120" w:after="120"/>
        <w:jc w:val="center"/>
        <w:rPr>
          <w:b/>
          <w:sz w:val="18"/>
          <w:szCs w:val="18"/>
        </w:rPr>
      </w:pPr>
      <w:r w:rsidRPr="00B71806">
        <w:rPr>
          <w:b/>
          <w:sz w:val="18"/>
          <w:szCs w:val="18"/>
        </w:rPr>
        <w:t xml:space="preserve">ПРЕДМЕТ ДОГОВОРА </w:t>
      </w:r>
    </w:p>
    <w:p w:rsidR="004200C3" w:rsidRPr="00B71806" w:rsidRDefault="00B04B14" w:rsidP="00B71806">
      <w:pPr>
        <w:pStyle w:val="af2"/>
        <w:numPr>
          <w:ilvl w:val="1"/>
          <w:numId w:val="8"/>
        </w:numPr>
        <w:tabs>
          <w:tab w:val="left" w:pos="0"/>
        </w:tabs>
        <w:ind w:left="0" w:firstLine="709"/>
        <w:contextualSpacing w:val="0"/>
        <w:jc w:val="both"/>
        <w:rPr>
          <w:sz w:val="18"/>
          <w:szCs w:val="18"/>
        </w:rPr>
      </w:pPr>
      <w:proofErr w:type="gramStart"/>
      <w:r w:rsidRPr="00B71806">
        <w:rPr>
          <w:sz w:val="18"/>
          <w:szCs w:val="18"/>
        </w:rPr>
        <w:t>По</w:t>
      </w:r>
      <w:r w:rsidR="00D24926" w:rsidRPr="00B71806">
        <w:rPr>
          <w:sz w:val="18"/>
          <w:szCs w:val="18"/>
        </w:rPr>
        <w:t xml:space="preserve"> настояще</w:t>
      </w:r>
      <w:r w:rsidRPr="00B71806">
        <w:rPr>
          <w:sz w:val="18"/>
          <w:szCs w:val="18"/>
        </w:rPr>
        <w:t>му</w:t>
      </w:r>
      <w:r w:rsidR="00D24926" w:rsidRPr="00B71806">
        <w:rPr>
          <w:sz w:val="18"/>
          <w:szCs w:val="18"/>
        </w:rPr>
        <w:t xml:space="preserve"> договор</w:t>
      </w:r>
      <w:r w:rsidRPr="00B71806">
        <w:rPr>
          <w:sz w:val="18"/>
          <w:szCs w:val="18"/>
        </w:rPr>
        <w:t>у</w:t>
      </w:r>
      <w:r w:rsidR="00D24926" w:rsidRPr="00B71806">
        <w:rPr>
          <w:sz w:val="18"/>
          <w:szCs w:val="18"/>
        </w:rPr>
        <w:t xml:space="preserve"> Застройщик обязуется своими силами и (или) с привлечением третьих лиц в </w:t>
      </w:r>
      <w:r w:rsidRPr="00B71806">
        <w:rPr>
          <w:sz w:val="18"/>
          <w:szCs w:val="18"/>
        </w:rPr>
        <w:t>предусмотренный настоящим договором срок</w:t>
      </w:r>
      <w:r w:rsidR="00D24926" w:rsidRPr="00B71806">
        <w:rPr>
          <w:sz w:val="18"/>
          <w:szCs w:val="18"/>
        </w:rPr>
        <w:t xml:space="preserve">, </w:t>
      </w:r>
      <w:r w:rsidR="002403F4" w:rsidRPr="00B71806">
        <w:rPr>
          <w:sz w:val="18"/>
          <w:szCs w:val="18"/>
        </w:rPr>
        <w:t>построить</w:t>
      </w:r>
      <w:r w:rsidR="00D24926" w:rsidRPr="00B71806">
        <w:rPr>
          <w:sz w:val="18"/>
          <w:szCs w:val="18"/>
        </w:rPr>
        <w:t xml:space="preserve"> на земельном участке </w:t>
      </w:r>
      <w:r w:rsidR="00B27926" w:rsidRPr="00B71806">
        <w:rPr>
          <w:sz w:val="18"/>
          <w:szCs w:val="18"/>
        </w:rPr>
        <w:t xml:space="preserve">с </w:t>
      </w:r>
      <w:r w:rsidR="00D24926" w:rsidRPr="00B71806">
        <w:rPr>
          <w:sz w:val="18"/>
          <w:szCs w:val="18"/>
        </w:rPr>
        <w:t>кадастровы</w:t>
      </w:r>
      <w:r w:rsidR="00B27926" w:rsidRPr="00B71806">
        <w:rPr>
          <w:sz w:val="18"/>
          <w:szCs w:val="18"/>
        </w:rPr>
        <w:t>м</w:t>
      </w:r>
      <w:r w:rsidR="00D24926" w:rsidRPr="00B71806">
        <w:rPr>
          <w:sz w:val="18"/>
          <w:szCs w:val="18"/>
        </w:rPr>
        <w:t xml:space="preserve"> номер</w:t>
      </w:r>
      <w:r w:rsidR="00B27926" w:rsidRPr="00B71806">
        <w:rPr>
          <w:sz w:val="18"/>
          <w:szCs w:val="18"/>
        </w:rPr>
        <w:t>ом</w:t>
      </w:r>
      <w:r w:rsidR="00D24926" w:rsidRPr="00B71806">
        <w:rPr>
          <w:sz w:val="18"/>
          <w:szCs w:val="18"/>
        </w:rPr>
        <w:t xml:space="preserve"> 78:36:0005442:60, по адресу</w:t>
      </w:r>
      <w:r w:rsidR="004F1CAD" w:rsidRPr="00B71806">
        <w:rPr>
          <w:sz w:val="18"/>
          <w:szCs w:val="18"/>
        </w:rPr>
        <w:t xml:space="preserve"> (строительный)</w:t>
      </w:r>
      <w:r w:rsidR="00D24926" w:rsidRPr="00B71806">
        <w:rPr>
          <w:sz w:val="18"/>
          <w:szCs w:val="18"/>
        </w:rPr>
        <w:t>: г. Санкт-Петербург, Шувалово, территория предприятия "Озерки", участок 7</w:t>
      </w:r>
      <w:r w:rsidR="00A370EF" w:rsidRPr="00B71806">
        <w:rPr>
          <w:sz w:val="18"/>
          <w:szCs w:val="18"/>
        </w:rPr>
        <w:t>,</w:t>
      </w:r>
      <w:r w:rsidR="00D24926" w:rsidRPr="00B71806">
        <w:rPr>
          <w:sz w:val="18"/>
          <w:szCs w:val="18"/>
        </w:rPr>
        <w:t xml:space="preserve"> многоквартирный </w:t>
      </w:r>
      <w:r w:rsidR="00A370EF" w:rsidRPr="00B71806">
        <w:rPr>
          <w:sz w:val="18"/>
          <w:szCs w:val="18"/>
        </w:rPr>
        <w:t xml:space="preserve">жилой </w:t>
      </w:r>
      <w:r w:rsidR="00D24926" w:rsidRPr="00B71806">
        <w:rPr>
          <w:sz w:val="18"/>
          <w:szCs w:val="18"/>
        </w:rPr>
        <w:t xml:space="preserve">дом </w:t>
      </w:r>
      <w:r w:rsidR="00A370EF" w:rsidRPr="00B71806">
        <w:rPr>
          <w:sz w:val="18"/>
          <w:szCs w:val="18"/>
        </w:rPr>
        <w:t>(лот 9)</w:t>
      </w:r>
      <w:r w:rsidR="00B27926" w:rsidRPr="00B71806">
        <w:rPr>
          <w:sz w:val="18"/>
          <w:szCs w:val="18"/>
        </w:rPr>
        <w:t xml:space="preserve"> (далее</w:t>
      </w:r>
      <w:r w:rsidR="004200C3" w:rsidRPr="00B71806">
        <w:rPr>
          <w:sz w:val="18"/>
          <w:szCs w:val="18"/>
        </w:rPr>
        <w:t xml:space="preserve"> </w:t>
      </w:r>
      <w:r w:rsidR="00B27926" w:rsidRPr="00B71806">
        <w:rPr>
          <w:sz w:val="18"/>
          <w:szCs w:val="18"/>
        </w:rPr>
        <w:t>– «Объект»)</w:t>
      </w:r>
      <w:r w:rsidR="00A370EF" w:rsidRPr="00B71806">
        <w:rPr>
          <w:sz w:val="18"/>
          <w:szCs w:val="18"/>
        </w:rPr>
        <w:t xml:space="preserve"> </w:t>
      </w:r>
      <w:r w:rsidR="00D24926" w:rsidRPr="00B71806">
        <w:rPr>
          <w:sz w:val="18"/>
          <w:szCs w:val="18"/>
        </w:rPr>
        <w:t xml:space="preserve">со </w:t>
      </w:r>
      <w:r w:rsidR="00823A89" w:rsidRPr="00B71806">
        <w:rPr>
          <w:sz w:val="18"/>
          <w:szCs w:val="18"/>
        </w:rPr>
        <w:t>встроенными помещениями</w:t>
      </w:r>
      <w:r w:rsidR="00D24926" w:rsidRPr="00B71806">
        <w:rPr>
          <w:sz w:val="18"/>
          <w:szCs w:val="18"/>
        </w:rPr>
        <w:t xml:space="preserve">, </w:t>
      </w:r>
      <w:r w:rsidR="00F21FE5" w:rsidRPr="00B71806">
        <w:rPr>
          <w:sz w:val="18"/>
          <w:szCs w:val="18"/>
        </w:rPr>
        <w:t xml:space="preserve">встроенно-пристроенной подземной автостоянкой </w:t>
      </w:r>
      <w:r w:rsidR="00B27926" w:rsidRPr="00B71806">
        <w:rPr>
          <w:sz w:val="18"/>
          <w:szCs w:val="18"/>
        </w:rPr>
        <w:t>и после получения р</w:t>
      </w:r>
      <w:r w:rsidR="00D24926" w:rsidRPr="00B71806">
        <w:rPr>
          <w:sz w:val="18"/>
          <w:szCs w:val="18"/>
        </w:rPr>
        <w:t xml:space="preserve">азрешения на ввод </w:t>
      </w:r>
      <w:r w:rsidR="00B27926" w:rsidRPr="00B71806">
        <w:rPr>
          <w:sz w:val="18"/>
          <w:szCs w:val="18"/>
        </w:rPr>
        <w:t>О</w:t>
      </w:r>
      <w:r w:rsidR="00710A1F" w:rsidRPr="00B71806">
        <w:rPr>
          <w:sz w:val="18"/>
          <w:szCs w:val="18"/>
        </w:rPr>
        <w:t>бъекта</w:t>
      </w:r>
      <w:proofErr w:type="gramEnd"/>
      <w:r w:rsidR="00710A1F" w:rsidRPr="00B71806">
        <w:rPr>
          <w:sz w:val="18"/>
          <w:szCs w:val="18"/>
        </w:rPr>
        <w:t xml:space="preserve"> в </w:t>
      </w:r>
      <w:r w:rsidR="00D24926" w:rsidRPr="00B71806">
        <w:rPr>
          <w:sz w:val="18"/>
          <w:szCs w:val="18"/>
        </w:rPr>
        <w:t>эксплуатацию передать Дольщику Объект долевого строительства</w:t>
      </w:r>
      <w:r w:rsidR="004200C3" w:rsidRPr="00B71806">
        <w:rPr>
          <w:sz w:val="18"/>
          <w:szCs w:val="18"/>
        </w:rPr>
        <w:t xml:space="preserve"> (далее – «Квартира»)</w:t>
      </w:r>
      <w:r w:rsidR="00D24926" w:rsidRPr="00B71806">
        <w:rPr>
          <w:sz w:val="18"/>
          <w:szCs w:val="18"/>
        </w:rPr>
        <w:t>,</w:t>
      </w:r>
      <w:r w:rsidR="004200C3" w:rsidRPr="00B71806">
        <w:rPr>
          <w:sz w:val="18"/>
          <w:szCs w:val="18"/>
        </w:rPr>
        <w:t xml:space="preserve"> с характеристиками, указанными в п. 1.3. настоящего договора </w:t>
      </w:r>
      <w:r w:rsidR="00D24926" w:rsidRPr="00B71806">
        <w:rPr>
          <w:sz w:val="18"/>
          <w:szCs w:val="18"/>
        </w:rPr>
        <w:t xml:space="preserve">определенный настоящим Договором, а Дольщик обязуется уплатить </w:t>
      </w:r>
      <w:r w:rsidR="004200C3" w:rsidRPr="00B71806">
        <w:rPr>
          <w:sz w:val="18"/>
          <w:szCs w:val="18"/>
        </w:rPr>
        <w:t xml:space="preserve">Застройщику </w:t>
      </w:r>
      <w:r w:rsidR="00D24926" w:rsidRPr="00B71806">
        <w:rPr>
          <w:sz w:val="18"/>
          <w:szCs w:val="18"/>
        </w:rPr>
        <w:t xml:space="preserve">в порядке и сроки, установленные настоящим Договором </w:t>
      </w:r>
      <w:r w:rsidR="004200C3" w:rsidRPr="00B71806">
        <w:rPr>
          <w:sz w:val="18"/>
          <w:szCs w:val="18"/>
        </w:rPr>
        <w:t xml:space="preserve">цену </w:t>
      </w:r>
      <w:r w:rsidR="00D24926" w:rsidRPr="00B71806">
        <w:rPr>
          <w:sz w:val="18"/>
          <w:szCs w:val="18"/>
        </w:rPr>
        <w:t>Договор</w:t>
      </w:r>
      <w:r w:rsidR="004200C3" w:rsidRPr="00B71806">
        <w:rPr>
          <w:sz w:val="18"/>
          <w:szCs w:val="18"/>
        </w:rPr>
        <w:t xml:space="preserve">а </w:t>
      </w:r>
      <w:r w:rsidR="00D24926" w:rsidRPr="00B71806">
        <w:rPr>
          <w:sz w:val="18"/>
          <w:szCs w:val="18"/>
        </w:rPr>
        <w:t xml:space="preserve">и принять </w:t>
      </w:r>
      <w:r w:rsidR="004200C3" w:rsidRPr="00B71806">
        <w:rPr>
          <w:sz w:val="18"/>
          <w:szCs w:val="18"/>
        </w:rPr>
        <w:t>Квартиру</w:t>
      </w:r>
      <w:r w:rsidR="00D24926" w:rsidRPr="00B71806">
        <w:rPr>
          <w:sz w:val="18"/>
          <w:szCs w:val="18"/>
        </w:rPr>
        <w:t xml:space="preserve"> </w:t>
      </w:r>
      <w:r w:rsidR="004200C3" w:rsidRPr="00B71806">
        <w:rPr>
          <w:sz w:val="18"/>
          <w:szCs w:val="18"/>
        </w:rPr>
        <w:t xml:space="preserve">по Акту приёма-передачи после получения Разрешения на ввод Объекта в эксплуатацию. </w:t>
      </w:r>
    </w:p>
    <w:p w:rsidR="004F1CAD" w:rsidRPr="009A152D" w:rsidRDefault="005C51B5" w:rsidP="00B71806">
      <w:pPr>
        <w:pStyle w:val="af2"/>
        <w:numPr>
          <w:ilvl w:val="1"/>
          <w:numId w:val="8"/>
        </w:numPr>
        <w:tabs>
          <w:tab w:val="left" w:pos="0"/>
        </w:tabs>
        <w:ind w:left="0" w:firstLine="709"/>
        <w:contextualSpacing w:val="0"/>
        <w:jc w:val="both"/>
        <w:rPr>
          <w:sz w:val="18"/>
          <w:szCs w:val="18"/>
        </w:rPr>
      </w:pPr>
      <w:r w:rsidRPr="005C51B5">
        <w:rPr>
          <w:sz w:val="18"/>
          <w:szCs w:val="18"/>
        </w:rPr>
        <w:t xml:space="preserve">Основные характеристики Объекта приводятся в Приложении №2 к Договору. </w:t>
      </w:r>
    </w:p>
    <w:p w:rsidR="00136F5C" w:rsidRPr="00516F1C" w:rsidRDefault="00A370EF" w:rsidP="00B71806">
      <w:pPr>
        <w:pStyle w:val="af2"/>
        <w:numPr>
          <w:ilvl w:val="1"/>
          <w:numId w:val="8"/>
        </w:numPr>
        <w:tabs>
          <w:tab w:val="left" w:pos="0"/>
        </w:tabs>
        <w:ind w:left="0" w:firstLine="709"/>
        <w:contextualSpacing w:val="0"/>
        <w:jc w:val="both"/>
        <w:rPr>
          <w:sz w:val="18"/>
          <w:szCs w:val="18"/>
        </w:rPr>
      </w:pPr>
      <w:r w:rsidRPr="00A370EF">
        <w:rPr>
          <w:sz w:val="18"/>
          <w:szCs w:val="18"/>
        </w:rPr>
        <w:t>Основные характеристики Квартиры:</w:t>
      </w:r>
    </w:p>
    <w:p w:rsidR="00136F5C" w:rsidRPr="00516F1C" w:rsidRDefault="00136F5C" w:rsidP="00B71806">
      <w:pPr>
        <w:tabs>
          <w:tab w:val="left" w:pos="9704"/>
        </w:tabs>
        <w:autoSpaceDE w:val="0"/>
        <w:autoSpaceDN w:val="0"/>
        <w:adjustRightInd w:val="0"/>
        <w:jc w:val="both"/>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850"/>
        <w:gridCol w:w="709"/>
        <w:gridCol w:w="1276"/>
        <w:gridCol w:w="1276"/>
        <w:gridCol w:w="1275"/>
        <w:gridCol w:w="851"/>
        <w:gridCol w:w="850"/>
        <w:gridCol w:w="1418"/>
      </w:tblGrid>
      <w:tr w:rsidR="00A370EF" w:rsidRPr="00D92DE9" w:rsidTr="00EC3DC2">
        <w:tc>
          <w:tcPr>
            <w:tcW w:w="817" w:type="dxa"/>
            <w:vAlign w:val="center"/>
          </w:tcPr>
          <w:p w:rsidR="00A370EF" w:rsidRPr="00D92DE9" w:rsidRDefault="00A370EF" w:rsidP="00B71806">
            <w:pPr>
              <w:jc w:val="center"/>
              <w:rPr>
                <w:sz w:val="16"/>
                <w:szCs w:val="16"/>
              </w:rPr>
            </w:pPr>
            <w:r w:rsidRPr="00D92DE9">
              <w:rPr>
                <w:sz w:val="16"/>
                <w:szCs w:val="16"/>
              </w:rPr>
              <w:t>Кол-во комнат</w:t>
            </w:r>
          </w:p>
        </w:tc>
        <w:tc>
          <w:tcPr>
            <w:tcW w:w="1276" w:type="dxa"/>
            <w:vAlign w:val="center"/>
          </w:tcPr>
          <w:p w:rsidR="00A370EF" w:rsidRPr="00D92DE9" w:rsidRDefault="00A370EF" w:rsidP="00B71806">
            <w:pPr>
              <w:jc w:val="center"/>
              <w:rPr>
                <w:sz w:val="16"/>
                <w:szCs w:val="16"/>
              </w:rPr>
            </w:pPr>
            <w:r w:rsidRPr="00D92DE9">
              <w:rPr>
                <w:sz w:val="16"/>
                <w:szCs w:val="16"/>
              </w:rPr>
              <w:t xml:space="preserve">Строительный </w:t>
            </w:r>
          </w:p>
          <w:p w:rsidR="00A370EF" w:rsidRPr="00D92DE9" w:rsidRDefault="00A370EF" w:rsidP="00B71806">
            <w:pPr>
              <w:jc w:val="center"/>
              <w:rPr>
                <w:sz w:val="16"/>
                <w:szCs w:val="16"/>
              </w:rPr>
            </w:pPr>
            <w:r w:rsidRPr="00D92DE9">
              <w:rPr>
                <w:sz w:val="16"/>
                <w:szCs w:val="16"/>
              </w:rPr>
              <w:t>№ квартиры (</w:t>
            </w:r>
            <w:proofErr w:type="gramStart"/>
            <w:r w:rsidRPr="00D92DE9">
              <w:rPr>
                <w:sz w:val="16"/>
                <w:szCs w:val="16"/>
              </w:rPr>
              <w:t>условный</w:t>
            </w:r>
            <w:proofErr w:type="gramEnd"/>
            <w:r w:rsidRPr="00D92DE9">
              <w:rPr>
                <w:sz w:val="16"/>
                <w:szCs w:val="16"/>
              </w:rPr>
              <w:t>)</w:t>
            </w:r>
          </w:p>
        </w:tc>
        <w:tc>
          <w:tcPr>
            <w:tcW w:w="850" w:type="dxa"/>
            <w:vAlign w:val="center"/>
          </w:tcPr>
          <w:p w:rsidR="00A370EF" w:rsidRPr="00D92DE9" w:rsidRDefault="00A370EF" w:rsidP="00B71806">
            <w:pPr>
              <w:jc w:val="center"/>
              <w:rPr>
                <w:sz w:val="16"/>
                <w:szCs w:val="16"/>
              </w:rPr>
            </w:pPr>
            <w:r w:rsidRPr="00D92DE9">
              <w:rPr>
                <w:sz w:val="16"/>
                <w:szCs w:val="16"/>
              </w:rPr>
              <w:t xml:space="preserve">№ </w:t>
            </w:r>
          </w:p>
          <w:p w:rsidR="00A370EF" w:rsidRDefault="00BF71BF" w:rsidP="00B71806">
            <w:pPr>
              <w:jc w:val="center"/>
              <w:rPr>
                <w:sz w:val="16"/>
                <w:szCs w:val="16"/>
              </w:rPr>
            </w:pPr>
            <w:r>
              <w:rPr>
                <w:sz w:val="16"/>
                <w:szCs w:val="16"/>
              </w:rPr>
              <w:t>п</w:t>
            </w:r>
            <w:r w:rsidR="00A370EF" w:rsidRPr="00D92DE9">
              <w:rPr>
                <w:sz w:val="16"/>
                <w:szCs w:val="16"/>
              </w:rPr>
              <w:t>одъезда</w:t>
            </w:r>
          </w:p>
          <w:p w:rsidR="00BF71BF" w:rsidRPr="00D92DE9" w:rsidRDefault="00BF71BF" w:rsidP="00B71806">
            <w:pPr>
              <w:jc w:val="center"/>
              <w:rPr>
                <w:sz w:val="16"/>
                <w:szCs w:val="16"/>
              </w:rPr>
            </w:pPr>
            <w:r>
              <w:rPr>
                <w:sz w:val="16"/>
                <w:szCs w:val="16"/>
              </w:rPr>
              <w:t>(секции)</w:t>
            </w:r>
          </w:p>
        </w:tc>
        <w:tc>
          <w:tcPr>
            <w:tcW w:w="709" w:type="dxa"/>
            <w:vAlign w:val="center"/>
          </w:tcPr>
          <w:p w:rsidR="00A370EF" w:rsidRPr="00D92DE9" w:rsidRDefault="00A370EF" w:rsidP="00B71806">
            <w:pPr>
              <w:jc w:val="center"/>
              <w:rPr>
                <w:sz w:val="16"/>
                <w:szCs w:val="16"/>
              </w:rPr>
            </w:pPr>
            <w:r w:rsidRPr="00D92DE9">
              <w:rPr>
                <w:sz w:val="16"/>
                <w:szCs w:val="16"/>
              </w:rPr>
              <w:t>Этаж</w:t>
            </w:r>
          </w:p>
        </w:tc>
        <w:tc>
          <w:tcPr>
            <w:tcW w:w="1276" w:type="dxa"/>
            <w:vAlign w:val="center"/>
          </w:tcPr>
          <w:p w:rsidR="00A370EF" w:rsidRPr="00D92DE9" w:rsidRDefault="00A370EF" w:rsidP="00B71806">
            <w:pPr>
              <w:jc w:val="center"/>
              <w:rPr>
                <w:sz w:val="16"/>
                <w:szCs w:val="16"/>
              </w:rPr>
            </w:pPr>
            <w:r w:rsidRPr="00D92DE9">
              <w:rPr>
                <w:sz w:val="16"/>
                <w:szCs w:val="16"/>
              </w:rPr>
              <w:t>Строительные оси квартиры</w:t>
            </w:r>
          </w:p>
        </w:tc>
        <w:tc>
          <w:tcPr>
            <w:tcW w:w="1276" w:type="dxa"/>
            <w:vAlign w:val="center"/>
          </w:tcPr>
          <w:p w:rsidR="00A370EF" w:rsidRPr="00D92DE9" w:rsidRDefault="00A370EF" w:rsidP="00B71806">
            <w:pPr>
              <w:jc w:val="center"/>
              <w:rPr>
                <w:sz w:val="16"/>
                <w:szCs w:val="16"/>
              </w:rPr>
            </w:pPr>
            <w:r>
              <w:rPr>
                <w:sz w:val="16"/>
                <w:szCs w:val="16"/>
              </w:rPr>
              <w:t xml:space="preserve">Общая </w:t>
            </w:r>
            <w:r w:rsidRPr="008346D5">
              <w:rPr>
                <w:sz w:val="16"/>
                <w:szCs w:val="16"/>
              </w:rPr>
              <w:t>приведенная</w:t>
            </w:r>
            <w:r w:rsidRPr="00D92DE9">
              <w:rPr>
                <w:sz w:val="16"/>
                <w:szCs w:val="16"/>
              </w:rPr>
              <w:t xml:space="preserve"> </w:t>
            </w:r>
            <w:r w:rsidR="00EC3DC2">
              <w:rPr>
                <w:sz w:val="16"/>
                <w:szCs w:val="16"/>
              </w:rPr>
              <w:t>площадь</w:t>
            </w:r>
            <w:r w:rsidRPr="00D92DE9">
              <w:rPr>
                <w:sz w:val="16"/>
                <w:szCs w:val="16"/>
              </w:rPr>
              <w:t xml:space="preserve"> квартиры, </w:t>
            </w:r>
            <w:proofErr w:type="spellStart"/>
            <w:r w:rsidRPr="00D92DE9">
              <w:rPr>
                <w:sz w:val="16"/>
                <w:szCs w:val="16"/>
              </w:rPr>
              <w:t>кв</w:t>
            </w:r>
            <w:proofErr w:type="gramStart"/>
            <w:r w:rsidRPr="00D92DE9">
              <w:rPr>
                <w:sz w:val="16"/>
                <w:szCs w:val="16"/>
              </w:rPr>
              <w:t>.м</w:t>
            </w:r>
            <w:proofErr w:type="spellEnd"/>
            <w:proofErr w:type="gramEnd"/>
          </w:p>
        </w:tc>
        <w:tc>
          <w:tcPr>
            <w:tcW w:w="1275" w:type="dxa"/>
            <w:vAlign w:val="center"/>
          </w:tcPr>
          <w:p w:rsidR="00A370EF" w:rsidRDefault="00A370EF" w:rsidP="00B71806">
            <w:pPr>
              <w:jc w:val="center"/>
              <w:rPr>
                <w:sz w:val="16"/>
                <w:szCs w:val="16"/>
              </w:rPr>
            </w:pPr>
            <w:r w:rsidRPr="00D92DE9">
              <w:rPr>
                <w:sz w:val="16"/>
                <w:szCs w:val="16"/>
              </w:rPr>
              <w:t xml:space="preserve">Общая </w:t>
            </w:r>
            <w:r w:rsidR="00EC3DC2">
              <w:rPr>
                <w:sz w:val="16"/>
                <w:szCs w:val="16"/>
              </w:rPr>
              <w:t>площадь</w:t>
            </w:r>
            <w:r w:rsidR="002D38E2">
              <w:rPr>
                <w:sz w:val="16"/>
                <w:szCs w:val="16"/>
              </w:rPr>
              <w:t xml:space="preserve"> </w:t>
            </w:r>
          </w:p>
          <w:p w:rsidR="00A370EF" w:rsidRPr="00D92DE9" w:rsidRDefault="00A370EF" w:rsidP="00B71806">
            <w:pPr>
              <w:jc w:val="center"/>
              <w:rPr>
                <w:sz w:val="16"/>
                <w:szCs w:val="16"/>
              </w:rPr>
            </w:pPr>
            <w:r>
              <w:rPr>
                <w:sz w:val="18"/>
                <w:szCs w:val="18"/>
              </w:rPr>
              <w:t xml:space="preserve"> </w:t>
            </w:r>
            <w:r w:rsidRPr="00D92DE9">
              <w:rPr>
                <w:sz w:val="16"/>
                <w:szCs w:val="16"/>
              </w:rPr>
              <w:t xml:space="preserve"> </w:t>
            </w:r>
            <w:proofErr w:type="spellStart"/>
            <w:r w:rsidRPr="00D92DE9">
              <w:rPr>
                <w:sz w:val="16"/>
                <w:szCs w:val="16"/>
              </w:rPr>
              <w:t>кв</w:t>
            </w:r>
            <w:proofErr w:type="gramStart"/>
            <w:r w:rsidRPr="00D92DE9">
              <w:rPr>
                <w:sz w:val="16"/>
                <w:szCs w:val="16"/>
              </w:rPr>
              <w:t>.м</w:t>
            </w:r>
            <w:proofErr w:type="spellEnd"/>
            <w:proofErr w:type="gramEnd"/>
          </w:p>
        </w:tc>
        <w:tc>
          <w:tcPr>
            <w:tcW w:w="851" w:type="dxa"/>
            <w:vAlign w:val="center"/>
          </w:tcPr>
          <w:p w:rsidR="00A370EF" w:rsidRPr="00D92DE9" w:rsidRDefault="00A370EF" w:rsidP="00B71806">
            <w:pPr>
              <w:jc w:val="center"/>
              <w:rPr>
                <w:sz w:val="16"/>
                <w:szCs w:val="16"/>
              </w:rPr>
            </w:pPr>
            <w:r w:rsidRPr="00D92DE9">
              <w:rPr>
                <w:sz w:val="16"/>
                <w:szCs w:val="16"/>
              </w:rPr>
              <w:t xml:space="preserve">Жилая </w:t>
            </w:r>
            <w:r w:rsidR="00EC3DC2">
              <w:rPr>
                <w:sz w:val="16"/>
                <w:szCs w:val="16"/>
              </w:rPr>
              <w:t>площадь</w:t>
            </w:r>
            <w:r w:rsidRPr="00D92DE9">
              <w:rPr>
                <w:sz w:val="16"/>
                <w:szCs w:val="16"/>
              </w:rPr>
              <w:t>,</w:t>
            </w:r>
            <w:r w:rsidRPr="00D92DE9">
              <w:rPr>
                <w:sz w:val="16"/>
                <w:szCs w:val="16"/>
                <w:lang w:val="en-US"/>
              </w:rPr>
              <w:t xml:space="preserve"> </w:t>
            </w:r>
            <w:proofErr w:type="spellStart"/>
            <w:r w:rsidRPr="00D92DE9">
              <w:rPr>
                <w:sz w:val="16"/>
                <w:szCs w:val="16"/>
              </w:rPr>
              <w:t>кв</w:t>
            </w:r>
            <w:proofErr w:type="gramStart"/>
            <w:r w:rsidRPr="00D92DE9">
              <w:rPr>
                <w:sz w:val="16"/>
                <w:szCs w:val="16"/>
              </w:rPr>
              <w:t>.м</w:t>
            </w:r>
            <w:proofErr w:type="spellEnd"/>
            <w:proofErr w:type="gramEnd"/>
          </w:p>
        </w:tc>
        <w:tc>
          <w:tcPr>
            <w:tcW w:w="850" w:type="dxa"/>
            <w:vAlign w:val="center"/>
          </w:tcPr>
          <w:p w:rsidR="00A370EF" w:rsidRPr="00D92DE9" w:rsidRDefault="00BF71BF" w:rsidP="00B71806">
            <w:pPr>
              <w:jc w:val="center"/>
              <w:rPr>
                <w:sz w:val="16"/>
                <w:szCs w:val="16"/>
              </w:rPr>
            </w:pPr>
            <w:r>
              <w:rPr>
                <w:sz w:val="16"/>
                <w:szCs w:val="16"/>
              </w:rPr>
              <w:t xml:space="preserve">Кухня </w:t>
            </w:r>
            <w:r w:rsidR="00EC3DC2">
              <w:rPr>
                <w:sz w:val="16"/>
                <w:szCs w:val="16"/>
              </w:rPr>
              <w:t>площад</w:t>
            </w:r>
            <w:r w:rsidR="0005636A">
              <w:rPr>
                <w:sz w:val="16"/>
                <w:szCs w:val="16"/>
              </w:rPr>
              <w:t>ь</w:t>
            </w:r>
            <w:r w:rsidR="00A370EF" w:rsidRPr="00D92DE9">
              <w:rPr>
                <w:sz w:val="16"/>
                <w:szCs w:val="16"/>
              </w:rPr>
              <w:t xml:space="preserve">, </w:t>
            </w:r>
            <w:proofErr w:type="spellStart"/>
            <w:r w:rsidR="00A370EF" w:rsidRPr="00D92DE9">
              <w:rPr>
                <w:sz w:val="16"/>
                <w:szCs w:val="16"/>
              </w:rPr>
              <w:t>кв</w:t>
            </w:r>
            <w:proofErr w:type="gramStart"/>
            <w:r w:rsidR="00A370EF" w:rsidRPr="00D92DE9">
              <w:rPr>
                <w:sz w:val="16"/>
                <w:szCs w:val="16"/>
              </w:rPr>
              <w:t>.м</w:t>
            </w:r>
            <w:proofErr w:type="spellEnd"/>
            <w:proofErr w:type="gramEnd"/>
          </w:p>
        </w:tc>
        <w:tc>
          <w:tcPr>
            <w:tcW w:w="1418" w:type="dxa"/>
            <w:vAlign w:val="center"/>
          </w:tcPr>
          <w:p w:rsidR="004B680A" w:rsidRDefault="004B680A" w:rsidP="00B71806">
            <w:pPr>
              <w:jc w:val="center"/>
              <w:rPr>
                <w:sz w:val="16"/>
                <w:szCs w:val="16"/>
              </w:rPr>
            </w:pPr>
            <w:r>
              <w:rPr>
                <w:sz w:val="16"/>
                <w:szCs w:val="16"/>
              </w:rPr>
              <w:t>Лоджия</w:t>
            </w:r>
            <w:r w:rsidR="00A370EF" w:rsidRPr="00AD407C">
              <w:rPr>
                <w:sz w:val="16"/>
                <w:szCs w:val="16"/>
              </w:rPr>
              <w:t>/</w:t>
            </w:r>
          </w:p>
          <w:p w:rsidR="00A370EF" w:rsidRPr="00D92DE9" w:rsidRDefault="004B680A" w:rsidP="00B71806">
            <w:pPr>
              <w:jc w:val="center"/>
              <w:rPr>
                <w:sz w:val="16"/>
                <w:szCs w:val="16"/>
              </w:rPr>
            </w:pPr>
            <w:r>
              <w:rPr>
                <w:sz w:val="16"/>
                <w:szCs w:val="16"/>
              </w:rPr>
              <w:t>веранда/балкон</w:t>
            </w:r>
            <w:r w:rsidRPr="004B680A">
              <w:rPr>
                <w:sz w:val="16"/>
                <w:szCs w:val="16"/>
              </w:rPr>
              <w:t xml:space="preserve"> </w:t>
            </w:r>
            <w:r w:rsidR="00EC3DC2">
              <w:rPr>
                <w:sz w:val="16"/>
                <w:szCs w:val="16"/>
              </w:rPr>
              <w:t>площадь</w:t>
            </w:r>
            <w:r w:rsidR="00A370EF" w:rsidRPr="00AD407C">
              <w:rPr>
                <w:sz w:val="16"/>
                <w:szCs w:val="16"/>
              </w:rPr>
              <w:t>,</w:t>
            </w:r>
            <w:r w:rsidR="00A370EF" w:rsidRPr="00D92DE9">
              <w:rPr>
                <w:sz w:val="16"/>
                <w:szCs w:val="16"/>
              </w:rPr>
              <w:t xml:space="preserve"> </w:t>
            </w:r>
            <w:proofErr w:type="spellStart"/>
            <w:r w:rsidR="00A370EF" w:rsidRPr="00D92DE9">
              <w:rPr>
                <w:sz w:val="16"/>
                <w:szCs w:val="16"/>
              </w:rPr>
              <w:t>кв</w:t>
            </w:r>
            <w:proofErr w:type="gramStart"/>
            <w:r w:rsidR="00A370EF" w:rsidRPr="00D92DE9">
              <w:rPr>
                <w:sz w:val="16"/>
                <w:szCs w:val="16"/>
              </w:rPr>
              <w:t>.м</w:t>
            </w:r>
            <w:proofErr w:type="spellEnd"/>
            <w:proofErr w:type="gramEnd"/>
            <w:r>
              <w:rPr>
                <w:sz w:val="16"/>
                <w:szCs w:val="16"/>
              </w:rPr>
              <w:t xml:space="preserve"> </w:t>
            </w:r>
            <w:r w:rsidR="00A370EF">
              <w:rPr>
                <w:sz w:val="16"/>
                <w:szCs w:val="16"/>
              </w:rPr>
              <w:t xml:space="preserve">(с </w:t>
            </w:r>
            <w:proofErr w:type="spellStart"/>
            <w:r w:rsidR="00A370EF">
              <w:rPr>
                <w:sz w:val="16"/>
                <w:szCs w:val="16"/>
              </w:rPr>
              <w:t>коэфф</w:t>
            </w:r>
            <w:proofErr w:type="spellEnd"/>
            <w:r w:rsidR="00A370EF">
              <w:rPr>
                <w:sz w:val="16"/>
                <w:szCs w:val="16"/>
              </w:rPr>
              <w:t>.)</w:t>
            </w:r>
          </w:p>
        </w:tc>
      </w:tr>
      <w:tr w:rsidR="00A370EF" w:rsidRPr="00D92DE9" w:rsidTr="00EC3DC2">
        <w:trPr>
          <w:trHeight w:val="405"/>
        </w:trPr>
        <w:tc>
          <w:tcPr>
            <w:tcW w:w="817" w:type="dxa"/>
            <w:vAlign w:val="center"/>
          </w:tcPr>
          <w:p w:rsidR="00A370EF" w:rsidRPr="00D92DE9" w:rsidRDefault="00A370EF" w:rsidP="00B71806">
            <w:pPr>
              <w:jc w:val="center"/>
              <w:rPr>
                <w:sz w:val="18"/>
                <w:szCs w:val="18"/>
              </w:rPr>
            </w:pPr>
          </w:p>
        </w:tc>
        <w:tc>
          <w:tcPr>
            <w:tcW w:w="1276" w:type="dxa"/>
            <w:vAlign w:val="center"/>
          </w:tcPr>
          <w:p w:rsidR="00A370EF" w:rsidRPr="00D92DE9" w:rsidRDefault="00A370EF" w:rsidP="00B71806">
            <w:pPr>
              <w:jc w:val="center"/>
              <w:rPr>
                <w:sz w:val="18"/>
                <w:szCs w:val="18"/>
              </w:rPr>
            </w:pPr>
          </w:p>
        </w:tc>
        <w:tc>
          <w:tcPr>
            <w:tcW w:w="850" w:type="dxa"/>
            <w:vAlign w:val="center"/>
          </w:tcPr>
          <w:p w:rsidR="00A370EF" w:rsidRPr="00D92DE9" w:rsidRDefault="00A370EF" w:rsidP="00B71806">
            <w:pPr>
              <w:jc w:val="center"/>
              <w:rPr>
                <w:sz w:val="18"/>
                <w:szCs w:val="18"/>
              </w:rPr>
            </w:pPr>
          </w:p>
        </w:tc>
        <w:tc>
          <w:tcPr>
            <w:tcW w:w="709" w:type="dxa"/>
            <w:vAlign w:val="center"/>
          </w:tcPr>
          <w:p w:rsidR="00A370EF" w:rsidRPr="00D92DE9" w:rsidRDefault="00A370EF" w:rsidP="00B71806">
            <w:pPr>
              <w:jc w:val="center"/>
              <w:rPr>
                <w:sz w:val="18"/>
                <w:szCs w:val="18"/>
              </w:rPr>
            </w:pPr>
          </w:p>
        </w:tc>
        <w:tc>
          <w:tcPr>
            <w:tcW w:w="1276" w:type="dxa"/>
            <w:vAlign w:val="center"/>
          </w:tcPr>
          <w:p w:rsidR="00A370EF" w:rsidRPr="00D92DE9" w:rsidRDefault="00A370EF" w:rsidP="00B71806">
            <w:pPr>
              <w:jc w:val="center"/>
              <w:rPr>
                <w:sz w:val="18"/>
                <w:szCs w:val="18"/>
              </w:rPr>
            </w:pPr>
          </w:p>
        </w:tc>
        <w:tc>
          <w:tcPr>
            <w:tcW w:w="1276" w:type="dxa"/>
            <w:vAlign w:val="center"/>
          </w:tcPr>
          <w:p w:rsidR="00A370EF" w:rsidRPr="00D92DE9" w:rsidRDefault="00A370EF" w:rsidP="00B71806">
            <w:pPr>
              <w:jc w:val="center"/>
              <w:rPr>
                <w:sz w:val="18"/>
                <w:szCs w:val="18"/>
              </w:rPr>
            </w:pPr>
          </w:p>
        </w:tc>
        <w:tc>
          <w:tcPr>
            <w:tcW w:w="1275" w:type="dxa"/>
            <w:vAlign w:val="center"/>
          </w:tcPr>
          <w:p w:rsidR="00A370EF" w:rsidRPr="00D92DE9" w:rsidRDefault="00A370EF" w:rsidP="00B71806">
            <w:pPr>
              <w:jc w:val="center"/>
              <w:rPr>
                <w:sz w:val="18"/>
                <w:szCs w:val="18"/>
              </w:rPr>
            </w:pPr>
          </w:p>
        </w:tc>
        <w:tc>
          <w:tcPr>
            <w:tcW w:w="851" w:type="dxa"/>
            <w:vAlign w:val="center"/>
          </w:tcPr>
          <w:p w:rsidR="00A370EF" w:rsidRPr="00D92DE9" w:rsidRDefault="00A370EF" w:rsidP="00B71806">
            <w:pPr>
              <w:jc w:val="center"/>
              <w:rPr>
                <w:sz w:val="18"/>
                <w:szCs w:val="18"/>
              </w:rPr>
            </w:pPr>
          </w:p>
        </w:tc>
        <w:tc>
          <w:tcPr>
            <w:tcW w:w="850" w:type="dxa"/>
            <w:vAlign w:val="center"/>
          </w:tcPr>
          <w:p w:rsidR="00A370EF" w:rsidRPr="00D92DE9" w:rsidRDefault="00A370EF" w:rsidP="00B71806">
            <w:pPr>
              <w:jc w:val="center"/>
              <w:rPr>
                <w:sz w:val="18"/>
                <w:szCs w:val="18"/>
              </w:rPr>
            </w:pPr>
          </w:p>
        </w:tc>
        <w:tc>
          <w:tcPr>
            <w:tcW w:w="1418" w:type="dxa"/>
            <w:vAlign w:val="center"/>
          </w:tcPr>
          <w:p w:rsidR="00A370EF" w:rsidRPr="00D92DE9" w:rsidRDefault="00A370EF" w:rsidP="00B71806">
            <w:pPr>
              <w:jc w:val="center"/>
              <w:rPr>
                <w:sz w:val="18"/>
                <w:szCs w:val="18"/>
              </w:rPr>
            </w:pPr>
          </w:p>
        </w:tc>
      </w:tr>
    </w:tbl>
    <w:p w:rsidR="004B680A" w:rsidRPr="00D24926" w:rsidRDefault="004B680A" w:rsidP="00B71806">
      <w:pPr>
        <w:tabs>
          <w:tab w:val="left" w:pos="1134"/>
        </w:tabs>
        <w:ind w:firstLine="709"/>
        <w:jc w:val="both"/>
        <w:rPr>
          <w:sz w:val="18"/>
          <w:szCs w:val="18"/>
        </w:rPr>
      </w:pPr>
      <w:r w:rsidRPr="00D24926">
        <w:rPr>
          <w:sz w:val="18"/>
          <w:szCs w:val="18"/>
        </w:rPr>
        <w:t xml:space="preserve">Местоположение Квартиры на этаже </w:t>
      </w:r>
      <w:r w:rsidR="00AA5896">
        <w:rPr>
          <w:sz w:val="18"/>
          <w:szCs w:val="18"/>
        </w:rPr>
        <w:t>Объекта</w:t>
      </w:r>
      <w:r w:rsidRPr="00D24926">
        <w:rPr>
          <w:sz w:val="18"/>
          <w:szCs w:val="18"/>
        </w:rPr>
        <w:t xml:space="preserve">, а также расположение по отношению друг к другу частей  Квартиры (комнат, помещений вспомогательного использования, а также лоджии, веранды, балкона или  террасы при их наличии) отражено на плане этажа, который прилагается к настоящему Договору и является его неотъемлемой </w:t>
      </w:r>
      <w:r w:rsidRPr="0045131B">
        <w:rPr>
          <w:sz w:val="18"/>
          <w:szCs w:val="18"/>
        </w:rPr>
        <w:t>частью (Приложение № 1 к настоящему Договору).</w:t>
      </w:r>
    </w:p>
    <w:p w:rsidR="004B680A" w:rsidRDefault="004B680A" w:rsidP="00B71806">
      <w:pPr>
        <w:autoSpaceDE w:val="0"/>
        <w:autoSpaceDN w:val="0"/>
        <w:adjustRightInd w:val="0"/>
        <w:ind w:firstLine="709"/>
        <w:jc w:val="both"/>
        <w:rPr>
          <w:sz w:val="18"/>
          <w:szCs w:val="18"/>
        </w:rPr>
      </w:pPr>
      <w:proofErr w:type="gramStart"/>
      <w:r w:rsidRPr="00D24926">
        <w:rPr>
          <w:sz w:val="18"/>
          <w:szCs w:val="18"/>
        </w:rPr>
        <w:t>Общая приведенная площадь Квартиры, указанная в наст</w:t>
      </w:r>
      <w:r w:rsidR="00751C0C">
        <w:rPr>
          <w:sz w:val="18"/>
          <w:szCs w:val="18"/>
        </w:rPr>
        <w:t>оящем пункте, состоит из суммы О</w:t>
      </w:r>
      <w:r w:rsidRPr="00D24926">
        <w:rPr>
          <w:sz w:val="18"/>
          <w:szCs w:val="18"/>
        </w:rPr>
        <w:t xml:space="preserve">бщей площади Квартиры (без учета площади балконов, лоджий, веранд, террас) и площади лоджии, веранды, балкона, террасы с понижающими </w:t>
      </w:r>
      <w:hyperlink r:id="rId9" w:history="1">
        <w:r w:rsidRPr="004B680A">
          <w:rPr>
            <w:sz w:val="18"/>
            <w:szCs w:val="18"/>
          </w:rPr>
          <w:t>коэффициентами</w:t>
        </w:r>
      </w:hyperlink>
      <w:r w:rsidRPr="00D24926">
        <w:rPr>
          <w:sz w:val="18"/>
          <w:szCs w:val="18"/>
        </w:rPr>
        <w:t xml:space="preserve"> (для лоджий – 0,5, для балконов, террас – 0,3, для веранд – 1).</w:t>
      </w:r>
      <w:proofErr w:type="gramEnd"/>
    </w:p>
    <w:p w:rsidR="00751C0C" w:rsidRPr="00D24926" w:rsidRDefault="00751C0C" w:rsidP="00B71806">
      <w:pPr>
        <w:autoSpaceDE w:val="0"/>
        <w:autoSpaceDN w:val="0"/>
        <w:adjustRightInd w:val="0"/>
        <w:ind w:firstLine="709"/>
        <w:jc w:val="both"/>
        <w:rPr>
          <w:sz w:val="18"/>
          <w:szCs w:val="18"/>
        </w:rPr>
      </w:pPr>
      <w:r w:rsidRPr="00751C0C">
        <w:rPr>
          <w:sz w:val="18"/>
          <w:szCs w:val="18"/>
        </w:rPr>
        <w:t>В целях толкования настоящего Договор</w:t>
      </w:r>
      <w:r>
        <w:rPr>
          <w:sz w:val="18"/>
          <w:szCs w:val="18"/>
        </w:rPr>
        <w:t>а указанная в настоящем пункте Общая площадь К</w:t>
      </w:r>
      <w:r w:rsidRPr="00751C0C">
        <w:rPr>
          <w:sz w:val="18"/>
          <w:szCs w:val="18"/>
        </w:rPr>
        <w:t>вартиры определяется как сумма площадей всех частей квартиры (включая площадь помещений вспомогательного использования), за исключением площади лоджии, веранды, балк</w:t>
      </w:r>
      <w:r>
        <w:rPr>
          <w:sz w:val="18"/>
          <w:szCs w:val="18"/>
        </w:rPr>
        <w:t>она, террасы</w:t>
      </w:r>
      <w:r w:rsidRPr="00ED72B8">
        <w:rPr>
          <w:sz w:val="18"/>
          <w:szCs w:val="18"/>
        </w:rPr>
        <w:t xml:space="preserve"> </w:t>
      </w:r>
      <w:r w:rsidR="00ED72B8" w:rsidRPr="00ED72B8">
        <w:rPr>
          <w:sz w:val="18"/>
          <w:szCs w:val="18"/>
        </w:rPr>
        <w:t>(п. 5, ст. 15 ЖК РФ)</w:t>
      </w:r>
      <w:r w:rsidR="00ED72B8">
        <w:rPr>
          <w:sz w:val="18"/>
          <w:szCs w:val="18"/>
        </w:rPr>
        <w:t>.</w:t>
      </w:r>
    </w:p>
    <w:p w:rsidR="000A5B39" w:rsidRDefault="000A5B39" w:rsidP="00B71806">
      <w:pPr>
        <w:autoSpaceDE w:val="0"/>
        <w:autoSpaceDN w:val="0"/>
        <w:adjustRightInd w:val="0"/>
        <w:ind w:firstLine="709"/>
        <w:jc w:val="both"/>
        <w:rPr>
          <w:sz w:val="18"/>
          <w:szCs w:val="18"/>
        </w:rPr>
      </w:pPr>
      <w:r w:rsidRPr="000A5B39">
        <w:rPr>
          <w:sz w:val="18"/>
          <w:szCs w:val="18"/>
        </w:rPr>
        <w:t xml:space="preserve">Общая площадь Квартиры, а также Общая приведенная площадь </w:t>
      </w:r>
      <w:r w:rsidR="00136F5C">
        <w:rPr>
          <w:sz w:val="18"/>
          <w:szCs w:val="18"/>
        </w:rPr>
        <w:t>ука</w:t>
      </w:r>
      <w:r>
        <w:rPr>
          <w:sz w:val="18"/>
          <w:szCs w:val="18"/>
        </w:rPr>
        <w:t>заны без учета отделочных работ и</w:t>
      </w:r>
      <w:r w:rsidRPr="000A5B39">
        <w:t xml:space="preserve"> </w:t>
      </w:r>
      <w:r w:rsidRPr="000A5B39">
        <w:rPr>
          <w:sz w:val="18"/>
          <w:szCs w:val="18"/>
        </w:rPr>
        <w:t xml:space="preserve">подлежат уточнению на основании документов, предоставленных органом/организацией/лицом, осуществляющим технический учет, техническую инвентаризацию и/или кадастровый учет </w:t>
      </w:r>
      <w:r w:rsidR="0005636A">
        <w:rPr>
          <w:sz w:val="18"/>
          <w:szCs w:val="18"/>
        </w:rPr>
        <w:t>Объекта</w:t>
      </w:r>
      <w:r w:rsidRPr="000A5B39">
        <w:rPr>
          <w:sz w:val="18"/>
          <w:szCs w:val="18"/>
        </w:rPr>
        <w:t xml:space="preserve"> с входящими в его состав помещениями.</w:t>
      </w:r>
    </w:p>
    <w:p w:rsidR="000A5B39" w:rsidRDefault="000A5B39" w:rsidP="00B71806">
      <w:pPr>
        <w:autoSpaceDE w:val="0"/>
        <w:autoSpaceDN w:val="0"/>
        <w:adjustRightInd w:val="0"/>
        <w:ind w:firstLine="709"/>
        <w:jc w:val="both"/>
        <w:rPr>
          <w:sz w:val="18"/>
          <w:szCs w:val="18"/>
        </w:rPr>
      </w:pPr>
      <w:r>
        <w:rPr>
          <w:sz w:val="18"/>
          <w:szCs w:val="18"/>
        </w:rPr>
        <w:t>Фактическая площадь К</w:t>
      </w:r>
      <w:r w:rsidRPr="00C60C1C">
        <w:rPr>
          <w:sz w:val="18"/>
          <w:szCs w:val="18"/>
        </w:rPr>
        <w:t xml:space="preserve">вартиры может быть изменена </w:t>
      </w:r>
      <w:proofErr w:type="gramStart"/>
      <w:r w:rsidRPr="00C60C1C">
        <w:rPr>
          <w:sz w:val="18"/>
          <w:szCs w:val="18"/>
        </w:rPr>
        <w:t>в результате возникновения неизбежной погрешности по сравнению с площадью указанной в проекте при проведении</w:t>
      </w:r>
      <w:proofErr w:type="gramEnd"/>
      <w:r w:rsidRPr="00C60C1C">
        <w:rPr>
          <w:sz w:val="18"/>
          <w:szCs w:val="18"/>
        </w:rPr>
        <w:t xml:space="preserve"> строительно-монтажных рабо</w:t>
      </w:r>
      <w:r>
        <w:rPr>
          <w:sz w:val="18"/>
          <w:szCs w:val="18"/>
        </w:rPr>
        <w:t>т, что не является недостатком К</w:t>
      </w:r>
      <w:r w:rsidRPr="00C60C1C">
        <w:rPr>
          <w:sz w:val="18"/>
          <w:szCs w:val="18"/>
        </w:rPr>
        <w:t>вартиры</w:t>
      </w:r>
      <w:r w:rsidR="00751C0C" w:rsidRPr="00751C0C">
        <w:rPr>
          <w:sz w:val="18"/>
          <w:szCs w:val="18"/>
        </w:rPr>
        <w:t xml:space="preserve"> и подлежит уточнению на основании обмеров уполномоченного органа.</w:t>
      </w:r>
    </w:p>
    <w:p w:rsidR="002F73F8" w:rsidRDefault="002F73F8" w:rsidP="00B71806">
      <w:pPr>
        <w:pStyle w:val="af2"/>
        <w:numPr>
          <w:ilvl w:val="1"/>
          <w:numId w:val="8"/>
        </w:numPr>
        <w:tabs>
          <w:tab w:val="left" w:pos="0"/>
        </w:tabs>
        <w:ind w:left="0" w:firstLine="709"/>
        <w:contextualSpacing w:val="0"/>
        <w:jc w:val="both"/>
        <w:rPr>
          <w:sz w:val="18"/>
          <w:szCs w:val="18"/>
        </w:rPr>
      </w:pPr>
      <w:r w:rsidRPr="002F73F8">
        <w:rPr>
          <w:sz w:val="18"/>
          <w:szCs w:val="18"/>
        </w:rPr>
        <w:t xml:space="preserve">Дольщик получает Квартиру  по акту приема-передачи для оформления в собственность после завершения строительства </w:t>
      </w:r>
      <w:r>
        <w:rPr>
          <w:sz w:val="18"/>
          <w:szCs w:val="18"/>
        </w:rPr>
        <w:t>Объекта</w:t>
      </w:r>
      <w:r w:rsidRPr="002F73F8">
        <w:rPr>
          <w:sz w:val="18"/>
          <w:szCs w:val="18"/>
        </w:rPr>
        <w:t xml:space="preserve"> и выполнения Дольщиком всех условий настоящего Договора.</w:t>
      </w:r>
    </w:p>
    <w:p w:rsidR="00C0711D" w:rsidRDefault="00C0711D" w:rsidP="00B71806">
      <w:pPr>
        <w:autoSpaceDE w:val="0"/>
        <w:autoSpaceDN w:val="0"/>
        <w:adjustRightInd w:val="0"/>
        <w:ind w:firstLine="709"/>
        <w:jc w:val="both"/>
        <w:rPr>
          <w:sz w:val="18"/>
          <w:szCs w:val="18"/>
        </w:rPr>
      </w:pPr>
      <w:r w:rsidRPr="00C0711D">
        <w:rPr>
          <w:sz w:val="18"/>
          <w:szCs w:val="18"/>
        </w:rPr>
        <w:t>П</w:t>
      </w:r>
      <w:r>
        <w:rPr>
          <w:sz w:val="18"/>
          <w:szCs w:val="18"/>
        </w:rPr>
        <w:t>раво собственности Дольщика на К</w:t>
      </w:r>
      <w:r w:rsidRPr="00C0711D">
        <w:rPr>
          <w:sz w:val="18"/>
          <w:szCs w:val="18"/>
        </w:rPr>
        <w:t xml:space="preserve">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государственный кадастровый учет и государственную регистрацию прав (далее по тексту – «регистрирующий орган») при предъявлении Дольщиком на регистрацию требуемых действующим законодательством документов.  </w:t>
      </w:r>
    </w:p>
    <w:p w:rsidR="002F73F8" w:rsidRDefault="002F73F8" w:rsidP="00B71806">
      <w:pPr>
        <w:autoSpaceDE w:val="0"/>
        <w:autoSpaceDN w:val="0"/>
        <w:adjustRightInd w:val="0"/>
        <w:ind w:firstLine="709"/>
        <w:jc w:val="both"/>
        <w:rPr>
          <w:sz w:val="18"/>
          <w:szCs w:val="18"/>
        </w:rPr>
      </w:pPr>
      <w:r w:rsidRPr="002F73F8">
        <w:rPr>
          <w:sz w:val="18"/>
          <w:szCs w:val="18"/>
        </w:rPr>
        <w:t>Дольщик самостоятельно за свой счет осуществляет государственную регистрацию права собственности на Квартиру.</w:t>
      </w:r>
    </w:p>
    <w:p w:rsidR="00D24926" w:rsidRPr="00D24926" w:rsidRDefault="00D24926" w:rsidP="00B71806">
      <w:pPr>
        <w:pStyle w:val="af2"/>
        <w:numPr>
          <w:ilvl w:val="1"/>
          <w:numId w:val="8"/>
        </w:numPr>
        <w:tabs>
          <w:tab w:val="left" w:pos="0"/>
        </w:tabs>
        <w:ind w:left="0" w:firstLine="709"/>
        <w:contextualSpacing w:val="0"/>
        <w:jc w:val="both"/>
        <w:rPr>
          <w:sz w:val="18"/>
          <w:szCs w:val="18"/>
        </w:rPr>
      </w:pPr>
      <w:r w:rsidRPr="00D24926">
        <w:rPr>
          <w:sz w:val="18"/>
          <w:szCs w:val="18"/>
        </w:rPr>
        <w:t xml:space="preserve">Квартира передается Дольщику в состоянии и с оборудованием согласно </w:t>
      </w:r>
      <w:r w:rsidRPr="0045131B">
        <w:rPr>
          <w:sz w:val="18"/>
          <w:szCs w:val="18"/>
        </w:rPr>
        <w:t xml:space="preserve">Приложению № 2 к </w:t>
      </w:r>
      <w:r w:rsidR="00C34E1C" w:rsidRPr="0045131B">
        <w:rPr>
          <w:sz w:val="18"/>
          <w:szCs w:val="18"/>
        </w:rPr>
        <w:t xml:space="preserve">настоящему </w:t>
      </w:r>
      <w:r w:rsidRPr="0045131B">
        <w:rPr>
          <w:sz w:val="18"/>
          <w:szCs w:val="18"/>
        </w:rPr>
        <w:t>Договору.</w:t>
      </w:r>
      <w:r w:rsidRPr="00D24926">
        <w:rPr>
          <w:sz w:val="18"/>
          <w:szCs w:val="18"/>
        </w:rPr>
        <w:t xml:space="preserve"> </w:t>
      </w:r>
    </w:p>
    <w:p w:rsidR="00D24926" w:rsidRDefault="00D24926" w:rsidP="00B71806">
      <w:pPr>
        <w:pStyle w:val="af2"/>
        <w:numPr>
          <w:ilvl w:val="1"/>
          <w:numId w:val="8"/>
        </w:numPr>
        <w:tabs>
          <w:tab w:val="left" w:pos="0"/>
        </w:tabs>
        <w:ind w:left="0" w:firstLine="709"/>
        <w:contextualSpacing w:val="0"/>
        <w:jc w:val="both"/>
        <w:rPr>
          <w:sz w:val="18"/>
          <w:szCs w:val="18"/>
        </w:rPr>
      </w:pPr>
      <w:r w:rsidRPr="00D24926">
        <w:rPr>
          <w:sz w:val="18"/>
          <w:szCs w:val="18"/>
        </w:rPr>
        <w:t xml:space="preserve">Условием привлечения денежных средств участников долевого строительства для строительства </w:t>
      </w:r>
      <w:r w:rsidR="00FD2911">
        <w:rPr>
          <w:sz w:val="18"/>
          <w:szCs w:val="18"/>
        </w:rPr>
        <w:t>Объекта</w:t>
      </w:r>
      <w:r w:rsidRPr="00D24926">
        <w:rPr>
          <w:sz w:val="18"/>
          <w:szCs w:val="18"/>
        </w:rPr>
        <w:t xml:space="preserve"> является размещение денежных средств участников долевого строительства на счетах </w:t>
      </w:r>
      <w:proofErr w:type="spellStart"/>
      <w:r w:rsidRPr="00D24926">
        <w:rPr>
          <w:sz w:val="18"/>
          <w:szCs w:val="18"/>
        </w:rPr>
        <w:t>эскроу</w:t>
      </w:r>
      <w:proofErr w:type="spellEnd"/>
      <w:r w:rsidRPr="00D24926">
        <w:rPr>
          <w:sz w:val="18"/>
          <w:szCs w:val="18"/>
        </w:rPr>
        <w:t xml:space="preserve"> в порядке, предусмотренном действующим законодательством.</w:t>
      </w:r>
    </w:p>
    <w:p w:rsidR="00FD2911" w:rsidRPr="00FD2911" w:rsidRDefault="00FD2911" w:rsidP="00B71806">
      <w:pPr>
        <w:pStyle w:val="af2"/>
        <w:numPr>
          <w:ilvl w:val="1"/>
          <w:numId w:val="8"/>
        </w:numPr>
        <w:tabs>
          <w:tab w:val="left" w:pos="0"/>
        </w:tabs>
        <w:ind w:left="0" w:firstLine="709"/>
        <w:contextualSpacing w:val="0"/>
        <w:jc w:val="both"/>
        <w:rPr>
          <w:sz w:val="18"/>
          <w:szCs w:val="18"/>
        </w:rPr>
      </w:pPr>
      <w:r w:rsidRPr="00FD2911">
        <w:rPr>
          <w:sz w:val="18"/>
          <w:szCs w:val="18"/>
        </w:rPr>
        <w:t>Застройщик имеет право на привлечение денежных средств участников долевого строительства на основании следующих документов:</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Разрешения на строительство, выданное Службой государственного строительного надзора и экспертизы Санкт-Петербурга №78-003-0317.2-2014 от 24.06.2015 года;</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Земельный участок принадлежит Застройщику на праве собственности (дата регистрации права собственности: 15.01.2021 года, номер регистрации: 78:36:0005442:60-78/011/2021-68);</w:t>
      </w:r>
    </w:p>
    <w:p w:rsidR="00FD2911" w:rsidRPr="00FD2911" w:rsidRDefault="00FD2911" w:rsidP="00B71806">
      <w:pPr>
        <w:pStyle w:val="af2"/>
        <w:numPr>
          <w:ilvl w:val="2"/>
          <w:numId w:val="8"/>
        </w:numPr>
        <w:tabs>
          <w:tab w:val="left" w:pos="0"/>
        </w:tabs>
        <w:ind w:left="0" w:firstLine="709"/>
        <w:contextualSpacing w:val="0"/>
        <w:jc w:val="both"/>
        <w:rPr>
          <w:sz w:val="18"/>
          <w:szCs w:val="18"/>
        </w:rPr>
      </w:pPr>
      <w:r w:rsidRPr="00FD2911">
        <w:rPr>
          <w:sz w:val="18"/>
          <w:szCs w:val="18"/>
        </w:rPr>
        <w:t>Проектной декларации, размещенной в единой информационной системе жилищного строительства.</w:t>
      </w:r>
    </w:p>
    <w:p w:rsidR="00FD2911" w:rsidRPr="00FD2911" w:rsidRDefault="00FD2911" w:rsidP="00B71806">
      <w:pPr>
        <w:pStyle w:val="af2"/>
        <w:numPr>
          <w:ilvl w:val="1"/>
          <w:numId w:val="8"/>
        </w:numPr>
        <w:tabs>
          <w:tab w:val="left" w:pos="0"/>
        </w:tabs>
        <w:ind w:left="0" w:firstLine="709"/>
        <w:contextualSpacing w:val="0"/>
        <w:jc w:val="both"/>
        <w:rPr>
          <w:sz w:val="18"/>
          <w:szCs w:val="18"/>
        </w:rPr>
      </w:pPr>
      <w:proofErr w:type="gramStart"/>
      <w:r w:rsidRPr="00FD2911">
        <w:rPr>
          <w:sz w:val="18"/>
          <w:szCs w:val="18"/>
        </w:rPr>
        <w:t xml:space="preserve">Подписанием настоящего Договора Дольщик подтверждает, что до подписания настоящего Договора он ознакомился с проектной декларацией и иными документами, предусмотренными </w:t>
      </w:r>
      <w:r w:rsidR="00FB4CD8" w:rsidRPr="00FB4CD8">
        <w:rPr>
          <w:sz w:val="18"/>
          <w:szCs w:val="18"/>
        </w:rPr>
        <w:t>Федеральны</w:t>
      </w:r>
      <w:r w:rsidR="00FB4CD8">
        <w:rPr>
          <w:sz w:val="18"/>
          <w:szCs w:val="18"/>
        </w:rPr>
        <w:t>м</w:t>
      </w:r>
      <w:r w:rsidR="00FB4CD8" w:rsidRPr="00FB4CD8">
        <w:rPr>
          <w:sz w:val="18"/>
          <w:szCs w:val="18"/>
        </w:rPr>
        <w:t xml:space="preserve"> закон</w:t>
      </w:r>
      <w:r w:rsidR="00FB4CD8">
        <w:rPr>
          <w:sz w:val="18"/>
          <w:szCs w:val="18"/>
        </w:rPr>
        <w:t>ом от 30.12.2004 №</w:t>
      </w:r>
      <w:r w:rsidR="00FB4CD8" w:rsidRPr="00FB4CD8">
        <w:rPr>
          <w:sz w:val="18"/>
          <w:szCs w:val="1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B4CD8">
        <w:rPr>
          <w:sz w:val="18"/>
          <w:szCs w:val="18"/>
        </w:rPr>
        <w:t xml:space="preserve"> (далее - </w:t>
      </w:r>
      <w:r w:rsidRPr="00FD2911">
        <w:rPr>
          <w:sz w:val="18"/>
          <w:szCs w:val="18"/>
        </w:rPr>
        <w:t>ФЗ №214-ФЗ «Об у</w:t>
      </w:r>
      <w:r w:rsidR="00F939E2">
        <w:rPr>
          <w:sz w:val="18"/>
          <w:szCs w:val="18"/>
        </w:rPr>
        <w:t>частии в долевом строительстве»</w:t>
      </w:r>
      <w:r w:rsidR="00FB4CD8">
        <w:rPr>
          <w:sz w:val="18"/>
          <w:szCs w:val="18"/>
        </w:rPr>
        <w:t>)</w:t>
      </w:r>
      <w:r w:rsidR="00F939E2">
        <w:rPr>
          <w:sz w:val="18"/>
          <w:szCs w:val="18"/>
        </w:rPr>
        <w:t xml:space="preserve">, </w:t>
      </w:r>
      <w:r w:rsidR="00F939E2" w:rsidRPr="00F939E2">
        <w:rPr>
          <w:sz w:val="18"/>
          <w:szCs w:val="18"/>
        </w:rPr>
        <w:t>каких-либо претензий к проектной документации он не</w:t>
      </w:r>
      <w:proofErr w:type="gramEnd"/>
      <w:r w:rsidR="00F939E2" w:rsidRPr="00F939E2">
        <w:rPr>
          <w:sz w:val="18"/>
          <w:szCs w:val="18"/>
        </w:rPr>
        <w:t xml:space="preserve"> имеет.</w:t>
      </w:r>
    </w:p>
    <w:p w:rsidR="00FD2911" w:rsidRPr="00D24926" w:rsidRDefault="00FD2911" w:rsidP="00B71806">
      <w:pPr>
        <w:tabs>
          <w:tab w:val="left" w:pos="1134"/>
        </w:tabs>
        <w:ind w:firstLine="567"/>
        <w:jc w:val="both"/>
        <w:rPr>
          <w:sz w:val="18"/>
          <w:szCs w:val="18"/>
        </w:rPr>
      </w:pPr>
    </w:p>
    <w:p w:rsidR="007F0258" w:rsidRPr="007F0258" w:rsidRDefault="007F0258" w:rsidP="00B71806">
      <w:pPr>
        <w:pStyle w:val="af2"/>
        <w:numPr>
          <w:ilvl w:val="0"/>
          <w:numId w:val="8"/>
        </w:numPr>
        <w:tabs>
          <w:tab w:val="left" w:pos="1134"/>
        </w:tabs>
        <w:spacing w:before="120" w:after="120"/>
        <w:jc w:val="center"/>
        <w:rPr>
          <w:b/>
          <w:sz w:val="18"/>
          <w:szCs w:val="18"/>
        </w:rPr>
      </w:pPr>
      <w:r w:rsidRPr="007F0258">
        <w:rPr>
          <w:b/>
          <w:sz w:val="18"/>
          <w:szCs w:val="18"/>
        </w:rPr>
        <w:t>ЦЕНА ДОГОВОРА, СРОК И ПОРЯДОК РАСЧЕТОВ</w:t>
      </w:r>
    </w:p>
    <w:p w:rsidR="007F0258" w:rsidRPr="00B71806" w:rsidRDefault="007F0258" w:rsidP="00B71806">
      <w:pPr>
        <w:pStyle w:val="af2"/>
        <w:numPr>
          <w:ilvl w:val="1"/>
          <w:numId w:val="8"/>
        </w:numPr>
        <w:tabs>
          <w:tab w:val="left" w:pos="0"/>
        </w:tabs>
        <w:ind w:left="0" w:firstLine="709"/>
        <w:contextualSpacing w:val="0"/>
        <w:jc w:val="both"/>
        <w:rPr>
          <w:sz w:val="18"/>
          <w:szCs w:val="18"/>
        </w:rPr>
      </w:pPr>
      <w:r w:rsidRPr="00B71806">
        <w:rPr>
          <w:sz w:val="18"/>
          <w:szCs w:val="18"/>
        </w:rPr>
        <w:t xml:space="preserve">Цена настоящего Договора </w:t>
      </w:r>
      <w:r w:rsidRPr="007F0258">
        <w:rPr>
          <w:sz w:val="18"/>
          <w:szCs w:val="18"/>
        </w:rPr>
        <w:t>составляет</w:t>
      </w:r>
      <w:proofErr w:type="gramStart"/>
      <w:r w:rsidRPr="00B71806">
        <w:rPr>
          <w:sz w:val="18"/>
          <w:szCs w:val="18"/>
        </w:rPr>
        <w:t xml:space="preserve"> _______________(______________) </w:t>
      </w:r>
      <w:proofErr w:type="gramEnd"/>
      <w:r w:rsidRPr="00B71806">
        <w:rPr>
          <w:sz w:val="18"/>
          <w:szCs w:val="18"/>
        </w:rPr>
        <w:t>рублей ___ копеек</w:t>
      </w:r>
      <w:r w:rsidR="00B6467A" w:rsidRPr="00B71806">
        <w:rPr>
          <w:sz w:val="18"/>
          <w:szCs w:val="18"/>
        </w:rPr>
        <w:t>.</w:t>
      </w:r>
    </w:p>
    <w:p w:rsidR="003958A2" w:rsidRPr="003958A2" w:rsidRDefault="003958A2" w:rsidP="00B71806">
      <w:pPr>
        <w:pStyle w:val="af2"/>
        <w:numPr>
          <w:ilvl w:val="2"/>
          <w:numId w:val="8"/>
        </w:numPr>
        <w:tabs>
          <w:tab w:val="left" w:pos="0"/>
        </w:tabs>
        <w:ind w:left="0" w:firstLine="709"/>
        <w:contextualSpacing w:val="0"/>
        <w:jc w:val="both"/>
        <w:rPr>
          <w:sz w:val="18"/>
          <w:szCs w:val="18"/>
        </w:rPr>
      </w:pPr>
      <w:r>
        <w:rPr>
          <w:sz w:val="18"/>
          <w:szCs w:val="18"/>
        </w:rPr>
        <w:t xml:space="preserve">Дольщик </w:t>
      </w:r>
      <w:proofErr w:type="gramStart"/>
      <w:r>
        <w:rPr>
          <w:sz w:val="18"/>
          <w:szCs w:val="18"/>
        </w:rPr>
        <w:t>оплачивает Ц</w:t>
      </w:r>
      <w:r w:rsidRPr="003958A2">
        <w:rPr>
          <w:sz w:val="18"/>
          <w:szCs w:val="18"/>
        </w:rPr>
        <w:t>ену Договора</w:t>
      </w:r>
      <w:proofErr w:type="gramEnd"/>
      <w:r w:rsidRPr="003958A2">
        <w:rPr>
          <w:sz w:val="18"/>
          <w:szCs w:val="18"/>
        </w:rPr>
        <w:t xml:space="preserve"> в следующем порядке:</w:t>
      </w:r>
    </w:p>
    <w:p w:rsidR="00E02F85" w:rsidRDefault="003958A2" w:rsidP="00B71806">
      <w:pPr>
        <w:tabs>
          <w:tab w:val="left" w:pos="0"/>
        </w:tabs>
        <w:ind w:firstLine="709"/>
        <w:jc w:val="both"/>
        <w:rPr>
          <w:sz w:val="18"/>
          <w:szCs w:val="18"/>
        </w:rPr>
      </w:pPr>
      <w:r w:rsidRPr="003958A2">
        <w:rPr>
          <w:sz w:val="18"/>
          <w:szCs w:val="18"/>
        </w:rPr>
        <w:t>За счет собственных средств сумму в размере</w:t>
      </w:r>
      <w:proofErr w:type="gramStart"/>
      <w:r w:rsidRPr="003958A2">
        <w:rPr>
          <w:sz w:val="18"/>
          <w:szCs w:val="18"/>
        </w:rPr>
        <w:t xml:space="preserve"> ____ (_______) </w:t>
      </w:r>
      <w:proofErr w:type="gramEnd"/>
      <w:r w:rsidRPr="003958A2">
        <w:rPr>
          <w:sz w:val="18"/>
          <w:szCs w:val="18"/>
        </w:rPr>
        <w:t xml:space="preserve">рублей 00 копеек </w:t>
      </w:r>
      <w:r w:rsidR="00E02F85" w:rsidRPr="00E02F85">
        <w:rPr>
          <w:sz w:val="18"/>
          <w:szCs w:val="18"/>
        </w:rPr>
        <w:t xml:space="preserve">в сроки, установленные Графиком оплаты, являющимся Приложением № 3 к настоящему Договору. </w:t>
      </w:r>
    </w:p>
    <w:p w:rsidR="00BD4CB5" w:rsidRDefault="00BD4CB5" w:rsidP="00B71806">
      <w:pPr>
        <w:tabs>
          <w:tab w:val="left" w:pos="0"/>
        </w:tabs>
        <w:ind w:firstLine="709"/>
        <w:jc w:val="both"/>
        <w:rPr>
          <w:sz w:val="18"/>
          <w:szCs w:val="18"/>
        </w:rPr>
      </w:pPr>
    </w:p>
    <w:p w:rsidR="003958A2" w:rsidRPr="00566812" w:rsidRDefault="00566812" w:rsidP="00B71806">
      <w:pPr>
        <w:tabs>
          <w:tab w:val="left" w:pos="0"/>
        </w:tabs>
        <w:ind w:firstLine="709"/>
        <w:jc w:val="both"/>
        <w:rPr>
          <w:i/>
          <w:color w:val="FF0000"/>
          <w:sz w:val="18"/>
          <w:szCs w:val="18"/>
        </w:rPr>
      </w:pPr>
      <w:r>
        <w:rPr>
          <w:i/>
          <w:color w:val="FF0000"/>
          <w:sz w:val="18"/>
          <w:szCs w:val="18"/>
        </w:rPr>
        <w:t>Если используются кредитные средства</w:t>
      </w:r>
    </w:p>
    <w:p w:rsidR="00E02F85" w:rsidRDefault="003958A2" w:rsidP="00B71806">
      <w:pPr>
        <w:tabs>
          <w:tab w:val="left" w:pos="0"/>
        </w:tabs>
        <w:ind w:firstLine="709"/>
        <w:jc w:val="both"/>
        <w:rPr>
          <w:sz w:val="18"/>
          <w:szCs w:val="18"/>
        </w:rPr>
      </w:pPr>
      <w:r w:rsidRPr="003958A2">
        <w:rPr>
          <w:sz w:val="18"/>
          <w:szCs w:val="18"/>
        </w:rPr>
        <w:t>За счет кредитных средств сумму в размере</w:t>
      </w:r>
      <w:proofErr w:type="gramStart"/>
      <w:r w:rsidRPr="003958A2">
        <w:rPr>
          <w:sz w:val="18"/>
          <w:szCs w:val="18"/>
        </w:rPr>
        <w:t xml:space="preserve"> ____ (_______) </w:t>
      </w:r>
      <w:proofErr w:type="gramEnd"/>
      <w:r w:rsidRPr="003958A2">
        <w:rPr>
          <w:sz w:val="18"/>
          <w:szCs w:val="18"/>
        </w:rPr>
        <w:t xml:space="preserve">рублей 00 копеек </w:t>
      </w:r>
      <w:r w:rsidR="00E02F85" w:rsidRPr="00E02F85">
        <w:rPr>
          <w:sz w:val="18"/>
          <w:szCs w:val="18"/>
        </w:rPr>
        <w:t xml:space="preserve">в сроки, установленные Графиком оплаты, являющимся Приложением № 3 к настоящему Договору. </w:t>
      </w:r>
    </w:p>
    <w:p w:rsidR="00BD4CB5" w:rsidRDefault="00BD4CB5" w:rsidP="00B71806">
      <w:pPr>
        <w:tabs>
          <w:tab w:val="left" w:pos="0"/>
        </w:tabs>
        <w:ind w:firstLine="709"/>
        <w:jc w:val="both"/>
        <w:rPr>
          <w:sz w:val="18"/>
          <w:szCs w:val="18"/>
        </w:rPr>
      </w:pPr>
    </w:p>
    <w:p w:rsidR="00566812" w:rsidRPr="00566812" w:rsidRDefault="00566812" w:rsidP="00B71806">
      <w:pPr>
        <w:tabs>
          <w:tab w:val="left" w:pos="0"/>
        </w:tabs>
        <w:ind w:firstLine="709"/>
        <w:jc w:val="both"/>
        <w:rPr>
          <w:i/>
          <w:color w:val="FF0000"/>
          <w:sz w:val="18"/>
          <w:szCs w:val="18"/>
        </w:rPr>
      </w:pPr>
      <w:r w:rsidRPr="00566812">
        <w:rPr>
          <w:i/>
          <w:color w:val="FF0000"/>
          <w:sz w:val="18"/>
          <w:szCs w:val="18"/>
        </w:rPr>
        <w:t>Кредитные сред</w:t>
      </w:r>
      <w:r w:rsidR="00B22D03">
        <w:rPr>
          <w:i/>
          <w:color w:val="FF0000"/>
          <w:sz w:val="18"/>
          <w:szCs w:val="18"/>
        </w:rPr>
        <w:t>ства могут предоставляться иным</w:t>
      </w:r>
      <w:r w:rsidRPr="00566812">
        <w:rPr>
          <w:i/>
          <w:color w:val="FF0000"/>
          <w:sz w:val="18"/>
          <w:szCs w:val="18"/>
        </w:rPr>
        <w:t xml:space="preserve"> Банком</w:t>
      </w:r>
    </w:p>
    <w:p w:rsidR="003958A2" w:rsidRPr="003958A2" w:rsidRDefault="003958A2" w:rsidP="00B71806">
      <w:pPr>
        <w:tabs>
          <w:tab w:val="left" w:pos="0"/>
        </w:tabs>
        <w:ind w:firstLine="709"/>
        <w:jc w:val="both"/>
        <w:rPr>
          <w:sz w:val="18"/>
          <w:szCs w:val="18"/>
        </w:rPr>
      </w:pPr>
      <w:r w:rsidRPr="003958A2">
        <w:rPr>
          <w:sz w:val="18"/>
          <w:szCs w:val="18"/>
        </w:rPr>
        <w:t>Кредитные средства предоставляются Дольщику Публичным акционерным обществом «Сбербанк России», являющимся кредитной организацией по законодательству Российской Федерации (</w:t>
      </w:r>
      <w:r w:rsidRPr="00F96C29">
        <w:rPr>
          <w:sz w:val="18"/>
          <w:szCs w:val="18"/>
        </w:rPr>
        <w:t>Генеральная лицензия Банка России на осуществление банковских операций от 11.08.2015 № 1481),</w:t>
      </w:r>
      <w:r w:rsidRPr="003958A2">
        <w:rPr>
          <w:sz w:val="18"/>
          <w:szCs w:val="18"/>
        </w:rPr>
        <w:t xml:space="preserve"> (далее </w:t>
      </w:r>
      <w:r w:rsidR="00F96C29">
        <w:rPr>
          <w:sz w:val="18"/>
          <w:szCs w:val="18"/>
        </w:rPr>
        <w:t>-</w:t>
      </w:r>
      <w:r w:rsidRPr="003958A2">
        <w:rPr>
          <w:sz w:val="18"/>
          <w:szCs w:val="18"/>
        </w:rPr>
        <w:t xml:space="preserve"> Банк). </w:t>
      </w:r>
    </w:p>
    <w:p w:rsidR="003958A2" w:rsidRPr="003958A2" w:rsidRDefault="003958A2" w:rsidP="00B71806">
      <w:pPr>
        <w:tabs>
          <w:tab w:val="left" w:pos="0"/>
        </w:tabs>
        <w:ind w:firstLine="709"/>
        <w:jc w:val="both"/>
        <w:rPr>
          <w:sz w:val="18"/>
          <w:szCs w:val="18"/>
        </w:rPr>
      </w:pPr>
      <w:r w:rsidRPr="003958A2">
        <w:rPr>
          <w:sz w:val="18"/>
          <w:szCs w:val="18"/>
        </w:rPr>
        <w:t xml:space="preserve">Кредитные средства предоставляются по Кредитному договору №     </w:t>
      </w:r>
      <w:r w:rsidRPr="0045131B">
        <w:rPr>
          <w:sz w:val="18"/>
          <w:szCs w:val="18"/>
        </w:rPr>
        <w:t>от «   »             2022 г., заключаемому</w:t>
      </w:r>
      <w:r w:rsidRPr="003958A2">
        <w:rPr>
          <w:sz w:val="18"/>
          <w:szCs w:val="18"/>
        </w:rPr>
        <w:t xml:space="preserve"> между Дольщиком и Банком (далее по тексту – Кредитный договор), в сумме</w:t>
      </w:r>
      <w:proofErr w:type="gramStart"/>
      <w:r w:rsidRPr="003958A2">
        <w:rPr>
          <w:sz w:val="18"/>
          <w:szCs w:val="18"/>
        </w:rPr>
        <w:t xml:space="preserve"> ____ (_______) </w:t>
      </w:r>
      <w:proofErr w:type="gramEnd"/>
      <w:r w:rsidRPr="003958A2">
        <w:rPr>
          <w:sz w:val="18"/>
          <w:szCs w:val="18"/>
        </w:rPr>
        <w:t>рублей 00 копеек</w:t>
      </w:r>
      <w:r w:rsidR="00B22D03">
        <w:rPr>
          <w:sz w:val="18"/>
          <w:szCs w:val="18"/>
        </w:rPr>
        <w:t>.</w:t>
      </w:r>
      <w:r w:rsidRPr="003958A2">
        <w:rPr>
          <w:sz w:val="18"/>
          <w:szCs w:val="18"/>
        </w:rPr>
        <w:t xml:space="preserve"> </w:t>
      </w:r>
    </w:p>
    <w:p w:rsidR="00705041" w:rsidRDefault="003958A2" w:rsidP="00B71806">
      <w:pPr>
        <w:tabs>
          <w:tab w:val="left" w:pos="0"/>
        </w:tabs>
        <w:ind w:firstLine="709"/>
        <w:jc w:val="both"/>
        <w:rPr>
          <w:sz w:val="18"/>
          <w:szCs w:val="18"/>
        </w:rPr>
      </w:pPr>
      <w:r w:rsidRPr="003958A2">
        <w:rPr>
          <w:sz w:val="18"/>
          <w:szCs w:val="18"/>
        </w:rPr>
        <w:t>Иные условия предоставления кредита предусмотрены Кредитным договором.</w:t>
      </w:r>
    </w:p>
    <w:p w:rsidR="007F0258" w:rsidRPr="007F0258" w:rsidRDefault="007F0258" w:rsidP="00B71806">
      <w:pPr>
        <w:pStyle w:val="af2"/>
        <w:numPr>
          <w:ilvl w:val="1"/>
          <w:numId w:val="8"/>
        </w:numPr>
        <w:tabs>
          <w:tab w:val="left" w:pos="0"/>
        </w:tabs>
        <w:ind w:left="0" w:firstLine="709"/>
        <w:contextualSpacing w:val="0"/>
        <w:jc w:val="both"/>
        <w:rPr>
          <w:sz w:val="18"/>
          <w:szCs w:val="18"/>
        </w:rPr>
      </w:pPr>
      <w:proofErr w:type="gramStart"/>
      <w:r w:rsidRPr="00B71806">
        <w:rPr>
          <w:sz w:val="18"/>
          <w:szCs w:val="18"/>
        </w:rPr>
        <w:t>Расчеты по настоящему Договору осуществл</w:t>
      </w:r>
      <w:r w:rsidR="007D2A7E" w:rsidRPr="00B71806">
        <w:rPr>
          <w:sz w:val="18"/>
          <w:szCs w:val="18"/>
        </w:rPr>
        <w:t xml:space="preserve">яются путем внесения Дольщиком </w:t>
      </w:r>
      <w:r w:rsidR="007A7EB4" w:rsidRPr="00B71806">
        <w:rPr>
          <w:sz w:val="18"/>
          <w:szCs w:val="18"/>
        </w:rPr>
        <w:t>(Депонент</w:t>
      </w:r>
      <w:r w:rsidR="000E322B" w:rsidRPr="00B71806">
        <w:rPr>
          <w:sz w:val="18"/>
          <w:szCs w:val="18"/>
        </w:rPr>
        <w:t>ом</w:t>
      </w:r>
      <w:r w:rsidR="007A7EB4" w:rsidRPr="00B71806">
        <w:rPr>
          <w:sz w:val="18"/>
          <w:szCs w:val="18"/>
        </w:rPr>
        <w:t xml:space="preserve">) </w:t>
      </w:r>
      <w:r w:rsidR="007D2A7E" w:rsidRPr="00B71806">
        <w:rPr>
          <w:sz w:val="18"/>
          <w:szCs w:val="18"/>
        </w:rPr>
        <w:t>Цены Д</w:t>
      </w:r>
      <w:r w:rsidRPr="00B71806">
        <w:rPr>
          <w:sz w:val="18"/>
          <w:szCs w:val="18"/>
        </w:rPr>
        <w:t xml:space="preserve">оговора, </w:t>
      </w:r>
      <w:r w:rsidR="000E322B" w:rsidRPr="00B71806">
        <w:rPr>
          <w:sz w:val="18"/>
          <w:szCs w:val="18"/>
        </w:rPr>
        <w:t>до ввода в эксплуатацию Объекта путем внесения денежных средств в сроки и размере, которые установлены настоящим Договором (Депонируемая сумма)</w:t>
      </w:r>
      <w:r w:rsidRPr="00B71806">
        <w:rPr>
          <w:sz w:val="18"/>
          <w:szCs w:val="18"/>
        </w:rPr>
        <w:t xml:space="preserve">, на счет </w:t>
      </w:r>
      <w:proofErr w:type="spellStart"/>
      <w:r w:rsidRPr="00B71806">
        <w:rPr>
          <w:sz w:val="18"/>
          <w:szCs w:val="18"/>
        </w:rPr>
        <w:t>эскроу</w:t>
      </w:r>
      <w:proofErr w:type="spellEnd"/>
      <w:r w:rsidRPr="00B71806">
        <w:rPr>
          <w:sz w:val="18"/>
          <w:szCs w:val="18"/>
        </w:rPr>
        <w:t>, открываемый в Публичном акционерном обществе «Сбербанк России» (</w:t>
      </w:r>
      <w:proofErr w:type="spellStart"/>
      <w:r w:rsidRPr="00B71806">
        <w:rPr>
          <w:sz w:val="18"/>
          <w:szCs w:val="18"/>
        </w:rPr>
        <w:t>Эскроу</w:t>
      </w:r>
      <w:proofErr w:type="spellEnd"/>
      <w:r w:rsidRPr="00B71806">
        <w:rPr>
          <w:sz w:val="18"/>
          <w:szCs w:val="18"/>
        </w:rPr>
        <w:t xml:space="preserve">-агент) </w:t>
      </w:r>
      <w:r w:rsidRPr="007F0258">
        <w:rPr>
          <w:sz w:val="18"/>
          <w:szCs w:val="18"/>
        </w:rPr>
        <w:t xml:space="preserve">для учета и блокирования денежных средств, полученных </w:t>
      </w:r>
      <w:proofErr w:type="spellStart"/>
      <w:r w:rsidRPr="007F0258">
        <w:rPr>
          <w:sz w:val="18"/>
          <w:szCs w:val="18"/>
        </w:rPr>
        <w:t>Эскроу</w:t>
      </w:r>
      <w:proofErr w:type="spellEnd"/>
      <w:r w:rsidRPr="007F0258">
        <w:rPr>
          <w:sz w:val="18"/>
          <w:szCs w:val="18"/>
        </w:rPr>
        <w:t>-агентом от являющегося владельцем счета  Депонент</w:t>
      </w:r>
      <w:r w:rsidR="000E322B">
        <w:rPr>
          <w:sz w:val="18"/>
          <w:szCs w:val="18"/>
        </w:rPr>
        <w:t>а</w:t>
      </w:r>
      <w:r w:rsidRPr="007F0258">
        <w:rPr>
          <w:sz w:val="18"/>
          <w:szCs w:val="18"/>
        </w:rPr>
        <w:t xml:space="preserve"> в целях их перечисления Застройщику (Бенефициар</w:t>
      </w:r>
      <w:r w:rsidR="000E322B">
        <w:rPr>
          <w:sz w:val="18"/>
          <w:szCs w:val="18"/>
        </w:rPr>
        <w:t>у</w:t>
      </w:r>
      <w:proofErr w:type="gramEnd"/>
      <w:r w:rsidRPr="007F0258">
        <w:rPr>
          <w:sz w:val="18"/>
          <w:szCs w:val="18"/>
        </w:rPr>
        <w:t xml:space="preserve">) при возникновении условий, предусмотренных </w:t>
      </w:r>
      <w:r w:rsidR="00FB4CD8" w:rsidRPr="00FB4CD8">
        <w:rPr>
          <w:sz w:val="18"/>
          <w:szCs w:val="18"/>
        </w:rPr>
        <w:t>ФЗ №214-ФЗ «Об участии в долевом строительстве»</w:t>
      </w:r>
      <w:r>
        <w:rPr>
          <w:sz w:val="18"/>
          <w:szCs w:val="18"/>
        </w:rPr>
        <w:t xml:space="preserve"> </w:t>
      </w:r>
      <w:r w:rsidRPr="007F0258">
        <w:rPr>
          <w:sz w:val="18"/>
          <w:szCs w:val="18"/>
        </w:rPr>
        <w:t xml:space="preserve">и договором счета </w:t>
      </w:r>
      <w:proofErr w:type="spellStart"/>
      <w:r w:rsidRPr="007F0258">
        <w:rPr>
          <w:sz w:val="18"/>
          <w:szCs w:val="18"/>
        </w:rPr>
        <w:t>эскроу</w:t>
      </w:r>
      <w:proofErr w:type="spellEnd"/>
      <w:r w:rsidRPr="007F0258">
        <w:rPr>
          <w:sz w:val="18"/>
          <w:szCs w:val="18"/>
        </w:rPr>
        <w:t xml:space="preserve">, заключенным между Бенефициаром, Депонентом и </w:t>
      </w:r>
      <w:proofErr w:type="spellStart"/>
      <w:r w:rsidRPr="007F0258">
        <w:rPr>
          <w:sz w:val="18"/>
          <w:szCs w:val="18"/>
        </w:rPr>
        <w:t>Эскроу</w:t>
      </w:r>
      <w:proofErr w:type="spellEnd"/>
      <w:r w:rsidRPr="007F0258">
        <w:rPr>
          <w:sz w:val="18"/>
          <w:szCs w:val="18"/>
        </w:rPr>
        <w:t>-агентом, с учетом следующего:</w:t>
      </w:r>
    </w:p>
    <w:p w:rsidR="007F0258" w:rsidRPr="007F0258" w:rsidRDefault="007F0258" w:rsidP="00B71806">
      <w:pPr>
        <w:numPr>
          <w:ilvl w:val="0"/>
          <w:numId w:val="10"/>
        </w:numPr>
        <w:tabs>
          <w:tab w:val="left" w:pos="1134"/>
        </w:tabs>
        <w:ind w:left="709"/>
        <w:jc w:val="both"/>
        <w:rPr>
          <w:rFonts w:eastAsia="Calibri"/>
          <w:sz w:val="18"/>
          <w:szCs w:val="18"/>
        </w:rPr>
      </w:pPr>
      <w:proofErr w:type="spellStart"/>
      <w:r w:rsidRPr="007F0258">
        <w:rPr>
          <w:rFonts w:eastAsia="Calibri"/>
          <w:sz w:val="18"/>
          <w:szCs w:val="18"/>
        </w:rPr>
        <w:t>Эскроу</w:t>
      </w:r>
      <w:proofErr w:type="spellEnd"/>
      <w:r w:rsidRPr="007F0258">
        <w:rPr>
          <w:rFonts w:eastAsia="Calibri"/>
          <w:sz w:val="18"/>
          <w:szCs w:val="18"/>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дом  19, ИНН 7707083893, ОГРН  1027700132195, адрес электронной почты </w:t>
      </w:r>
      <w:r w:rsidRPr="007F0258">
        <w:rPr>
          <w:rFonts w:eastAsia="Calibri"/>
          <w:sz w:val="18"/>
          <w:szCs w:val="18"/>
          <w:lang w:val="en-US"/>
        </w:rPr>
        <w:t>Escrow</w:t>
      </w:r>
      <w:r w:rsidRPr="007F0258">
        <w:rPr>
          <w:rFonts w:eastAsia="Calibri"/>
          <w:sz w:val="18"/>
          <w:szCs w:val="18"/>
        </w:rPr>
        <w:t>_</w:t>
      </w:r>
      <w:proofErr w:type="spellStart"/>
      <w:r w:rsidRPr="007F0258">
        <w:rPr>
          <w:rFonts w:eastAsia="Calibri"/>
          <w:sz w:val="18"/>
          <w:szCs w:val="18"/>
          <w:lang w:val="en-US"/>
        </w:rPr>
        <w:t>Sberbank</w:t>
      </w:r>
      <w:proofErr w:type="spellEnd"/>
      <w:r w:rsidRPr="007F0258">
        <w:rPr>
          <w:rFonts w:eastAsia="Calibri"/>
          <w:sz w:val="18"/>
          <w:szCs w:val="18"/>
        </w:rPr>
        <w:t xml:space="preserve">@ </w:t>
      </w:r>
      <w:proofErr w:type="spellStart"/>
      <w:r w:rsidRPr="007F0258">
        <w:rPr>
          <w:rFonts w:eastAsia="Calibri"/>
          <w:sz w:val="18"/>
          <w:szCs w:val="18"/>
          <w:lang w:val="en-US"/>
        </w:rPr>
        <w:t>sberbank</w:t>
      </w:r>
      <w:proofErr w:type="spellEnd"/>
      <w:r w:rsidRPr="007F0258">
        <w:rPr>
          <w:rFonts w:eastAsia="Calibri"/>
          <w:sz w:val="18"/>
          <w:szCs w:val="18"/>
        </w:rPr>
        <w:t>.</w:t>
      </w:r>
      <w:proofErr w:type="spellStart"/>
      <w:r w:rsidRPr="007F0258">
        <w:rPr>
          <w:rFonts w:eastAsia="Calibri"/>
          <w:sz w:val="18"/>
          <w:szCs w:val="18"/>
          <w:lang w:val="en-US"/>
        </w:rPr>
        <w:t>ru</w:t>
      </w:r>
      <w:proofErr w:type="spellEnd"/>
      <w:r w:rsidRPr="007F0258">
        <w:rPr>
          <w:rFonts w:eastAsia="Calibri"/>
          <w:sz w:val="18"/>
          <w:szCs w:val="18"/>
        </w:rPr>
        <w:t>, телефон 8-800-200-86-03.</w:t>
      </w:r>
    </w:p>
    <w:p w:rsidR="007F0258" w:rsidRPr="00F96C29" w:rsidRDefault="007A7EB4" w:rsidP="00B71806">
      <w:pPr>
        <w:numPr>
          <w:ilvl w:val="0"/>
          <w:numId w:val="10"/>
        </w:numPr>
        <w:tabs>
          <w:tab w:val="left" w:pos="1134"/>
        </w:tabs>
        <w:ind w:left="709"/>
        <w:jc w:val="both"/>
        <w:rPr>
          <w:rFonts w:eastAsia="Calibri"/>
          <w:sz w:val="18"/>
          <w:szCs w:val="18"/>
        </w:rPr>
      </w:pPr>
      <w:r>
        <w:rPr>
          <w:rFonts w:eastAsia="Calibri"/>
          <w:sz w:val="18"/>
          <w:szCs w:val="18"/>
        </w:rPr>
        <w:t>Объект долевого строительства: К</w:t>
      </w:r>
      <w:r w:rsidR="007F0258" w:rsidRPr="00F96C29">
        <w:rPr>
          <w:rFonts w:eastAsia="Calibri"/>
          <w:sz w:val="18"/>
          <w:szCs w:val="18"/>
        </w:rPr>
        <w:t>вартира, характеристики которой указаны в п. 1.3. Договора.</w:t>
      </w:r>
    </w:p>
    <w:p w:rsidR="007F0258" w:rsidRPr="007F0258" w:rsidRDefault="007F0258" w:rsidP="00B71806">
      <w:pPr>
        <w:numPr>
          <w:ilvl w:val="0"/>
          <w:numId w:val="10"/>
        </w:numPr>
        <w:tabs>
          <w:tab w:val="left" w:pos="1134"/>
        </w:tabs>
        <w:ind w:left="709"/>
        <w:jc w:val="both"/>
        <w:rPr>
          <w:rFonts w:eastAsia="Calibri"/>
          <w:sz w:val="18"/>
          <w:szCs w:val="18"/>
        </w:rPr>
      </w:pPr>
      <w:r w:rsidRPr="007F0258">
        <w:rPr>
          <w:rFonts w:eastAsia="Calibri"/>
          <w:sz w:val="18"/>
          <w:szCs w:val="18"/>
        </w:rPr>
        <w:t>Депонируемая сумма</w:t>
      </w:r>
      <w:proofErr w:type="gramStart"/>
      <w:r w:rsidRPr="007F0258">
        <w:rPr>
          <w:rFonts w:eastAsia="Calibri"/>
          <w:sz w:val="18"/>
          <w:szCs w:val="18"/>
        </w:rPr>
        <w:t xml:space="preserve">: </w:t>
      </w:r>
      <w:r w:rsidRPr="007F0258">
        <w:rPr>
          <w:b/>
          <w:sz w:val="18"/>
          <w:szCs w:val="18"/>
        </w:rPr>
        <w:t xml:space="preserve"> ______________(__________________) </w:t>
      </w:r>
      <w:proofErr w:type="gramEnd"/>
      <w:r w:rsidRPr="003A10E9">
        <w:rPr>
          <w:sz w:val="18"/>
          <w:szCs w:val="18"/>
        </w:rPr>
        <w:t>рублей</w:t>
      </w:r>
      <w:r w:rsidR="003A10E9">
        <w:rPr>
          <w:sz w:val="18"/>
          <w:szCs w:val="18"/>
        </w:rPr>
        <w:t xml:space="preserve"> </w:t>
      </w:r>
      <w:r w:rsidRPr="003A10E9">
        <w:rPr>
          <w:sz w:val="18"/>
          <w:szCs w:val="18"/>
        </w:rPr>
        <w:t>___</w:t>
      </w:r>
      <w:r w:rsidR="003A10E9">
        <w:rPr>
          <w:sz w:val="18"/>
          <w:szCs w:val="18"/>
        </w:rPr>
        <w:t xml:space="preserve"> </w:t>
      </w:r>
      <w:r w:rsidRPr="003A10E9">
        <w:rPr>
          <w:sz w:val="18"/>
          <w:szCs w:val="18"/>
        </w:rPr>
        <w:t>копеек</w:t>
      </w:r>
      <w:r w:rsidRPr="003A10E9">
        <w:rPr>
          <w:rFonts w:eastAsia="Calibri"/>
          <w:sz w:val="18"/>
          <w:szCs w:val="18"/>
        </w:rPr>
        <w:t>.</w:t>
      </w:r>
    </w:p>
    <w:p w:rsidR="00976644" w:rsidRPr="00444707" w:rsidRDefault="008117D4" w:rsidP="00B71806">
      <w:pPr>
        <w:numPr>
          <w:ilvl w:val="0"/>
          <w:numId w:val="10"/>
        </w:numPr>
        <w:tabs>
          <w:tab w:val="left" w:pos="1134"/>
        </w:tabs>
        <w:autoSpaceDE w:val="0"/>
        <w:autoSpaceDN w:val="0"/>
        <w:adjustRightInd w:val="0"/>
        <w:ind w:left="709"/>
        <w:jc w:val="both"/>
        <w:rPr>
          <w:bCs/>
          <w:sz w:val="18"/>
          <w:szCs w:val="18"/>
        </w:rPr>
      </w:pPr>
      <w:r>
        <w:rPr>
          <w:rFonts w:eastAsia="Calibri"/>
          <w:sz w:val="18"/>
          <w:szCs w:val="18"/>
        </w:rPr>
        <w:t>Срок</w:t>
      </w:r>
      <w:r w:rsidR="007F0258" w:rsidRPr="00976644">
        <w:rPr>
          <w:rFonts w:eastAsia="Calibri"/>
          <w:sz w:val="18"/>
          <w:szCs w:val="18"/>
        </w:rPr>
        <w:t xml:space="preserve"> </w:t>
      </w:r>
      <w:r w:rsidR="00FC3347" w:rsidRPr="00976644">
        <w:rPr>
          <w:rFonts w:eastAsia="Calibri"/>
          <w:sz w:val="18"/>
          <w:szCs w:val="18"/>
        </w:rPr>
        <w:t xml:space="preserve">внесения </w:t>
      </w:r>
      <w:r w:rsidR="007F0258" w:rsidRPr="00976644">
        <w:rPr>
          <w:rFonts w:eastAsia="Calibri"/>
          <w:sz w:val="18"/>
          <w:szCs w:val="18"/>
        </w:rPr>
        <w:t>Дольщ</w:t>
      </w:r>
      <w:r w:rsidR="00FC3347" w:rsidRPr="00976644">
        <w:rPr>
          <w:rFonts w:eastAsia="Calibri"/>
          <w:sz w:val="18"/>
          <w:szCs w:val="18"/>
        </w:rPr>
        <w:t>иком</w:t>
      </w:r>
      <w:r w:rsidR="007F0258" w:rsidRPr="00976644">
        <w:rPr>
          <w:rFonts w:eastAsia="Calibri"/>
          <w:sz w:val="18"/>
          <w:szCs w:val="18"/>
        </w:rPr>
        <w:t xml:space="preserve"> депонируемой суммы </w:t>
      </w:r>
      <w:r w:rsidR="00FC3347" w:rsidRPr="00976644">
        <w:rPr>
          <w:rFonts w:eastAsia="Calibri"/>
          <w:sz w:val="18"/>
          <w:szCs w:val="18"/>
        </w:rPr>
        <w:t xml:space="preserve">на счет </w:t>
      </w:r>
      <w:proofErr w:type="spellStart"/>
      <w:r w:rsidR="00FC3347" w:rsidRPr="00976644">
        <w:rPr>
          <w:rFonts w:eastAsia="Calibri"/>
          <w:sz w:val="18"/>
          <w:szCs w:val="18"/>
        </w:rPr>
        <w:t>эскроу</w:t>
      </w:r>
      <w:proofErr w:type="spellEnd"/>
      <w:r w:rsidR="007A7EB4">
        <w:rPr>
          <w:rFonts w:eastAsia="Calibri"/>
          <w:sz w:val="18"/>
          <w:szCs w:val="18"/>
        </w:rPr>
        <w:t>:</w:t>
      </w:r>
      <w:r w:rsidR="00FC3347" w:rsidRPr="00976644">
        <w:rPr>
          <w:rFonts w:eastAsia="Calibri"/>
          <w:sz w:val="18"/>
          <w:szCs w:val="18"/>
        </w:rPr>
        <w:t xml:space="preserve"> </w:t>
      </w:r>
      <w:r>
        <w:rPr>
          <w:rFonts w:eastAsia="Calibri"/>
          <w:sz w:val="18"/>
          <w:szCs w:val="18"/>
        </w:rPr>
        <w:t>в срок</w:t>
      </w:r>
      <w:r w:rsidR="00C56C97">
        <w:rPr>
          <w:rFonts w:eastAsia="Calibri"/>
          <w:sz w:val="18"/>
          <w:szCs w:val="18"/>
        </w:rPr>
        <w:t>и</w:t>
      </w:r>
      <w:r>
        <w:rPr>
          <w:rFonts w:eastAsia="Calibri"/>
          <w:sz w:val="18"/>
          <w:szCs w:val="18"/>
        </w:rPr>
        <w:t xml:space="preserve"> установленные </w:t>
      </w:r>
      <w:r w:rsidR="007F0258" w:rsidRPr="00976644">
        <w:rPr>
          <w:rFonts w:eastAsia="Calibri"/>
          <w:sz w:val="18"/>
          <w:szCs w:val="18"/>
        </w:rPr>
        <w:t xml:space="preserve">Графиком </w:t>
      </w:r>
      <w:r>
        <w:rPr>
          <w:rFonts w:eastAsia="Calibri"/>
          <w:sz w:val="18"/>
          <w:szCs w:val="18"/>
        </w:rPr>
        <w:t>оплаты</w:t>
      </w:r>
      <w:r w:rsidR="007F0258" w:rsidRPr="00976644">
        <w:rPr>
          <w:rFonts w:eastAsia="Calibri"/>
          <w:sz w:val="18"/>
          <w:szCs w:val="18"/>
        </w:rPr>
        <w:t xml:space="preserve"> (Прилож</w:t>
      </w:r>
      <w:r w:rsidR="00976644">
        <w:rPr>
          <w:rFonts w:eastAsia="Calibri"/>
          <w:sz w:val="18"/>
          <w:szCs w:val="18"/>
        </w:rPr>
        <w:t xml:space="preserve">ение № 3 к настоящему Договору), </w:t>
      </w:r>
      <w:r w:rsidR="00976644" w:rsidRPr="00976644">
        <w:rPr>
          <w:rFonts w:eastAsia="Calibri"/>
          <w:sz w:val="18"/>
          <w:szCs w:val="18"/>
        </w:rPr>
        <w:t>но не ранее даты государственной регистрации настоящего Договора и не позднее да</w:t>
      </w:r>
      <w:r w:rsidR="00963118">
        <w:rPr>
          <w:rFonts w:eastAsia="Calibri"/>
          <w:sz w:val="18"/>
          <w:szCs w:val="18"/>
        </w:rPr>
        <w:t>ты ввода Объекта в эксплуатацию.</w:t>
      </w:r>
    </w:p>
    <w:p w:rsidR="00444707" w:rsidRPr="00B71806" w:rsidRDefault="00444707" w:rsidP="00B71806">
      <w:pPr>
        <w:pStyle w:val="af2"/>
        <w:numPr>
          <w:ilvl w:val="0"/>
          <w:numId w:val="10"/>
        </w:numPr>
        <w:tabs>
          <w:tab w:val="left" w:pos="1134"/>
        </w:tabs>
        <w:autoSpaceDE w:val="0"/>
        <w:autoSpaceDN w:val="0"/>
        <w:adjustRightInd w:val="0"/>
        <w:ind w:left="709"/>
        <w:jc w:val="both"/>
        <w:rPr>
          <w:bCs/>
          <w:sz w:val="18"/>
          <w:szCs w:val="18"/>
        </w:rPr>
      </w:pPr>
      <w:proofErr w:type="gramStart"/>
      <w:r w:rsidRPr="00B71806">
        <w:rPr>
          <w:bCs/>
          <w:sz w:val="18"/>
          <w:szCs w:val="18"/>
        </w:rPr>
        <w:t xml:space="preserve">При реализации имущественных прав на площади Объекта в рассрочку дата последнего платежа по </w:t>
      </w:r>
      <w:r w:rsidR="007F0B33" w:rsidRPr="00B71806">
        <w:rPr>
          <w:bCs/>
          <w:sz w:val="18"/>
          <w:szCs w:val="18"/>
        </w:rPr>
        <w:t xml:space="preserve">настоящему Договору </w:t>
      </w:r>
      <w:r w:rsidRPr="00B71806">
        <w:rPr>
          <w:bCs/>
          <w:sz w:val="18"/>
          <w:szCs w:val="18"/>
        </w:rPr>
        <w:t xml:space="preserve">должна быть не позднее планируемой даты ввода Объекта в эксплуатацию, указываемой в </w:t>
      </w:r>
      <w:r w:rsidR="007F0B33" w:rsidRPr="00B71806">
        <w:rPr>
          <w:bCs/>
          <w:sz w:val="18"/>
          <w:szCs w:val="18"/>
        </w:rPr>
        <w:t>Договоре</w:t>
      </w:r>
      <w:r w:rsidRPr="00B71806">
        <w:rPr>
          <w:bCs/>
          <w:sz w:val="18"/>
          <w:szCs w:val="18"/>
        </w:rPr>
        <w:t xml:space="preserve"> (если в </w:t>
      </w:r>
      <w:r w:rsidR="00AE55B0" w:rsidRPr="00B71806">
        <w:rPr>
          <w:bCs/>
          <w:sz w:val="18"/>
          <w:szCs w:val="18"/>
        </w:rPr>
        <w:t>Договоре</w:t>
      </w:r>
      <w:r w:rsidRPr="00B71806">
        <w:rPr>
          <w:bCs/>
          <w:sz w:val="18"/>
          <w:szCs w:val="18"/>
        </w:rPr>
        <w:t xml:space="preserve"> указывается месяц или квартал ввода в эксплуатацию, то дата последнего платежа должны быть не позднее 1 рабочего дня начала месяца/квартал планового ввода Объекта в эксплуатацию)</w:t>
      </w:r>
      <w:r w:rsidR="00963118" w:rsidRPr="00B71806">
        <w:rPr>
          <w:bCs/>
          <w:sz w:val="18"/>
          <w:szCs w:val="18"/>
        </w:rPr>
        <w:t>;</w:t>
      </w:r>
      <w:proofErr w:type="gramEnd"/>
    </w:p>
    <w:p w:rsidR="007F0258" w:rsidRPr="00976644" w:rsidRDefault="007F0258" w:rsidP="00B71806">
      <w:pPr>
        <w:numPr>
          <w:ilvl w:val="0"/>
          <w:numId w:val="10"/>
        </w:numPr>
        <w:tabs>
          <w:tab w:val="left" w:pos="1134"/>
        </w:tabs>
        <w:autoSpaceDE w:val="0"/>
        <w:autoSpaceDN w:val="0"/>
        <w:adjustRightInd w:val="0"/>
        <w:ind w:left="709"/>
        <w:jc w:val="both"/>
        <w:rPr>
          <w:bCs/>
          <w:sz w:val="18"/>
          <w:szCs w:val="18"/>
        </w:rPr>
      </w:pPr>
      <w:r w:rsidRPr="00976644">
        <w:rPr>
          <w:bCs/>
          <w:sz w:val="18"/>
          <w:szCs w:val="18"/>
        </w:rPr>
        <w:t xml:space="preserve">Дольщик имеет право производить платежи досрочно, но в любом случае не ранее даты государственной регистрации настоящего Договора. </w:t>
      </w:r>
    </w:p>
    <w:p w:rsidR="007F0258" w:rsidRPr="00F96C29" w:rsidRDefault="007F0258" w:rsidP="00B71806">
      <w:pPr>
        <w:numPr>
          <w:ilvl w:val="0"/>
          <w:numId w:val="10"/>
        </w:numPr>
        <w:tabs>
          <w:tab w:val="left" w:pos="1134"/>
        </w:tabs>
        <w:ind w:left="709"/>
        <w:jc w:val="both"/>
        <w:rPr>
          <w:sz w:val="18"/>
          <w:szCs w:val="18"/>
        </w:rPr>
      </w:pPr>
      <w:r w:rsidRPr="007F0258">
        <w:rPr>
          <w:rFonts w:eastAsia="Calibri"/>
          <w:sz w:val="18"/>
          <w:szCs w:val="18"/>
        </w:rPr>
        <w:t>Срок условного</w:t>
      </w:r>
      <w:r w:rsidR="00C3074D">
        <w:rPr>
          <w:rFonts w:eastAsia="Calibri"/>
          <w:sz w:val="18"/>
          <w:szCs w:val="18"/>
        </w:rPr>
        <w:t xml:space="preserve"> депонирования денежных средств</w:t>
      </w:r>
      <w:r w:rsidRPr="007F0258">
        <w:rPr>
          <w:rFonts w:eastAsia="Calibri"/>
          <w:sz w:val="18"/>
          <w:szCs w:val="18"/>
        </w:rPr>
        <w:t>:</w:t>
      </w:r>
      <w:r w:rsidRPr="007F0258">
        <w:rPr>
          <w:sz w:val="18"/>
          <w:szCs w:val="18"/>
        </w:rPr>
        <w:t xml:space="preserve"> до </w:t>
      </w:r>
      <w:r w:rsidR="001A18CD">
        <w:rPr>
          <w:sz w:val="18"/>
          <w:szCs w:val="18"/>
        </w:rPr>
        <w:t>«</w:t>
      </w:r>
      <w:r w:rsidR="00EF75F1" w:rsidRPr="00980299">
        <w:rPr>
          <w:sz w:val="18"/>
          <w:szCs w:val="18"/>
        </w:rPr>
        <w:t>31</w:t>
      </w:r>
      <w:r w:rsidR="001A18CD" w:rsidRPr="00980299">
        <w:rPr>
          <w:sz w:val="18"/>
          <w:szCs w:val="18"/>
        </w:rPr>
        <w:t>»</w:t>
      </w:r>
      <w:r w:rsidR="00EF75F1" w:rsidRPr="00980299">
        <w:rPr>
          <w:sz w:val="18"/>
          <w:szCs w:val="18"/>
        </w:rPr>
        <w:t xml:space="preserve"> </w:t>
      </w:r>
      <w:r w:rsidR="00980299" w:rsidRPr="00980299">
        <w:rPr>
          <w:sz w:val="18"/>
          <w:szCs w:val="18"/>
        </w:rPr>
        <w:t>мая</w:t>
      </w:r>
      <w:r w:rsidR="00EF75F1" w:rsidRPr="00980299">
        <w:rPr>
          <w:sz w:val="18"/>
          <w:szCs w:val="18"/>
        </w:rPr>
        <w:t xml:space="preserve"> 202</w:t>
      </w:r>
      <w:r w:rsidR="00124A84" w:rsidRPr="00980299">
        <w:rPr>
          <w:sz w:val="18"/>
          <w:szCs w:val="18"/>
        </w:rPr>
        <w:t>5</w:t>
      </w:r>
      <w:r w:rsidRPr="00980299">
        <w:rPr>
          <w:sz w:val="18"/>
          <w:szCs w:val="18"/>
        </w:rPr>
        <w:t>г.,</w:t>
      </w:r>
      <w:r w:rsidRPr="007F0258">
        <w:rPr>
          <w:sz w:val="18"/>
          <w:szCs w:val="18"/>
        </w:rPr>
        <w:t xml:space="preserve"> но</w:t>
      </w:r>
      <w:r w:rsidRPr="007F0258">
        <w:rPr>
          <w:rFonts w:eastAsia="Calibri"/>
          <w:sz w:val="18"/>
          <w:szCs w:val="18"/>
        </w:rPr>
        <w:t xml:space="preserve"> не более шести </w:t>
      </w:r>
      <w:r w:rsidRPr="00F96C29">
        <w:rPr>
          <w:sz w:val="18"/>
          <w:szCs w:val="18"/>
        </w:rPr>
        <w:t>месяцев  после срока ввода в эксплуатацию Жилого дома, указанного в проектной декларации.</w:t>
      </w:r>
    </w:p>
    <w:p w:rsidR="005E4D4F" w:rsidRPr="00F96C29" w:rsidRDefault="005E4D4F" w:rsidP="00B71806">
      <w:pPr>
        <w:pStyle w:val="af2"/>
        <w:numPr>
          <w:ilvl w:val="0"/>
          <w:numId w:val="10"/>
        </w:numPr>
        <w:tabs>
          <w:tab w:val="left" w:pos="1134"/>
        </w:tabs>
        <w:ind w:left="709"/>
        <w:jc w:val="both"/>
        <w:rPr>
          <w:sz w:val="18"/>
          <w:szCs w:val="18"/>
        </w:rPr>
      </w:pPr>
      <w:r w:rsidRPr="00F96C29">
        <w:rPr>
          <w:sz w:val="18"/>
          <w:szCs w:val="18"/>
        </w:rPr>
        <w:t>Доля несовершеннолетнего приобретается за счет средств законного представителя</w:t>
      </w:r>
      <w:proofErr w:type="gramStart"/>
      <w:r w:rsidRPr="00F96C29">
        <w:rPr>
          <w:sz w:val="18"/>
          <w:szCs w:val="18"/>
        </w:rPr>
        <w:t xml:space="preserve"> (_________) _________________________.</w:t>
      </w:r>
      <w:proofErr w:type="gramEnd"/>
    </w:p>
    <w:p w:rsidR="007F0258" w:rsidRDefault="007F0258" w:rsidP="00B71806">
      <w:pPr>
        <w:tabs>
          <w:tab w:val="left" w:pos="1134"/>
        </w:tabs>
        <w:ind w:firstLine="709"/>
        <w:jc w:val="both"/>
        <w:rPr>
          <w:sz w:val="18"/>
          <w:szCs w:val="18"/>
        </w:rPr>
      </w:pPr>
      <w:r w:rsidRPr="007F0258">
        <w:rPr>
          <w:sz w:val="18"/>
          <w:szCs w:val="18"/>
        </w:rPr>
        <w:t xml:space="preserve">Основанием перечисления Застройщику депонируемой суммы является представление Застройщиком Банку разрешения на ввод в эксплуатацию многоквартирного дома или сведений о размещении в Единой информационной системе жилищного строительства этой информации. Депонируемая сумма, внесенная Дольщиком  (Депонентом) на счет </w:t>
      </w:r>
      <w:proofErr w:type="spellStart"/>
      <w:r w:rsidRPr="007F0258">
        <w:rPr>
          <w:sz w:val="18"/>
          <w:szCs w:val="18"/>
        </w:rPr>
        <w:t>эскроу</w:t>
      </w:r>
      <w:proofErr w:type="spellEnd"/>
      <w:r w:rsidRPr="007F0258">
        <w:rPr>
          <w:sz w:val="18"/>
          <w:szCs w:val="18"/>
        </w:rPr>
        <w:t xml:space="preserve"> направляется Банком (</w:t>
      </w:r>
      <w:proofErr w:type="spellStart"/>
      <w:r w:rsidRPr="007F0258">
        <w:rPr>
          <w:sz w:val="18"/>
          <w:szCs w:val="18"/>
        </w:rPr>
        <w:t>Эскроу</w:t>
      </w:r>
      <w:proofErr w:type="spellEnd"/>
      <w:r w:rsidRPr="007F0258">
        <w:rPr>
          <w:sz w:val="18"/>
          <w:szCs w:val="18"/>
        </w:rPr>
        <w:t xml:space="preserve">-агентом) на оплату обязательств Застройщика (Бенефициара) по целевому кредитному договору на строительство Объекта, заключенному между Банком и Застройщиком. В случае отсутствия обязательств Застройщика (Бенефициара) по целевому кредитному договору на строительство Объекта, либо если задолженность по  такому кредитному договору менее суммы, подлежащей перечислению со счета </w:t>
      </w:r>
      <w:proofErr w:type="spellStart"/>
      <w:r w:rsidRPr="007F0258">
        <w:rPr>
          <w:sz w:val="18"/>
          <w:szCs w:val="18"/>
        </w:rPr>
        <w:t>эскроу</w:t>
      </w:r>
      <w:proofErr w:type="spellEnd"/>
      <w:r w:rsidRPr="007F0258">
        <w:rPr>
          <w:sz w:val="18"/>
          <w:szCs w:val="18"/>
        </w:rPr>
        <w:t>, денежные средства в полном объеме или в сумме соответствующей разницы  перечисляются Банком (</w:t>
      </w:r>
      <w:proofErr w:type="spellStart"/>
      <w:r w:rsidRPr="007F0258">
        <w:rPr>
          <w:sz w:val="18"/>
          <w:szCs w:val="18"/>
        </w:rPr>
        <w:t>Эскроу</w:t>
      </w:r>
      <w:proofErr w:type="spellEnd"/>
      <w:r w:rsidRPr="007F0258">
        <w:rPr>
          <w:sz w:val="18"/>
          <w:szCs w:val="18"/>
        </w:rPr>
        <w:t xml:space="preserve">-агентом) на расчетный счет Застройщика, </w:t>
      </w:r>
      <w:r w:rsidRPr="00C17217">
        <w:rPr>
          <w:sz w:val="18"/>
          <w:szCs w:val="18"/>
        </w:rPr>
        <w:t xml:space="preserve">указанный в </w:t>
      </w:r>
      <w:r w:rsidR="00C17217" w:rsidRPr="00C17217">
        <w:rPr>
          <w:sz w:val="18"/>
          <w:szCs w:val="18"/>
        </w:rPr>
        <w:t>пункте 11</w:t>
      </w:r>
      <w:r w:rsidRPr="00C17217">
        <w:rPr>
          <w:sz w:val="18"/>
          <w:szCs w:val="18"/>
        </w:rPr>
        <w:t xml:space="preserve"> настоящего Договора.</w:t>
      </w:r>
    </w:p>
    <w:p w:rsidR="00BD4CB5" w:rsidRDefault="00BD4CB5" w:rsidP="00B71806">
      <w:pPr>
        <w:tabs>
          <w:tab w:val="left" w:pos="1134"/>
        </w:tabs>
        <w:ind w:firstLine="709"/>
        <w:jc w:val="both"/>
        <w:rPr>
          <w:sz w:val="18"/>
          <w:szCs w:val="18"/>
        </w:rPr>
      </w:pPr>
    </w:p>
    <w:p w:rsidR="00CD2FD8" w:rsidRPr="00CD2FD8" w:rsidRDefault="00CD2FD8" w:rsidP="00B71806">
      <w:pPr>
        <w:tabs>
          <w:tab w:val="left" w:pos="0"/>
        </w:tabs>
        <w:ind w:firstLine="709"/>
        <w:jc w:val="both"/>
        <w:rPr>
          <w:i/>
          <w:color w:val="FF0000"/>
          <w:sz w:val="18"/>
          <w:szCs w:val="18"/>
        </w:rPr>
      </w:pPr>
      <w:r w:rsidRPr="00CD2FD8">
        <w:rPr>
          <w:i/>
          <w:color w:val="FF0000"/>
          <w:sz w:val="18"/>
          <w:szCs w:val="18"/>
        </w:rPr>
        <w:t>При использовании аккредитива</w:t>
      </w:r>
    </w:p>
    <w:p w:rsidR="001E45F4" w:rsidRDefault="001E45F4" w:rsidP="00B71806">
      <w:pPr>
        <w:pStyle w:val="af2"/>
        <w:numPr>
          <w:ilvl w:val="1"/>
          <w:numId w:val="8"/>
        </w:numPr>
        <w:tabs>
          <w:tab w:val="left" w:pos="0"/>
        </w:tabs>
        <w:ind w:left="0" w:firstLine="709"/>
        <w:contextualSpacing w:val="0"/>
        <w:jc w:val="both"/>
        <w:rPr>
          <w:sz w:val="18"/>
          <w:szCs w:val="18"/>
        </w:rPr>
      </w:pPr>
      <w:r w:rsidRPr="00376004">
        <w:rPr>
          <w:sz w:val="18"/>
          <w:szCs w:val="18"/>
        </w:rPr>
        <w:t>Цена Договора подлежит уплате Дольщиком в следующем порядке:</w:t>
      </w:r>
    </w:p>
    <w:p w:rsidR="001E45F4" w:rsidRPr="00CD2FD8" w:rsidRDefault="003D1B80" w:rsidP="00B71806">
      <w:pPr>
        <w:pStyle w:val="af2"/>
        <w:numPr>
          <w:ilvl w:val="2"/>
          <w:numId w:val="8"/>
        </w:numPr>
        <w:tabs>
          <w:tab w:val="left" w:pos="0"/>
        </w:tabs>
        <w:ind w:left="0" w:firstLine="709"/>
        <w:contextualSpacing w:val="0"/>
        <w:jc w:val="both"/>
        <w:rPr>
          <w:sz w:val="18"/>
          <w:szCs w:val="18"/>
        </w:rPr>
      </w:pPr>
      <w:r w:rsidRPr="00CD2FD8">
        <w:rPr>
          <w:sz w:val="18"/>
          <w:szCs w:val="18"/>
        </w:rPr>
        <w:t>Цена договора</w:t>
      </w:r>
      <w:r w:rsidR="001E45F4" w:rsidRPr="00CD2FD8">
        <w:rPr>
          <w:sz w:val="18"/>
          <w:szCs w:val="18"/>
        </w:rPr>
        <w:t xml:space="preserve"> вносится Дольщиком на счет </w:t>
      </w:r>
      <w:proofErr w:type="spellStart"/>
      <w:r w:rsidR="001E45F4" w:rsidRPr="00CD2FD8">
        <w:rPr>
          <w:sz w:val="18"/>
          <w:szCs w:val="18"/>
        </w:rPr>
        <w:t>эскроу</w:t>
      </w:r>
      <w:proofErr w:type="spellEnd"/>
      <w:r w:rsidR="001E45F4" w:rsidRPr="00CD2FD8">
        <w:rPr>
          <w:sz w:val="18"/>
          <w:szCs w:val="18"/>
        </w:rPr>
        <w:t xml:space="preserve"> в срок, не превышающий </w:t>
      </w:r>
      <w:r w:rsidR="00191218">
        <w:rPr>
          <w:sz w:val="18"/>
          <w:szCs w:val="18"/>
        </w:rPr>
        <w:t>10</w:t>
      </w:r>
      <w:r w:rsidR="001E45F4" w:rsidRPr="00CD2FD8">
        <w:rPr>
          <w:sz w:val="18"/>
          <w:szCs w:val="18"/>
        </w:rPr>
        <w:t xml:space="preserve"> (</w:t>
      </w:r>
      <w:r w:rsidR="00191218">
        <w:rPr>
          <w:sz w:val="18"/>
          <w:szCs w:val="18"/>
        </w:rPr>
        <w:t>десяти</w:t>
      </w:r>
      <w:r w:rsidR="001E45F4" w:rsidRPr="00CD2FD8">
        <w:rPr>
          <w:sz w:val="18"/>
          <w:szCs w:val="18"/>
        </w:rPr>
        <w:t xml:space="preserve">) </w:t>
      </w:r>
      <w:r w:rsidR="00191218">
        <w:rPr>
          <w:sz w:val="18"/>
          <w:szCs w:val="18"/>
        </w:rPr>
        <w:t>рабочих</w:t>
      </w:r>
      <w:r w:rsidR="001E45F4" w:rsidRPr="00CD2FD8">
        <w:rPr>
          <w:sz w:val="18"/>
          <w:szCs w:val="18"/>
        </w:rPr>
        <w:t xml:space="preserve"> дней </w:t>
      </w:r>
      <w:proofErr w:type="gramStart"/>
      <w:r w:rsidR="001E45F4" w:rsidRPr="00CD2FD8">
        <w:rPr>
          <w:sz w:val="18"/>
          <w:szCs w:val="18"/>
        </w:rPr>
        <w:t>с даты</w:t>
      </w:r>
      <w:proofErr w:type="gramEnd"/>
      <w:r w:rsidR="001E45F4" w:rsidRPr="00CD2FD8">
        <w:rPr>
          <w:sz w:val="18"/>
          <w:szCs w:val="18"/>
        </w:rPr>
        <w:t xml:space="preserve"> государственной регистрации Договора, с использованием безотзывного покрытого аккредитива, исполняемого без акцепта плательщика, открытого на имя Дольщика </w:t>
      </w:r>
      <w:r w:rsidR="00861CED" w:rsidRPr="00CD2FD8">
        <w:rPr>
          <w:sz w:val="18"/>
          <w:szCs w:val="18"/>
        </w:rPr>
        <w:t xml:space="preserve">в Банке </w:t>
      </w:r>
      <w:r w:rsidR="001E45F4" w:rsidRPr="00CD2FD8">
        <w:rPr>
          <w:sz w:val="18"/>
          <w:szCs w:val="18"/>
        </w:rPr>
        <w:t xml:space="preserve">согласно п. </w:t>
      </w:r>
      <w:r w:rsidR="00C518CD">
        <w:rPr>
          <w:sz w:val="18"/>
          <w:szCs w:val="18"/>
        </w:rPr>
        <w:t>2</w:t>
      </w:r>
      <w:r w:rsidR="001E45F4" w:rsidRPr="00CD2FD8">
        <w:rPr>
          <w:sz w:val="18"/>
          <w:szCs w:val="18"/>
        </w:rPr>
        <w:t>.</w:t>
      </w:r>
      <w:r w:rsidRPr="00CD2FD8">
        <w:rPr>
          <w:sz w:val="18"/>
          <w:szCs w:val="18"/>
        </w:rPr>
        <w:t>3</w:t>
      </w:r>
      <w:r w:rsidR="001E45F4" w:rsidRPr="00CD2FD8">
        <w:rPr>
          <w:sz w:val="18"/>
          <w:szCs w:val="18"/>
        </w:rPr>
        <w:t>.2</w:t>
      </w:r>
      <w:r w:rsidRPr="00CD2FD8">
        <w:rPr>
          <w:sz w:val="18"/>
          <w:szCs w:val="18"/>
        </w:rPr>
        <w:t>.</w:t>
      </w:r>
      <w:r w:rsidR="001E45F4" w:rsidRPr="00CD2FD8">
        <w:rPr>
          <w:sz w:val="18"/>
          <w:szCs w:val="18"/>
        </w:rPr>
        <w:t xml:space="preserve"> Договора. </w:t>
      </w:r>
      <w:r w:rsidR="001E45F4" w:rsidRPr="00CD2FD8">
        <w:rPr>
          <w:sz w:val="18"/>
          <w:szCs w:val="18"/>
        </w:rPr>
        <w:tab/>
      </w:r>
    </w:p>
    <w:p w:rsidR="00861CED" w:rsidRPr="00CD2FD8" w:rsidRDefault="001E45F4" w:rsidP="00B71806">
      <w:pPr>
        <w:pStyle w:val="af2"/>
        <w:numPr>
          <w:ilvl w:val="2"/>
          <w:numId w:val="8"/>
        </w:numPr>
        <w:tabs>
          <w:tab w:val="left" w:pos="0"/>
        </w:tabs>
        <w:ind w:left="0" w:firstLine="709"/>
        <w:contextualSpacing w:val="0"/>
        <w:jc w:val="both"/>
        <w:rPr>
          <w:sz w:val="18"/>
          <w:szCs w:val="18"/>
        </w:rPr>
      </w:pPr>
      <w:r w:rsidRPr="00CD2FD8">
        <w:rPr>
          <w:sz w:val="18"/>
          <w:szCs w:val="18"/>
        </w:rPr>
        <w:t xml:space="preserve">Дольщик в срок, не позднее </w:t>
      </w:r>
      <w:r w:rsidR="008D394A" w:rsidRPr="00CD2FD8">
        <w:rPr>
          <w:sz w:val="18"/>
          <w:szCs w:val="18"/>
        </w:rPr>
        <w:t xml:space="preserve">3 </w:t>
      </w:r>
      <w:r w:rsidRPr="00CD2FD8">
        <w:rPr>
          <w:sz w:val="18"/>
          <w:szCs w:val="18"/>
        </w:rPr>
        <w:t>(</w:t>
      </w:r>
      <w:r w:rsidR="008D394A" w:rsidRPr="00CD2FD8">
        <w:rPr>
          <w:sz w:val="18"/>
          <w:szCs w:val="18"/>
        </w:rPr>
        <w:t>трех</w:t>
      </w:r>
      <w:r w:rsidRPr="00CD2FD8">
        <w:rPr>
          <w:sz w:val="18"/>
          <w:szCs w:val="18"/>
        </w:rPr>
        <w:t xml:space="preserve">) </w:t>
      </w:r>
      <w:r w:rsidR="00191218">
        <w:rPr>
          <w:sz w:val="18"/>
          <w:szCs w:val="18"/>
        </w:rPr>
        <w:t>рабочих</w:t>
      </w:r>
      <w:r w:rsidRPr="00CD2FD8">
        <w:rPr>
          <w:sz w:val="18"/>
          <w:szCs w:val="18"/>
        </w:rPr>
        <w:t xml:space="preserve"> дней </w:t>
      </w:r>
      <w:proofErr w:type="gramStart"/>
      <w:r w:rsidRPr="00CD2FD8">
        <w:rPr>
          <w:sz w:val="18"/>
          <w:szCs w:val="18"/>
        </w:rPr>
        <w:t>с даты подписания</w:t>
      </w:r>
      <w:proofErr w:type="gramEnd"/>
      <w:r w:rsidRPr="00CD2FD8">
        <w:rPr>
          <w:sz w:val="18"/>
          <w:szCs w:val="18"/>
        </w:rPr>
        <w:t xml:space="preserve"> сторонами настоящего Договора, открывает </w:t>
      </w:r>
      <w:r w:rsidR="008D394A" w:rsidRPr="00CD2FD8">
        <w:rPr>
          <w:sz w:val="18"/>
          <w:szCs w:val="18"/>
        </w:rPr>
        <w:t xml:space="preserve">в Банке </w:t>
      </w:r>
      <w:r w:rsidRPr="00CD2FD8">
        <w:rPr>
          <w:sz w:val="18"/>
          <w:szCs w:val="18"/>
        </w:rPr>
        <w:t>безотзывный покрытый аккредитив (далее – аккр</w:t>
      </w:r>
      <w:r w:rsidR="001A099E" w:rsidRPr="00CD2FD8">
        <w:rPr>
          <w:sz w:val="18"/>
          <w:szCs w:val="18"/>
        </w:rPr>
        <w:t>едитив) на сумму Цены Д</w:t>
      </w:r>
      <w:r w:rsidRPr="00CD2FD8">
        <w:rPr>
          <w:sz w:val="18"/>
          <w:szCs w:val="18"/>
        </w:rPr>
        <w:t xml:space="preserve">оговора/сумму первой части оплаты Цены Договора, указанной в Приложении № 3 к настоящему Договору (если </w:t>
      </w:r>
      <w:r w:rsidR="008D394A" w:rsidRPr="00CD2FD8">
        <w:rPr>
          <w:sz w:val="18"/>
          <w:szCs w:val="18"/>
        </w:rPr>
        <w:t>предусмотрена рассрочка оплаты)</w:t>
      </w:r>
      <w:r w:rsidR="00861CED" w:rsidRPr="00CD2FD8">
        <w:rPr>
          <w:sz w:val="18"/>
          <w:szCs w:val="18"/>
        </w:rPr>
        <w:t>.</w:t>
      </w:r>
    </w:p>
    <w:p w:rsidR="00861CED" w:rsidRPr="0088043D" w:rsidRDefault="00861CED" w:rsidP="002F73F8">
      <w:pPr>
        <w:tabs>
          <w:tab w:val="left" w:pos="1134"/>
        </w:tabs>
        <w:ind w:firstLine="567"/>
        <w:jc w:val="both"/>
        <w:rPr>
          <w:sz w:val="18"/>
          <w:szCs w:val="18"/>
        </w:rPr>
      </w:pPr>
      <w:r w:rsidRPr="00CD2FD8">
        <w:rPr>
          <w:sz w:val="18"/>
          <w:szCs w:val="18"/>
        </w:rPr>
        <w:t>Днем открытия Аккредитива считается день получения Застройщиком от исполняющего банка уведомления об открытии аккредитива. При нарушении Дольщиком указанных выше обязатель</w:t>
      </w:r>
      <w:proofErr w:type="gramStart"/>
      <w:r w:rsidRPr="00CD2FD8">
        <w:rPr>
          <w:sz w:val="18"/>
          <w:szCs w:val="18"/>
        </w:rPr>
        <w:t>ств пр</w:t>
      </w:r>
      <w:proofErr w:type="gramEnd"/>
      <w:r w:rsidRPr="00CD2FD8">
        <w:rPr>
          <w:sz w:val="18"/>
          <w:szCs w:val="18"/>
        </w:rPr>
        <w:t xml:space="preserve">именяются положения, </w:t>
      </w:r>
      <w:r w:rsidRPr="0088043D">
        <w:rPr>
          <w:sz w:val="18"/>
          <w:szCs w:val="18"/>
        </w:rPr>
        <w:t>указанные в абзаце 2 п.</w:t>
      </w:r>
      <w:r w:rsidR="00894E8B" w:rsidRPr="0088043D">
        <w:rPr>
          <w:sz w:val="18"/>
          <w:szCs w:val="18"/>
        </w:rPr>
        <w:t>7.7.</w:t>
      </w:r>
      <w:r w:rsidRPr="0088043D">
        <w:rPr>
          <w:sz w:val="18"/>
          <w:szCs w:val="18"/>
        </w:rPr>
        <w:t xml:space="preserve"> настоящего Договора. Условия открытия и исполнения аккредитива определяются в заявлении на открытие Аккредитива.</w:t>
      </w:r>
    </w:p>
    <w:p w:rsidR="008D394A" w:rsidRPr="00CD2FD8" w:rsidRDefault="008D394A" w:rsidP="002F73F8">
      <w:pPr>
        <w:tabs>
          <w:tab w:val="left" w:pos="1134"/>
        </w:tabs>
        <w:ind w:firstLine="567"/>
        <w:jc w:val="both"/>
        <w:rPr>
          <w:sz w:val="18"/>
          <w:szCs w:val="18"/>
        </w:rPr>
      </w:pPr>
      <w:r w:rsidRPr="00CD2FD8">
        <w:rPr>
          <w:sz w:val="18"/>
          <w:szCs w:val="18"/>
        </w:rPr>
        <w:t>Расходы, связанные с открытием и исполнением аккредитива, относятся на счет Дольщика в соответствии с тарифами Банка.</w:t>
      </w:r>
    </w:p>
    <w:p w:rsidR="001E45F4" w:rsidRPr="00CD2FD8" w:rsidRDefault="001E45F4" w:rsidP="00B71806">
      <w:pPr>
        <w:pStyle w:val="af2"/>
        <w:numPr>
          <w:ilvl w:val="2"/>
          <w:numId w:val="8"/>
        </w:numPr>
        <w:tabs>
          <w:tab w:val="left" w:pos="0"/>
        </w:tabs>
        <w:ind w:left="0" w:firstLine="709"/>
        <w:contextualSpacing w:val="0"/>
        <w:jc w:val="both"/>
        <w:rPr>
          <w:sz w:val="18"/>
          <w:szCs w:val="18"/>
        </w:rPr>
      </w:pPr>
      <w:proofErr w:type="gramStart"/>
      <w:r w:rsidRPr="00CD2FD8">
        <w:rPr>
          <w:sz w:val="18"/>
          <w:szCs w:val="18"/>
        </w:rPr>
        <w:t xml:space="preserve">Если денежные средства с аккредитива не будут перечислены на счет </w:t>
      </w:r>
      <w:proofErr w:type="spellStart"/>
      <w:r w:rsidRPr="00CD2FD8">
        <w:rPr>
          <w:sz w:val="18"/>
          <w:szCs w:val="18"/>
        </w:rPr>
        <w:t>эскроу</w:t>
      </w:r>
      <w:proofErr w:type="spellEnd"/>
      <w:r w:rsidRPr="00CD2FD8">
        <w:rPr>
          <w:sz w:val="18"/>
          <w:szCs w:val="18"/>
        </w:rPr>
        <w:t xml:space="preserve"> по любым причинам, Дольщик будет обязан внести </w:t>
      </w:r>
      <w:r w:rsidR="001A099E" w:rsidRPr="00CD2FD8">
        <w:rPr>
          <w:sz w:val="18"/>
          <w:szCs w:val="18"/>
        </w:rPr>
        <w:t>сумму Цены Договора/сумму первой части оплаты Цены Договора, указанной в Приложении № 3 к настоящему Договору (если предусмотрена рассрочка</w:t>
      </w:r>
      <w:r w:rsidRPr="00CD2FD8">
        <w:rPr>
          <w:sz w:val="18"/>
          <w:szCs w:val="18"/>
        </w:rPr>
        <w:t xml:space="preserve">) на счет </w:t>
      </w:r>
      <w:proofErr w:type="spellStart"/>
      <w:r w:rsidRPr="00CD2FD8">
        <w:rPr>
          <w:sz w:val="18"/>
          <w:szCs w:val="18"/>
        </w:rPr>
        <w:t>эскроу</w:t>
      </w:r>
      <w:proofErr w:type="spellEnd"/>
      <w:r w:rsidRPr="00CD2FD8">
        <w:rPr>
          <w:sz w:val="18"/>
          <w:szCs w:val="18"/>
        </w:rPr>
        <w:t xml:space="preserve"> в течение 5 (пяти) рабочих дней с момента фактического получения Договора с отметкой о государственной регистрации.</w:t>
      </w:r>
      <w:proofErr w:type="gramEnd"/>
      <w:r w:rsidRPr="00CD2FD8">
        <w:rPr>
          <w:sz w:val="18"/>
          <w:szCs w:val="18"/>
        </w:rPr>
        <w:t xml:space="preserve"> В противном случае Дольщик будет считаться нарушившим срок платежа.</w:t>
      </w:r>
    </w:p>
    <w:p w:rsidR="001E45F4" w:rsidRDefault="001E45F4" w:rsidP="00B71806">
      <w:pPr>
        <w:pStyle w:val="af2"/>
        <w:numPr>
          <w:ilvl w:val="2"/>
          <w:numId w:val="8"/>
        </w:numPr>
        <w:tabs>
          <w:tab w:val="left" w:pos="0"/>
        </w:tabs>
        <w:ind w:left="0" w:firstLine="709"/>
        <w:contextualSpacing w:val="0"/>
        <w:jc w:val="both"/>
        <w:rPr>
          <w:sz w:val="18"/>
          <w:szCs w:val="18"/>
        </w:rPr>
      </w:pPr>
      <w:r w:rsidRPr="00CD2FD8">
        <w:rPr>
          <w:sz w:val="18"/>
          <w:szCs w:val="18"/>
        </w:rPr>
        <w:t xml:space="preserve">Положения пункта </w:t>
      </w:r>
      <w:r w:rsidR="00C518CD">
        <w:rPr>
          <w:sz w:val="18"/>
          <w:szCs w:val="18"/>
        </w:rPr>
        <w:t>2</w:t>
      </w:r>
      <w:r w:rsidR="00A42643" w:rsidRPr="00CD2FD8">
        <w:rPr>
          <w:sz w:val="18"/>
          <w:szCs w:val="18"/>
        </w:rPr>
        <w:t>.3</w:t>
      </w:r>
      <w:r w:rsidRPr="00CD2FD8">
        <w:rPr>
          <w:sz w:val="18"/>
          <w:szCs w:val="18"/>
        </w:rPr>
        <w:t xml:space="preserve">.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возникнут после заключения (государственной регистрации) Договора. Положения пункта </w:t>
      </w:r>
      <w:r w:rsidR="00C518CD">
        <w:rPr>
          <w:sz w:val="18"/>
          <w:szCs w:val="18"/>
        </w:rPr>
        <w:t>2</w:t>
      </w:r>
      <w:r w:rsidR="00A42643" w:rsidRPr="00CD2FD8">
        <w:rPr>
          <w:sz w:val="18"/>
          <w:szCs w:val="18"/>
        </w:rPr>
        <w:t>.3.</w:t>
      </w:r>
      <w:r w:rsidRPr="00CD2FD8">
        <w:rPr>
          <w:sz w:val="18"/>
          <w:szCs w:val="18"/>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705041" w:rsidRDefault="00705041" w:rsidP="001E45F4">
      <w:pPr>
        <w:tabs>
          <w:tab w:val="left" w:pos="1134"/>
        </w:tabs>
        <w:ind w:firstLine="709"/>
        <w:jc w:val="both"/>
        <w:rPr>
          <w:sz w:val="18"/>
          <w:szCs w:val="18"/>
        </w:rPr>
      </w:pPr>
    </w:p>
    <w:p w:rsidR="00705041" w:rsidRDefault="00A87249" w:rsidP="00B71806">
      <w:pPr>
        <w:tabs>
          <w:tab w:val="left" w:pos="0"/>
        </w:tabs>
        <w:ind w:firstLine="709"/>
        <w:jc w:val="both"/>
        <w:rPr>
          <w:i/>
          <w:color w:val="FF0000"/>
          <w:sz w:val="18"/>
          <w:szCs w:val="18"/>
        </w:rPr>
      </w:pPr>
      <w:r w:rsidRPr="00A87249">
        <w:rPr>
          <w:i/>
          <w:color w:val="FF0000"/>
          <w:sz w:val="18"/>
          <w:szCs w:val="18"/>
        </w:rPr>
        <w:t>При использовании номинального счета «Центр недвижимости от Сбербанка»</w:t>
      </w:r>
    </w:p>
    <w:p w:rsidR="00241221" w:rsidRPr="00241221" w:rsidRDefault="00241221" w:rsidP="00EA6BDD">
      <w:pPr>
        <w:pStyle w:val="af2"/>
        <w:numPr>
          <w:ilvl w:val="1"/>
          <w:numId w:val="8"/>
        </w:numPr>
        <w:tabs>
          <w:tab w:val="left" w:pos="0"/>
        </w:tabs>
        <w:ind w:left="0" w:firstLine="709"/>
        <w:contextualSpacing w:val="0"/>
        <w:jc w:val="both"/>
        <w:rPr>
          <w:sz w:val="18"/>
          <w:szCs w:val="18"/>
        </w:rPr>
      </w:pPr>
      <w:r w:rsidRPr="00241221">
        <w:rPr>
          <w:sz w:val="18"/>
          <w:szCs w:val="18"/>
        </w:rPr>
        <w:t>Цена Договора подлежит уплате Дольщиком в следующем порядке:</w:t>
      </w:r>
    </w:p>
    <w:p w:rsidR="00376004" w:rsidRDefault="00EF5724" w:rsidP="00EA6BDD">
      <w:pPr>
        <w:pStyle w:val="af2"/>
        <w:numPr>
          <w:ilvl w:val="2"/>
          <w:numId w:val="8"/>
        </w:numPr>
        <w:tabs>
          <w:tab w:val="left" w:pos="0"/>
        </w:tabs>
        <w:ind w:left="0" w:firstLine="709"/>
        <w:contextualSpacing w:val="0"/>
        <w:jc w:val="both"/>
        <w:rPr>
          <w:sz w:val="18"/>
          <w:szCs w:val="18"/>
        </w:rPr>
      </w:pPr>
      <w:proofErr w:type="gramStart"/>
      <w:r w:rsidRPr="00EF5724">
        <w:rPr>
          <w:sz w:val="18"/>
          <w:szCs w:val="18"/>
        </w:rPr>
        <w:lastRenderedPageBreak/>
        <w:t xml:space="preserve">Цена договора вносится Дольщиком </w:t>
      </w:r>
      <w:r>
        <w:rPr>
          <w:sz w:val="18"/>
          <w:szCs w:val="18"/>
        </w:rPr>
        <w:t>на счет</w:t>
      </w:r>
      <w:r w:rsidR="00376004" w:rsidRPr="00376004">
        <w:rPr>
          <w:sz w:val="18"/>
          <w:szCs w:val="18"/>
        </w:rPr>
        <w:t xml:space="preserve"> </w:t>
      </w:r>
      <w:proofErr w:type="spellStart"/>
      <w:r w:rsidR="00376004" w:rsidRPr="00376004">
        <w:rPr>
          <w:sz w:val="18"/>
          <w:szCs w:val="18"/>
        </w:rPr>
        <w:t>эскроу</w:t>
      </w:r>
      <w:proofErr w:type="spellEnd"/>
      <w:r w:rsidR="00376004" w:rsidRPr="00376004">
        <w:rPr>
          <w:sz w:val="18"/>
          <w:szCs w:val="18"/>
        </w:rPr>
        <w:t>, открытого на имя депонента (Дольщика) в уполномоченном банке (</w:t>
      </w:r>
      <w:proofErr w:type="spellStart"/>
      <w:r w:rsidR="00376004" w:rsidRPr="00376004">
        <w:rPr>
          <w:sz w:val="18"/>
          <w:szCs w:val="18"/>
        </w:rPr>
        <w:t>эскроу</w:t>
      </w:r>
      <w:proofErr w:type="spellEnd"/>
      <w:r w:rsidR="00376004" w:rsidRPr="00376004">
        <w:rPr>
          <w:sz w:val="18"/>
          <w:szCs w:val="18"/>
        </w:rPr>
        <w:t xml:space="preserve">-агенте), на который предусмотрено перечисление денежных средств с номинального счета </w:t>
      </w:r>
      <w:r w:rsidR="001B22FF" w:rsidRPr="001B22FF">
        <w:rPr>
          <w:sz w:val="18"/>
          <w:szCs w:val="18"/>
        </w:rPr>
        <w:t>Обществ</w:t>
      </w:r>
      <w:r w:rsidR="001B22FF">
        <w:rPr>
          <w:sz w:val="18"/>
          <w:szCs w:val="18"/>
        </w:rPr>
        <w:t>а</w:t>
      </w:r>
      <w:r w:rsidR="001B22FF" w:rsidRPr="001B22FF">
        <w:rPr>
          <w:sz w:val="18"/>
          <w:szCs w:val="18"/>
        </w:rPr>
        <w:t xml:space="preserve"> с ограниченной ответственностью «Центр недвижимости от Сбербанка» (далее – ООО «Це</w:t>
      </w:r>
      <w:r w:rsidR="00641715">
        <w:rPr>
          <w:sz w:val="18"/>
          <w:szCs w:val="18"/>
        </w:rPr>
        <w:t xml:space="preserve">нтр недвижимости от Сбербанка»), </w:t>
      </w:r>
      <w:r w:rsidR="00376004" w:rsidRPr="00376004">
        <w:rPr>
          <w:sz w:val="18"/>
          <w:szCs w:val="18"/>
        </w:rPr>
        <w:t>бенефициар</w:t>
      </w:r>
      <w:r w:rsidR="001B22FF">
        <w:rPr>
          <w:sz w:val="18"/>
          <w:szCs w:val="18"/>
        </w:rPr>
        <w:t xml:space="preserve">ом по которому является Дольщик, </w:t>
      </w:r>
      <w:r w:rsidR="00376004" w:rsidRPr="00376004">
        <w:rPr>
          <w:sz w:val="18"/>
          <w:szCs w:val="18"/>
        </w:rPr>
        <w:t xml:space="preserve"> при этом денежные средства </w:t>
      </w:r>
      <w:r w:rsidR="00795E24" w:rsidRPr="00795E24">
        <w:rPr>
          <w:sz w:val="18"/>
          <w:szCs w:val="18"/>
        </w:rPr>
        <w:t>на сумму Цены Договора/сумму первой части оплаты Цены Договора, указанной в</w:t>
      </w:r>
      <w:proofErr w:type="gramEnd"/>
      <w:r w:rsidR="00795E24" w:rsidRPr="00795E24">
        <w:rPr>
          <w:sz w:val="18"/>
          <w:szCs w:val="18"/>
        </w:rPr>
        <w:t xml:space="preserve"> </w:t>
      </w:r>
      <w:proofErr w:type="gramStart"/>
      <w:r w:rsidR="00795E24" w:rsidRPr="00795E24">
        <w:rPr>
          <w:sz w:val="18"/>
          <w:szCs w:val="18"/>
        </w:rPr>
        <w:t>Приложении</w:t>
      </w:r>
      <w:proofErr w:type="gramEnd"/>
      <w:r w:rsidR="00795E24" w:rsidRPr="00795E24">
        <w:rPr>
          <w:sz w:val="18"/>
          <w:szCs w:val="18"/>
        </w:rPr>
        <w:t xml:space="preserve"> № 3 к настоящему Договору (если </w:t>
      </w:r>
      <w:r w:rsidR="00795E24">
        <w:rPr>
          <w:sz w:val="18"/>
          <w:szCs w:val="18"/>
        </w:rPr>
        <w:t xml:space="preserve">предусмотрена рассрочка оплаты) </w:t>
      </w:r>
      <w:r w:rsidR="00376004" w:rsidRPr="00376004">
        <w:rPr>
          <w:sz w:val="18"/>
          <w:szCs w:val="18"/>
        </w:rPr>
        <w:t xml:space="preserve"> должны быть перечислены Дольщиком на вышеуказанный номинальный счет в срок не позднее </w:t>
      </w:r>
      <w:r w:rsidR="00191218">
        <w:rPr>
          <w:sz w:val="18"/>
          <w:szCs w:val="18"/>
        </w:rPr>
        <w:t>3</w:t>
      </w:r>
      <w:r w:rsidR="00376004" w:rsidRPr="00376004">
        <w:rPr>
          <w:sz w:val="18"/>
          <w:szCs w:val="18"/>
        </w:rPr>
        <w:t xml:space="preserve"> (</w:t>
      </w:r>
      <w:r w:rsidR="00191218">
        <w:rPr>
          <w:sz w:val="18"/>
          <w:szCs w:val="18"/>
        </w:rPr>
        <w:t>трех</w:t>
      </w:r>
      <w:r w:rsidR="00376004" w:rsidRPr="00376004">
        <w:rPr>
          <w:sz w:val="18"/>
          <w:szCs w:val="18"/>
        </w:rPr>
        <w:t xml:space="preserve">) </w:t>
      </w:r>
      <w:r w:rsidR="00191218">
        <w:rPr>
          <w:sz w:val="18"/>
          <w:szCs w:val="18"/>
        </w:rPr>
        <w:t>рабочих</w:t>
      </w:r>
      <w:r w:rsidR="00376004" w:rsidRPr="00376004">
        <w:rPr>
          <w:sz w:val="18"/>
          <w:szCs w:val="18"/>
        </w:rPr>
        <w:t xml:space="preserve"> дней с момента</w:t>
      </w:r>
      <w:r w:rsidR="00497813">
        <w:rPr>
          <w:sz w:val="18"/>
          <w:szCs w:val="18"/>
        </w:rPr>
        <w:t xml:space="preserve"> подписания настоящего Договора.</w:t>
      </w:r>
    </w:p>
    <w:p w:rsidR="00497813" w:rsidRDefault="00497813" w:rsidP="00EA6BDD">
      <w:pPr>
        <w:tabs>
          <w:tab w:val="left" w:pos="0"/>
        </w:tabs>
        <w:ind w:firstLine="709"/>
        <w:jc w:val="both"/>
        <w:rPr>
          <w:color w:val="FF0000"/>
          <w:sz w:val="18"/>
          <w:szCs w:val="18"/>
        </w:rPr>
      </w:pPr>
      <w:r w:rsidRPr="00376004">
        <w:rPr>
          <w:sz w:val="18"/>
          <w:szCs w:val="18"/>
        </w:rPr>
        <w:t>В подтверждение внесения Дольщиком денежных средств на номинальный счет</w:t>
      </w:r>
      <w:r>
        <w:rPr>
          <w:sz w:val="18"/>
          <w:szCs w:val="18"/>
        </w:rPr>
        <w:t>,</w:t>
      </w:r>
      <w:r w:rsidRPr="00376004">
        <w:rPr>
          <w:sz w:val="18"/>
          <w:szCs w:val="18"/>
        </w:rPr>
        <w:t xml:space="preserve"> </w:t>
      </w:r>
      <w:r>
        <w:rPr>
          <w:sz w:val="18"/>
          <w:szCs w:val="18"/>
        </w:rPr>
        <w:t>ООО</w:t>
      </w:r>
      <w:r w:rsidRPr="00376004">
        <w:rPr>
          <w:sz w:val="18"/>
          <w:szCs w:val="18"/>
        </w:rPr>
        <w:t xml:space="preserve"> «Центр недвижимости от Сбербанка» уведомляет Застройщика письмом на электронную почту </w:t>
      </w:r>
      <w:r>
        <w:rPr>
          <w:sz w:val="18"/>
          <w:szCs w:val="18"/>
        </w:rPr>
        <w:t xml:space="preserve"> </w:t>
      </w:r>
      <w:r w:rsidRPr="00EF1B24">
        <w:rPr>
          <w:color w:val="FF0000"/>
          <w:sz w:val="18"/>
          <w:szCs w:val="18"/>
          <w:highlight w:val="yellow"/>
        </w:rPr>
        <w:t>_________________.</w:t>
      </w:r>
    </w:p>
    <w:p w:rsidR="00894E8B" w:rsidRPr="00894E8B" w:rsidRDefault="00894E8B" w:rsidP="00EA6BDD">
      <w:pPr>
        <w:tabs>
          <w:tab w:val="left" w:pos="0"/>
        </w:tabs>
        <w:ind w:firstLine="709"/>
        <w:jc w:val="both"/>
        <w:rPr>
          <w:sz w:val="18"/>
          <w:szCs w:val="18"/>
        </w:rPr>
      </w:pPr>
      <w:r w:rsidRPr="00894E8B">
        <w:rPr>
          <w:sz w:val="18"/>
          <w:szCs w:val="18"/>
        </w:rPr>
        <w:t>При нарушении Дольщиком указанных выше обязатель</w:t>
      </w:r>
      <w:proofErr w:type="gramStart"/>
      <w:r w:rsidRPr="00894E8B">
        <w:rPr>
          <w:sz w:val="18"/>
          <w:szCs w:val="18"/>
        </w:rPr>
        <w:t>ств пр</w:t>
      </w:r>
      <w:proofErr w:type="gramEnd"/>
      <w:r w:rsidRPr="00894E8B">
        <w:rPr>
          <w:sz w:val="18"/>
          <w:szCs w:val="18"/>
        </w:rPr>
        <w:t>именяются положения, указанные в абзаце 2 п.7.7. настоящего Договора</w:t>
      </w:r>
      <w:r>
        <w:rPr>
          <w:sz w:val="18"/>
          <w:szCs w:val="18"/>
        </w:rPr>
        <w:t>.</w:t>
      </w:r>
    </w:p>
    <w:p w:rsidR="00497813" w:rsidRDefault="00376004" w:rsidP="00EA6BDD">
      <w:pPr>
        <w:pStyle w:val="af2"/>
        <w:numPr>
          <w:ilvl w:val="2"/>
          <w:numId w:val="8"/>
        </w:numPr>
        <w:tabs>
          <w:tab w:val="left" w:pos="0"/>
        </w:tabs>
        <w:ind w:left="0" w:firstLine="709"/>
        <w:contextualSpacing w:val="0"/>
        <w:jc w:val="both"/>
        <w:rPr>
          <w:sz w:val="18"/>
          <w:szCs w:val="18"/>
        </w:rPr>
      </w:pPr>
      <w:proofErr w:type="gramStart"/>
      <w:r w:rsidRPr="00376004">
        <w:rPr>
          <w:sz w:val="18"/>
          <w:szCs w:val="18"/>
        </w:rPr>
        <w:t xml:space="preserve">Перечисление денежных средств в счет оплаты </w:t>
      </w:r>
      <w:r w:rsidR="00EF5724">
        <w:rPr>
          <w:sz w:val="18"/>
          <w:szCs w:val="18"/>
        </w:rPr>
        <w:t>Цены Договора</w:t>
      </w:r>
      <w:r w:rsidRPr="00376004">
        <w:rPr>
          <w:sz w:val="18"/>
          <w:szCs w:val="18"/>
        </w:rPr>
        <w:t xml:space="preserve"> осуществляется </w:t>
      </w:r>
      <w:r w:rsidR="00EF1B24">
        <w:rPr>
          <w:sz w:val="18"/>
          <w:szCs w:val="18"/>
        </w:rPr>
        <w:t>ООО</w:t>
      </w:r>
      <w:r w:rsidRPr="00376004">
        <w:rPr>
          <w:sz w:val="18"/>
          <w:szCs w:val="18"/>
        </w:rPr>
        <w:t xml:space="preserve"> «Центр недвижимости от Сбербанка» по поручению Дольщика </w:t>
      </w:r>
      <w:r w:rsidR="00497813" w:rsidRPr="00497813">
        <w:rPr>
          <w:sz w:val="18"/>
          <w:szCs w:val="18"/>
        </w:rPr>
        <w:t xml:space="preserve">не позднее </w:t>
      </w:r>
      <w:r w:rsidR="00191218">
        <w:rPr>
          <w:sz w:val="18"/>
          <w:szCs w:val="18"/>
        </w:rPr>
        <w:t>10</w:t>
      </w:r>
      <w:r w:rsidR="00497813" w:rsidRPr="00497813">
        <w:rPr>
          <w:sz w:val="18"/>
          <w:szCs w:val="18"/>
        </w:rPr>
        <w:t xml:space="preserve"> (</w:t>
      </w:r>
      <w:r w:rsidR="00191218">
        <w:rPr>
          <w:sz w:val="18"/>
          <w:szCs w:val="18"/>
        </w:rPr>
        <w:t>десяти</w:t>
      </w:r>
      <w:r w:rsidR="00497813" w:rsidRPr="00497813">
        <w:rPr>
          <w:sz w:val="18"/>
          <w:szCs w:val="18"/>
        </w:rPr>
        <w:t xml:space="preserve">) </w:t>
      </w:r>
      <w:r w:rsidR="00191218">
        <w:rPr>
          <w:sz w:val="18"/>
          <w:szCs w:val="18"/>
        </w:rPr>
        <w:t>рабочих</w:t>
      </w:r>
      <w:r w:rsidR="00497813" w:rsidRPr="00497813">
        <w:rPr>
          <w:sz w:val="18"/>
          <w:szCs w:val="18"/>
        </w:rPr>
        <w:t xml:space="preserve"> дней с даты </w:t>
      </w:r>
      <w:r w:rsidRPr="00376004">
        <w:rPr>
          <w:sz w:val="18"/>
          <w:szCs w:val="18"/>
        </w:rPr>
        <w:t xml:space="preserve">государственной регистрации в установленном действующим законодательстве порядке договора участия в долевом строительстве, </w:t>
      </w:r>
      <w:r w:rsidRPr="00EA6BDD">
        <w:rPr>
          <w:color w:val="FF0000"/>
          <w:sz w:val="18"/>
          <w:szCs w:val="18"/>
        </w:rPr>
        <w:t>а также государственной регистрации залога прав требования Дольщика в силу закона в пользу Банка</w:t>
      </w:r>
      <w:r w:rsidRPr="00376004">
        <w:rPr>
          <w:sz w:val="18"/>
          <w:szCs w:val="18"/>
        </w:rPr>
        <w:t xml:space="preserve">, на счет </w:t>
      </w:r>
      <w:proofErr w:type="spellStart"/>
      <w:r w:rsidRPr="00376004">
        <w:rPr>
          <w:sz w:val="18"/>
          <w:szCs w:val="18"/>
        </w:rPr>
        <w:t>эскроу</w:t>
      </w:r>
      <w:proofErr w:type="spellEnd"/>
      <w:r w:rsidRPr="00376004">
        <w:rPr>
          <w:sz w:val="18"/>
          <w:szCs w:val="18"/>
        </w:rPr>
        <w:t>, откры</w:t>
      </w:r>
      <w:r w:rsidR="00497813">
        <w:rPr>
          <w:sz w:val="18"/>
          <w:szCs w:val="18"/>
        </w:rPr>
        <w:t>тый на имя депонента (Дольщика).</w:t>
      </w:r>
      <w:proofErr w:type="gramEnd"/>
    </w:p>
    <w:p w:rsidR="00705041" w:rsidRDefault="00011E04" w:rsidP="00EA6BDD">
      <w:pPr>
        <w:pStyle w:val="af2"/>
        <w:numPr>
          <w:ilvl w:val="2"/>
          <w:numId w:val="8"/>
        </w:numPr>
        <w:tabs>
          <w:tab w:val="left" w:pos="0"/>
        </w:tabs>
        <w:ind w:left="0" w:firstLine="709"/>
        <w:contextualSpacing w:val="0"/>
        <w:jc w:val="both"/>
        <w:rPr>
          <w:sz w:val="18"/>
          <w:szCs w:val="18"/>
        </w:rPr>
      </w:pPr>
      <w:r w:rsidRPr="00011E04">
        <w:rPr>
          <w:sz w:val="18"/>
          <w:szCs w:val="18"/>
        </w:rPr>
        <w:t xml:space="preserve"> </w:t>
      </w:r>
      <w:proofErr w:type="gramStart"/>
      <w:r w:rsidRPr="00011E04">
        <w:rPr>
          <w:sz w:val="18"/>
          <w:szCs w:val="18"/>
        </w:rPr>
        <w:t xml:space="preserve">Если денежные средства с </w:t>
      </w:r>
      <w:r>
        <w:rPr>
          <w:sz w:val="18"/>
          <w:szCs w:val="18"/>
        </w:rPr>
        <w:t xml:space="preserve">номинального счета </w:t>
      </w:r>
      <w:r w:rsidRPr="00011E04">
        <w:rPr>
          <w:sz w:val="18"/>
          <w:szCs w:val="18"/>
        </w:rPr>
        <w:t xml:space="preserve"> ООО «Центр недвижимости от Сбербанка»</w:t>
      </w:r>
      <w:r>
        <w:rPr>
          <w:sz w:val="18"/>
          <w:szCs w:val="18"/>
        </w:rPr>
        <w:t xml:space="preserve"> </w:t>
      </w:r>
      <w:r w:rsidRPr="00011E04">
        <w:rPr>
          <w:sz w:val="18"/>
          <w:szCs w:val="18"/>
        </w:rPr>
        <w:t xml:space="preserve">не будут перечислены на счет </w:t>
      </w:r>
      <w:proofErr w:type="spellStart"/>
      <w:r w:rsidRPr="00011E04">
        <w:rPr>
          <w:sz w:val="18"/>
          <w:szCs w:val="18"/>
        </w:rPr>
        <w:t>эскроу</w:t>
      </w:r>
      <w:proofErr w:type="spellEnd"/>
      <w:r w:rsidRPr="00011E04">
        <w:rPr>
          <w:sz w:val="18"/>
          <w:szCs w:val="18"/>
        </w:rPr>
        <w:t xml:space="preserve"> по любым причинам, Дольщик будет обязан внести сумму Цены Договора/сумму первой части оплаты Цены Договора, указанной в Приложении № 3 к настоящему Договору (если предусмотрена рассрочка) на счет </w:t>
      </w:r>
      <w:proofErr w:type="spellStart"/>
      <w:r w:rsidRPr="00011E04">
        <w:rPr>
          <w:sz w:val="18"/>
          <w:szCs w:val="18"/>
        </w:rPr>
        <w:t>эскроу</w:t>
      </w:r>
      <w:proofErr w:type="spellEnd"/>
      <w:r w:rsidRPr="00011E04">
        <w:rPr>
          <w:sz w:val="18"/>
          <w:szCs w:val="18"/>
        </w:rPr>
        <w:t xml:space="preserve"> в течение 5 (пяти) рабочих дней с момента фактического получения Договора с отметкой о</w:t>
      </w:r>
      <w:proofErr w:type="gramEnd"/>
      <w:r w:rsidRPr="00011E04">
        <w:rPr>
          <w:sz w:val="18"/>
          <w:szCs w:val="18"/>
        </w:rPr>
        <w:t xml:space="preserve"> государственной регистрации. В противном случае Дольщик будет считаться нарушившим срок платежа.</w:t>
      </w:r>
    </w:p>
    <w:p w:rsidR="007F0258" w:rsidRPr="00DC244F" w:rsidRDefault="007F0258" w:rsidP="00EA6BDD">
      <w:pPr>
        <w:pStyle w:val="af2"/>
        <w:numPr>
          <w:ilvl w:val="1"/>
          <w:numId w:val="8"/>
        </w:numPr>
        <w:tabs>
          <w:tab w:val="left" w:pos="0"/>
        </w:tabs>
        <w:ind w:left="0" w:firstLine="709"/>
        <w:contextualSpacing w:val="0"/>
        <w:jc w:val="both"/>
        <w:rPr>
          <w:sz w:val="18"/>
          <w:szCs w:val="18"/>
        </w:rPr>
      </w:pPr>
      <w:proofErr w:type="gramStart"/>
      <w:r w:rsidRPr="00DC244F">
        <w:rPr>
          <w:sz w:val="18"/>
          <w:szCs w:val="18"/>
        </w:rPr>
        <w:t>Настоящим Застройщик (Бенефициар) и Дольщик (Депонент) предлагают (адресуют оферту) Банку (</w:t>
      </w:r>
      <w:proofErr w:type="spellStart"/>
      <w:r w:rsidRPr="00DC244F">
        <w:rPr>
          <w:sz w:val="18"/>
          <w:szCs w:val="18"/>
        </w:rPr>
        <w:t>Эскроу</w:t>
      </w:r>
      <w:proofErr w:type="spellEnd"/>
      <w:r w:rsidRPr="00DC244F">
        <w:rPr>
          <w:sz w:val="18"/>
          <w:szCs w:val="18"/>
        </w:rPr>
        <w:t xml:space="preserve">-агенту) заключить трехсторонний Договор счета </w:t>
      </w:r>
      <w:proofErr w:type="spellStart"/>
      <w:r w:rsidRPr="00DC244F">
        <w:rPr>
          <w:sz w:val="18"/>
          <w:szCs w:val="18"/>
        </w:rPr>
        <w:t>эскроу</w:t>
      </w:r>
      <w:proofErr w:type="spellEnd"/>
      <w:r w:rsidRPr="00DC244F">
        <w:rPr>
          <w:sz w:val="18"/>
          <w:szCs w:val="18"/>
        </w:rPr>
        <w:t xml:space="preserve"> на условиях Правил совершения операций по счетам </w:t>
      </w:r>
      <w:proofErr w:type="spellStart"/>
      <w:r w:rsidRPr="00DC244F">
        <w:rPr>
          <w:sz w:val="18"/>
          <w:szCs w:val="18"/>
        </w:rPr>
        <w:t>эскроу</w:t>
      </w:r>
      <w:proofErr w:type="spellEnd"/>
      <w:r w:rsidRPr="00DC244F">
        <w:rPr>
          <w:sz w:val="18"/>
          <w:szCs w:val="18"/>
        </w:rPr>
        <w:t xml:space="preserve"> физических лиц в ПАО Сбербанк, открытым для расчетов по договорам участия в долевом строительстве, разработанных ПАО Сбербанк и размещенных на официальном интернет-сайте ПАО Сбербанк по адресу </w:t>
      </w:r>
      <w:hyperlink r:id="rId10" w:history="1">
        <w:r w:rsidRPr="00DC244F">
          <w:rPr>
            <w:rFonts w:eastAsia="Calibri"/>
            <w:color w:val="0000FF"/>
            <w:sz w:val="18"/>
            <w:szCs w:val="18"/>
            <w:u w:val="single"/>
            <w:lang w:val="en-US"/>
          </w:rPr>
          <w:t>www</w:t>
        </w:r>
        <w:r w:rsidRPr="00DC244F">
          <w:rPr>
            <w:rFonts w:eastAsia="Calibri"/>
            <w:color w:val="0000FF"/>
            <w:sz w:val="18"/>
            <w:szCs w:val="18"/>
            <w:u w:val="single"/>
          </w:rPr>
          <w:t>.</w:t>
        </w:r>
        <w:proofErr w:type="spellStart"/>
        <w:r w:rsidRPr="00DC244F">
          <w:rPr>
            <w:rFonts w:eastAsia="Calibri"/>
            <w:color w:val="0000FF"/>
            <w:sz w:val="18"/>
            <w:szCs w:val="18"/>
            <w:u w:val="single"/>
            <w:lang w:val="en-US"/>
          </w:rPr>
          <w:t>sberbank</w:t>
        </w:r>
        <w:proofErr w:type="spellEnd"/>
        <w:r w:rsidRPr="00DC244F">
          <w:rPr>
            <w:rFonts w:eastAsia="Calibri"/>
            <w:color w:val="0000FF"/>
            <w:sz w:val="18"/>
            <w:szCs w:val="18"/>
            <w:u w:val="single"/>
          </w:rPr>
          <w:t>.</w:t>
        </w:r>
        <w:proofErr w:type="spellStart"/>
        <w:r w:rsidRPr="00DC244F">
          <w:rPr>
            <w:rFonts w:eastAsia="Calibri"/>
            <w:color w:val="0000FF"/>
            <w:sz w:val="18"/>
            <w:szCs w:val="18"/>
            <w:u w:val="single"/>
            <w:lang w:val="en-US"/>
          </w:rPr>
          <w:t>ru</w:t>
        </w:r>
        <w:proofErr w:type="spellEnd"/>
      </w:hyperlink>
      <w:r w:rsidR="00DC244F" w:rsidRPr="00DC244F">
        <w:rPr>
          <w:rFonts w:eastAsia="Calibri"/>
          <w:color w:val="0000FF"/>
          <w:sz w:val="18"/>
          <w:szCs w:val="18"/>
          <w:u w:val="single"/>
        </w:rPr>
        <w:t xml:space="preserve"> </w:t>
      </w:r>
      <w:r w:rsidRPr="00DC244F">
        <w:rPr>
          <w:sz w:val="18"/>
          <w:szCs w:val="18"/>
        </w:rPr>
        <w:t xml:space="preserve"> (далее – Правила).</w:t>
      </w:r>
      <w:proofErr w:type="gramEnd"/>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 xml:space="preserve">Застройщик (Бенефициар) направляет ПАО Сбербанк настоящий Договор, заключенный (зарегистрированный)  в порядке, установленном действующим законодательством, в качестве документа, содержащего оферту Застройщика (Бенефициара) о заключении договора счета </w:t>
      </w:r>
      <w:proofErr w:type="spellStart"/>
      <w:r w:rsidRPr="007F0258">
        <w:rPr>
          <w:rFonts w:eastAsia="Calibri"/>
          <w:sz w:val="18"/>
          <w:szCs w:val="18"/>
        </w:rPr>
        <w:t>эскроу</w:t>
      </w:r>
      <w:proofErr w:type="spellEnd"/>
      <w:r w:rsidRPr="007F0258">
        <w:rPr>
          <w:rFonts w:eastAsia="Calibri"/>
          <w:sz w:val="18"/>
          <w:szCs w:val="18"/>
        </w:rPr>
        <w:t>.</w:t>
      </w:r>
    </w:p>
    <w:p w:rsidR="007F0258" w:rsidRPr="007F0258" w:rsidRDefault="007F0258" w:rsidP="00DC244F">
      <w:pPr>
        <w:tabs>
          <w:tab w:val="left" w:pos="0"/>
        </w:tabs>
        <w:ind w:firstLine="709"/>
        <w:jc w:val="both"/>
        <w:rPr>
          <w:rFonts w:eastAsia="Calibri"/>
          <w:sz w:val="18"/>
          <w:szCs w:val="18"/>
        </w:rPr>
      </w:pPr>
      <w:r w:rsidRPr="007F0258">
        <w:rPr>
          <w:rFonts w:eastAsia="Calibri"/>
          <w:sz w:val="18"/>
          <w:szCs w:val="18"/>
        </w:rPr>
        <w:t xml:space="preserve">Застройщик (Бенефициар) и Дольщик (Депонент) считают себя заключившими Договора счета </w:t>
      </w:r>
      <w:proofErr w:type="spellStart"/>
      <w:r w:rsidRPr="007F0258">
        <w:rPr>
          <w:rFonts w:eastAsia="Calibri"/>
          <w:sz w:val="18"/>
          <w:szCs w:val="18"/>
        </w:rPr>
        <w:t>эскроу</w:t>
      </w:r>
      <w:proofErr w:type="spellEnd"/>
      <w:r w:rsidRPr="007F0258">
        <w:rPr>
          <w:rFonts w:eastAsia="Calibri"/>
          <w:sz w:val="18"/>
          <w:szCs w:val="18"/>
        </w:rPr>
        <w:t xml:space="preserve"> в случае принятия (акцепта) ПАО Сбербанк настоящей оферты Застройщика (Бенефициара) и Дольщика (Депонент) путем открытия ПАО Сбербанк счета </w:t>
      </w:r>
      <w:proofErr w:type="spellStart"/>
      <w:r w:rsidRPr="007F0258">
        <w:rPr>
          <w:rFonts w:eastAsia="Calibri"/>
          <w:sz w:val="18"/>
          <w:szCs w:val="18"/>
        </w:rPr>
        <w:t>эскроу</w:t>
      </w:r>
      <w:proofErr w:type="spellEnd"/>
      <w:r w:rsidRPr="007F0258">
        <w:rPr>
          <w:rFonts w:eastAsia="Calibri"/>
          <w:sz w:val="18"/>
          <w:szCs w:val="18"/>
        </w:rPr>
        <w:t xml:space="preserve"> на имя Дольщика (Депонента), который открывается </w:t>
      </w:r>
      <w:r w:rsidR="0004464B" w:rsidRPr="00737B55">
        <w:rPr>
          <w:rFonts w:eastAsia="Calibri"/>
          <w:sz w:val="18"/>
          <w:szCs w:val="18"/>
        </w:rPr>
        <w:t>в течение 3 (трех</w:t>
      </w:r>
      <w:r w:rsidRPr="00737B55">
        <w:rPr>
          <w:rFonts w:eastAsia="Calibri"/>
          <w:sz w:val="18"/>
          <w:szCs w:val="18"/>
        </w:rPr>
        <w:t xml:space="preserve">) </w:t>
      </w:r>
      <w:r w:rsidR="00737B55">
        <w:rPr>
          <w:rFonts w:eastAsia="Calibri"/>
          <w:sz w:val="18"/>
          <w:szCs w:val="18"/>
        </w:rPr>
        <w:t>рабочих</w:t>
      </w:r>
      <w:r w:rsidRPr="007F0258">
        <w:rPr>
          <w:rFonts w:eastAsia="Calibri"/>
          <w:sz w:val="18"/>
          <w:szCs w:val="18"/>
        </w:rPr>
        <w:t xml:space="preserve"> дней с момента получения ПАО Сбербанк настоящего Договора.</w:t>
      </w:r>
    </w:p>
    <w:p w:rsidR="007F0258" w:rsidRDefault="007F0258" w:rsidP="00DC244F">
      <w:pPr>
        <w:tabs>
          <w:tab w:val="left" w:pos="0"/>
        </w:tabs>
        <w:ind w:firstLine="709"/>
        <w:jc w:val="both"/>
        <w:rPr>
          <w:rFonts w:eastAsia="Calibri"/>
          <w:sz w:val="18"/>
          <w:szCs w:val="18"/>
        </w:rPr>
      </w:pPr>
      <w:r w:rsidRPr="007F0258">
        <w:rPr>
          <w:rFonts w:eastAsia="Calibri"/>
          <w:sz w:val="18"/>
          <w:szCs w:val="18"/>
        </w:rPr>
        <w:t>ПАО Сбербанк (</w:t>
      </w:r>
      <w:proofErr w:type="spellStart"/>
      <w:r w:rsidRPr="007F0258">
        <w:rPr>
          <w:rFonts w:eastAsia="Calibri"/>
          <w:sz w:val="18"/>
          <w:szCs w:val="18"/>
        </w:rPr>
        <w:t>Эскроу</w:t>
      </w:r>
      <w:proofErr w:type="spellEnd"/>
      <w:r w:rsidRPr="007F0258">
        <w:rPr>
          <w:rFonts w:eastAsia="Calibri"/>
          <w:sz w:val="18"/>
          <w:szCs w:val="18"/>
        </w:rPr>
        <w:t xml:space="preserve">-агент) уведомляет Застройщика (Бенефициара) об открытии счета </w:t>
      </w:r>
      <w:proofErr w:type="spellStart"/>
      <w:r w:rsidRPr="007F0258">
        <w:rPr>
          <w:rFonts w:eastAsia="Calibri"/>
          <w:sz w:val="18"/>
          <w:szCs w:val="18"/>
        </w:rPr>
        <w:t>эскроу</w:t>
      </w:r>
      <w:proofErr w:type="spellEnd"/>
      <w:r w:rsidRPr="007F0258">
        <w:rPr>
          <w:rFonts w:eastAsia="Calibri"/>
          <w:sz w:val="18"/>
          <w:szCs w:val="18"/>
        </w:rPr>
        <w:t xml:space="preserve"> и его реквизитах</w:t>
      </w:r>
      <w:r w:rsidR="00011E04" w:rsidRPr="00011E04">
        <w:t xml:space="preserve"> </w:t>
      </w:r>
      <w:r w:rsidR="00011E04" w:rsidRPr="00011E04">
        <w:rPr>
          <w:rFonts w:eastAsia="Calibri"/>
          <w:sz w:val="18"/>
          <w:szCs w:val="18"/>
        </w:rPr>
        <w:t xml:space="preserve">письмом </w:t>
      </w:r>
      <w:r w:rsidR="00011E04" w:rsidRPr="0045131B">
        <w:rPr>
          <w:rFonts w:eastAsia="Calibri"/>
          <w:sz w:val="18"/>
          <w:szCs w:val="18"/>
        </w:rPr>
        <w:t xml:space="preserve">на электронную почту  </w:t>
      </w:r>
      <w:r w:rsidR="00011E04" w:rsidRPr="00011E04">
        <w:rPr>
          <w:rFonts w:eastAsia="Calibri"/>
          <w:sz w:val="18"/>
          <w:szCs w:val="18"/>
          <w:highlight w:val="yellow"/>
        </w:rPr>
        <w:t>_________________.</w:t>
      </w:r>
    </w:p>
    <w:p w:rsidR="00D24926" w:rsidRDefault="00633688" w:rsidP="00DC244F">
      <w:pPr>
        <w:pStyle w:val="af2"/>
        <w:numPr>
          <w:ilvl w:val="1"/>
          <w:numId w:val="8"/>
        </w:numPr>
        <w:tabs>
          <w:tab w:val="left" w:pos="0"/>
        </w:tabs>
        <w:ind w:left="0" w:firstLine="709"/>
        <w:contextualSpacing w:val="0"/>
        <w:jc w:val="both"/>
        <w:rPr>
          <w:sz w:val="18"/>
          <w:szCs w:val="18"/>
        </w:rPr>
      </w:pPr>
      <w:r w:rsidRPr="00633688">
        <w:rPr>
          <w:sz w:val="18"/>
          <w:szCs w:val="18"/>
        </w:rPr>
        <w:t>Обязанность Дол</w:t>
      </w:r>
      <w:r w:rsidR="00A46603">
        <w:rPr>
          <w:sz w:val="18"/>
          <w:szCs w:val="18"/>
        </w:rPr>
        <w:t>ьщика по уплате Ц</w:t>
      </w:r>
      <w:r w:rsidRPr="00633688">
        <w:rPr>
          <w:sz w:val="18"/>
          <w:szCs w:val="18"/>
        </w:rPr>
        <w:t xml:space="preserve">ены Договора считается исполненной с момента поступления денежных средств на счет </w:t>
      </w:r>
      <w:proofErr w:type="spellStart"/>
      <w:r w:rsidRPr="00633688">
        <w:rPr>
          <w:sz w:val="18"/>
          <w:szCs w:val="18"/>
        </w:rPr>
        <w:t>эскроу</w:t>
      </w:r>
      <w:proofErr w:type="spellEnd"/>
      <w:r w:rsidRPr="00633688">
        <w:rPr>
          <w:sz w:val="18"/>
          <w:szCs w:val="18"/>
        </w:rPr>
        <w:t xml:space="preserve">, открытый в уполномоченном банке. Проценты на сумму денежных средств, находящихся на счете </w:t>
      </w:r>
      <w:proofErr w:type="spellStart"/>
      <w:r w:rsidRPr="00633688">
        <w:rPr>
          <w:sz w:val="18"/>
          <w:szCs w:val="18"/>
        </w:rPr>
        <w:t>эскроу</w:t>
      </w:r>
      <w:proofErr w:type="spellEnd"/>
      <w:r w:rsidRPr="00633688">
        <w:rPr>
          <w:sz w:val="18"/>
          <w:szCs w:val="18"/>
        </w:rPr>
        <w:t>, не начисляются, вознаграждение уполномоченному банку (</w:t>
      </w:r>
      <w:proofErr w:type="spellStart"/>
      <w:r w:rsidRPr="00633688">
        <w:rPr>
          <w:sz w:val="18"/>
          <w:szCs w:val="18"/>
        </w:rPr>
        <w:t>эскроу</w:t>
      </w:r>
      <w:proofErr w:type="spellEnd"/>
      <w:r w:rsidRPr="00633688">
        <w:rPr>
          <w:sz w:val="18"/>
          <w:szCs w:val="18"/>
        </w:rPr>
        <w:t xml:space="preserve">-агенту) по счету </w:t>
      </w:r>
      <w:proofErr w:type="spellStart"/>
      <w:r w:rsidRPr="00633688">
        <w:rPr>
          <w:sz w:val="18"/>
          <w:szCs w:val="18"/>
        </w:rPr>
        <w:t>эскроу</w:t>
      </w:r>
      <w:proofErr w:type="spellEnd"/>
      <w:r w:rsidRPr="00633688">
        <w:rPr>
          <w:sz w:val="18"/>
          <w:szCs w:val="18"/>
        </w:rPr>
        <w:t xml:space="preserve"> не выплачивается. Дольщик и </w:t>
      </w:r>
      <w:proofErr w:type="spellStart"/>
      <w:r w:rsidRPr="00633688">
        <w:rPr>
          <w:sz w:val="18"/>
          <w:szCs w:val="18"/>
        </w:rPr>
        <w:t>эскроу</w:t>
      </w:r>
      <w:proofErr w:type="spellEnd"/>
      <w:r w:rsidRPr="00633688">
        <w:rPr>
          <w:sz w:val="18"/>
          <w:szCs w:val="18"/>
        </w:rPr>
        <w:t xml:space="preserve">-агент не </w:t>
      </w:r>
      <w:proofErr w:type="gramStart"/>
      <w:r w:rsidRPr="00633688">
        <w:rPr>
          <w:sz w:val="18"/>
          <w:szCs w:val="18"/>
        </w:rPr>
        <w:t>в праве</w:t>
      </w:r>
      <w:proofErr w:type="gramEnd"/>
      <w:r w:rsidRPr="00633688">
        <w:rPr>
          <w:sz w:val="18"/>
          <w:szCs w:val="18"/>
        </w:rPr>
        <w:t xml:space="preserve"> распоряжаться денежными средствами, находящимися на счете </w:t>
      </w:r>
      <w:proofErr w:type="spellStart"/>
      <w:r w:rsidRPr="00633688">
        <w:rPr>
          <w:sz w:val="18"/>
          <w:szCs w:val="18"/>
        </w:rPr>
        <w:t>эскроу</w:t>
      </w:r>
      <w:proofErr w:type="spellEnd"/>
      <w:r w:rsidRPr="00633688">
        <w:rPr>
          <w:sz w:val="18"/>
          <w:szCs w:val="18"/>
        </w:rPr>
        <w:t>.</w:t>
      </w:r>
    </w:p>
    <w:p w:rsidR="00003F7D" w:rsidRPr="00003F7D"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Цена Договора может быть изменена в следующих случаях:</w:t>
      </w:r>
    </w:p>
    <w:p w:rsidR="00003F7D"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изменения сроков передачи Дольщику Квартиры в соответствии с п. </w:t>
      </w:r>
      <w:r w:rsidR="00764610" w:rsidRPr="00DC244F">
        <w:rPr>
          <w:bCs/>
          <w:sz w:val="18"/>
          <w:szCs w:val="18"/>
        </w:rPr>
        <w:t>3.</w:t>
      </w:r>
      <w:r w:rsidR="008A7CD6" w:rsidRPr="00DC244F">
        <w:rPr>
          <w:bCs/>
          <w:sz w:val="18"/>
          <w:szCs w:val="18"/>
        </w:rPr>
        <w:t>3</w:t>
      </w:r>
      <w:r w:rsidRPr="00DC244F">
        <w:rPr>
          <w:bCs/>
          <w:sz w:val="18"/>
          <w:szCs w:val="18"/>
        </w:rPr>
        <w:t>. настоящего Договора;</w:t>
      </w:r>
    </w:p>
    <w:p w:rsidR="00003F7D"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внесения изменений и дополнений в проектную документацию в соответствии с изменениями действующего законодательства и оформленн</w:t>
      </w:r>
      <w:r w:rsidR="00F03E83" w:rsidRPr="00DC244F">
        <w:rPr>
          <w:bCs/>
          <w:sz w:val="18"/>
          <w:szCs w:val="18"/>
        </w:rPr>
        <w:t>ых</w:t>
      </w:r>
      <w:r w:rsidRPr="00DC244F">
        <w:rPr>
          <w:bCs/>
          <w:sz w:val="18"/>
          <w:szCs w:val="18"/>
        </w:rPr>
        <w:t xml:space="preserve"> </w:t>
      </w:r>
      <w:r w:rsidR="00D21CC9" w:rsidRPr="00DC244F">
        <w:rPr>
          <w:bCs/>
          <w:sz w:val="18"/>
          <w:szCs w:val="18"/>
        </w:rPr>
        <w:t>с</w:t>
      </w:r>
      <w:r w:rsidRPr="00DC244F">
        <w:rPr>
          <w:bCs/>
          <w:sz w:val="18"/>
          <w:szCs w:val="18"/>
        </w:rPr>
        <w:t>оглашением Сторон;</w:t>
      </w:r>
    </w:p>
    <w:p w:rsidR="00003F7D"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корректировки </w:t>
      </w:r>
      <w:r w:rsidR="00D21CC9" w:rsidRPr="00DC244F">
        <w:rPr>
          <w:bCs/>
          <w:sz w:val="18"/>
          <w:szCs w:val="18"/>
        </w:rPr>
        <w:t>О</w:t>
      </w:r>
      <w:r w:rsidRPr="00DC244F">
        <w:rPr>
          <w:bCs/>
          <w:sz w:val="18"/>
          <w:szCs w:val="18"/>
        </w:rPr>
        <w:t>бщей площади (п. 5, ст. 15 ЖК РФ) Квартиры более чем на 5 %;</w:t>
      </w:r>
    </w:p>
    <w:p w:rsidR="00D24926" w:rsidRPr="00DC244F" w:rsidRDefault="00003F7D" w:rsidP="00DC244F">
      <w:pPr>
        <w:numPr>
          <w:ilvl w:val="0"/>
          <w:numId w:val="10"/>
        </w:numPr>
        <w:tabs>
          <w:tab w:val="left" w:pos="1134"/>
        </w:tabs>
        <w:autoSpaceDE w:val="0"/>
        <w:autoSpaceDN w:val="0"/>
        <w:adjustRightInd w:val="0"/>
        <w:ind w:left="709"/>
        <w:jc w:val="both"/>
        <w:rPr>
          <w:bCs/>
          <w:sz w:val="18"/>
          <w:szCs w:val="18"/>
        </w:rPr>
      </w:pPr>
      <w:r w:rsidRPr="00DC244F">
        <w:rPr>
          <w:bCs/>
          <w:sz w:val="18"/>
          <w:szCs w:val="18"/>
        </w:rPr>
        <w:t xml:space="preserve">внесения изменений в состав Объекта по </w:t>
      </w:r>
      <w:r w:rsidR="00D21CC9" w:rsidRPr="00DC244F">
        <w:rPr>
          <w:bCs/>
          <w:sz w:val="18"/>
          <w:szCs w:val="18"/>
        </w:rPr>
        <w:t>соглашению</w:t>
      </w:r>
      <w:r w:rsidRPr="00DC244F">
        <w:rPr>
          <w:bCs/>
          <w:sz w:val="18"/>
          <w:szCs w:val="18"/>
        </w:rPr>
        <w:t xml:space="preserve"> Сторон.</w:t>
      </w:r>
    </w:p>
    <w:p w:rsidR="00003F7D" w:rsidRPr="00003F7D" w:rsidRDefault="00051A84" w:rsidP="00DC244F">
      <w:pPr>
        <w:pStyle w:val="af2"/>
        <w:numPr>
          <w:ilvl w:val="1"/>
          <w:numId w:val="8"/>
        </w:numPr>
        <w:tabs>
          <w:tab w:val="left" w:pos="0"/>
        </w:tabs>
        <w:ind w:left="0" w:firstLine="709"/>
        <w:contextualSpacing w:val="0"/>
        <w:jc w:val="both"/>
        <w:rPr>
          <w:sz w:val="18"/>
          <w:szCs w:val="18"/>
        </w:rPr>
      </w:pPr>
      <w:proofErr w:type="gramStart"/>
      <w:r>
        <w:rPr>
          <w:sz w:val="18"/>
          <w:szCs w:val="18"/>
        </w:rPr>
        <w:t>В случае увеличения О</w:t>
      </w:r>
      <w:r w:rsidR="00003F7D" w:rsidRPr="00003F7D">
        <w:rPr>
          <w:sz w:val="18"/>
          <w:szCs w:val="18"/>
        </w:rPr>
        <w:t xml:space="preserve">бщей площади (п. 5, ст. 15 ЖК РФ) Квартиры более чем на 5 % по данным </w:t>
      </w:r>
      <w:r w:rsidRPr="00051A84">
        <w:rPr>
          <w:sz w:val="18"/>
          <w:szCs w:val="18"/>
        </w:rPr>
        <w:t>орган</w:t>
      </w:r>
      <w:r w:rsidR="00AC38BA">
        <w:rPr>
          <w:sz w:val="18"/>
          <w:szCs w:val="18"/>
        </w:rPr>
        <w:t>а</w:t>
      </w:r>
      <w:r w:rsidRPr="00051A84">
        <w:rPr>
          <w:sz w:val="18"/>
          <w:szCs w:val="18"/>
        </w:rPr>
        <w:t>/организаци</w:t>
      </w:r>
      <w:r w:rsidR="00AC38BA">
        <w:rPr>
          <w:sz w:val="18"/>
          <w:szCs w:val="18"/>
        </w:rPr>
        <w:t>и</w:t>
      </w:r>
      <w:r w:rsidRPr="00051A84">
        <w:rPr>
          <w:sz w:val="18"/>
          <w:szCs w:val="18"/>
        </w:rPr>
        <w:t>/лиц</w:t>
      </w:r>
      <w:r w:rsidR="00AC38BA">
        <w:rPr>
          <w:sz w:val="18"/>
          <w:szCs w:val="18"/>
        </w:rPr>
        <w:t>а</w:t>
      </w:r>
      <w:r w:rsidRPr="00051A84">
        <w:rPr>
          <w:sz w:val="18"/>
          <w:szCs w:val="18"/>
        </w:rPr>
        <w:t xml:space="preserve">, осуществляющим технический учет, техническую инвентаризацию и/или кадастровый учет </w:t>
      </w:r>
      <w:r w:rsidR="005E2810">
        <w:rPr>
          <w:sz w:val="18"/>
          <w:szCs w:val="18"/>
        </w:rPr>
        <w:t>Объекта</w:t>
      </w:r>
      <w:r w:rsidRPr="00051A84">
        <w:rPr>
          <w:sz w:val="18"/>
          <w:szCs w:val="18"/>
        </w:rPr>
        <w:t xml:space="preserve"> с входящими в его состав помещениями</w:t>
      </w:r>
      <w:r w:rsidR="00003F7D" w:rsidRPr="00003F7D">
        <w:rPr>
          <w:sz w:val="18"/>
          <w:szCs w:val="18"/>
        </w:rPr>
        <w:t xml:space="preserve"> по сравнению с данными, указанными в п. </w:t>
      </w:r>
      <w:r>
        <w:rPr>
          <w:sz w:val="18"/>
          <w:szCs w:val="18"/>
        </w:rPr>
        <w:t>1.3</w:t>
      </w:r>
      <w:r w:rsidR="00003F7D" w:rsidRPr="00003F7D">
        <w:rPr>
          <w:sz w:val="18"/>
          <w:szCs w:val="18"/>
        </w:rPr>
        <w:t>. настоящего Договора, Дольщик обязуется уплатить Застройщику разницу, исходя из стоимости квадратного метра на момент подписания</w:t>
      </w:r>
      <w:proofErr w:type="gramEnd"/>
      <w:r w:rsidR="00003F7D" w:rsidRPr="00003F7D">
        <w:rPr>
          <w:sz w:val="18"/>
          <w:szCs w:val="18"/>
        </w:rPr>
        <w:t xml:space="preserve"> настоящего Договора.</w:t>
      </w:r>
    </w:p>
    <w:p w:rsidR="00003F7D" w:rsidRPr="00003F7D" w:rsidRDefault="00003F7D" w:rsidP="00DC244F">
      <w:pPr>
        <w:pStyle w:val="af2"/>
        <w:numPr>
          <w:ilvl w:val="1"/>
          <w:numId w:val="8"/>
        </w:numPr>
        <w:tabs>
          <w:tab w:val="left" w:pos="0"/>
        </w:tabs>
        <w:ind w:left="0" w:firstLine="709"/>
        <w:contextualSpacing w:val="0"/>
        <w:jc w:val="both"/>
        <w:rPr>
          <w:sz w:val="18"/>
          <w:szCs w:val="18"/>
        </w:rPr>
      </w:pPr>
      <w:proofErr w:type="gramStart"/>
      <w:r w:rsidRPr="00003F7D">
        <w:rPr>
          <w:sz w:val="18"/>
          <w:szCs w:val="18"/>
        </w:rPr>
        <w:t xml:space="preserve">В случае уменьшения </w:t>
      </w:r>
      <w:r w:rsidR="00AC38BA">
        <w:rPr>
          <w:sz w:val="18"/>
          <w:szCs w:val="18"/>
        </w:rPr>
        <w:t>О</w:t>
      </w:r>
      <w:r w:rsidRPr="00003F7D">
        <w:rPr>
          <w:sz w:val="18"/>
          <w:szCs w:val="18"/>
        </w:rPr>
        <w:t xml:space="preserve">бщей площади (п. 5, ст. 15 ЖК РФ) Квартиры более чем на 5 % </w:t>
      </w:r>
      <w:r w:rsidR="00AC38BA" w:rsidRPr="00AC38BA">
        <w:rPr>
          <w:sz w:val="18"/>
          <w:szCs w:val="18"/>
        </w:rPr>
        <w:t xml:space="preserve">по данным органа/организации/лица, осуществляющим технический учет, техническую инвентаризацию и/или кадастровый учет </w:t>
      </w:r>
      <w:r w:rsidR="005E2810">
        <w:rPr>
          <w:sz w:val="18"/>
          <w:szCs w:val="18"/>
        </w:rPr>
        <w:t>Объекта</w:t>
      </w:r>
      <w:r w:rsidR="00AC38BA" w:rsidRPr="00AC38BA">
        <w:rPr>
          <w:sz w:val="18"/>
          <w:szCs w:val="18"/>
        </w:rPr>
        <w:t xml:space="preserve"> с входящими в его состав помещениями</w:t>
      </w:r>
      <w:r w:rsidRPr="00003F7D">
        <w:rPr>
          <w:sz w:val="18"/>
          <w:szCs w:val="18"/>
        </w:rPr>
        <w:t xml:space="preserve"> по сравнению с данными, указанными в п. </w:t>
      </w:r>
      <w:r w:rsidR="00380D6B">
        <w:rPr>
          <w:sz w:val="18"/>
          <w:szCs w:val="18"/>
        </w:rPr>
        <w:t>1</w:t>
      </w:r>
      <w:r w:rsidRPr="00003F7D">
        <w:rPr>
          <w:sz w:val="18"/>
          <w:szCs w:val="18"/>
        </w:rPr>
        <w:t>.</w:t>
      </w:r>
      <w:r w:rsidR="00380D6B">
        <w:rPr>
          <w:sz w:val="18"/>
          <w:szCs w:val="18"/>
        </w:rPr>
        <w:t>3</w:t>
      </w:r>
      <w:r w:rsidRPr="00003F7D">
        <w:rPr>
          <w:sz w:val="18"/>
          <w:szCs w:val="18"/>
        </w:rPr>
        <w:t>. настоящего Договора, Застройщик обязуется вернуть Дольщику разницу, исходя из стоимости квадратного метра на момент подписания</w:t>
      </w:r>
      <w:proofErr w:type="gramEnd"/>
      <w:r w:rsidRPr="00003F7D">
        <w:rPr>
          <w:sz w:val="18"/>
          <w:szCs w:val="18"/>
        </w:rPr>
        <w:t xml:space="preserve"> настоящего Договора.</w:t>
      </w:r>
    </w:p>
    <w:p w:rsidR="00D24926" w:rsidRDefault="00003F7D" w:rsidP="00DC244F">
      <w:pPr>
        <w:pStyle w:val="af2"/>
        <w:numPr>
          <w:ilvl w:val="1"/>
          <w:numId w:val="8"/>
        </w:numPr>
        <w:tabs>
          <w:tab w:val="left" w:pos="0"/>
        </w:tabs>
        <w:ind w:left="0" w:firstLine="709"/>
        <w:contextualSpacing w:val="0"/>
        <w:jc w:val="both"/>
        <w:rPr>
          <w:sz w:val="18"/>
          <w:szCs w:val="18"/>
        </w:rPr>
      </w:pPr>
      <w:r w:rsidRPr="00003F7D">
        <w:rPr>
          <w:sz w:val="18"/>
          <w:szCs w:val="18"/>
        </w:rPr>
        <w:t>В случае изменения общей площади и/или объема общего имущества многоквартирного дома, в сторону их уменьшения или увеличения, перерасчет цены по настоящему Договору не производится.</w:t>
      </w:r>
    </w:p>
    <w:p w:rsidR="00D24926" w:rsidRDefault="00B6467A" w:rsidP="00DC244F">
      <w:pPr>
        <w:pStyle w:val="af2"/>
        <w:numPr>
          <w:ilvl w:val="1"/>
          <w:numId w:val="8"/>
        </w:numPr>
        <w:tabs>
          <w:tab w:val="left" w:pos="0"/>
        </w:tabs>
        <w:ind w:left="0" w:firstLine="709"/>
        <w:contextualSpacing w:val="0"/>
        <w:jc w:val="both"/>
        <w:rPr>
          <w:sz w:val="18"/>
          <w:szCs w:val="18"/>
        </w:rPr>
      </w:pPr>
      <w:r w:rsidRPr="00B6467A">
        <w:rPr>
          <w:sz w:val="18"/>
          <w:szCs w:val="18"/>
        </w:rPr>
        <w:t xml:space="preserve">Стороны также признают, что сумма, которая составит разницу между суммой </w:t>
      </w:r>
      <w:r w:rsidR="000C5336">
        <w:rPr>
          <w:sz w:val="18"/>
          <w:szCs w:val="18"/>
        </w:rPr>
        <w:t>Цены договора</w:t>
      </w:r>
      <w:r w:rsidRPr="00B6467A">
        <w:rPr>
          <w:sz w:val="18"/>
          <w:szCs w:val="18"/>
        </w:rPr>
        <w:t xml:space="preserve">, указанной в п. </w:t>
      </w:r>
      <w:r w:rsidR="00C518CD">
        <w:rPr>
          <w:sz w:val="18"/>
          <w:szCs w:val="18"/>
        </w:rPr>
        <w:t>2</w:t>
      </w:r>
      <w:r w:rsidRPr="00B6467A">
        <w:rPr>
          <w:sz w:val="18"/>
          <w:szCs w:val="18"/>
        </w:rPr>
        <w:t>.1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D24926" w:rsidRDefault="00D24926" w:rsidP="00921532">
      <w:pPr>
        <w:pStyle w:val="ConsPlusNonformat"/>
        <w:widowControl/>
        <w:jc w:val="both"/>
        <w:rPr>
          <w:rFonts w:ascii="Times New Roman" w:hAnsi="Times New Roman" w:cs="Times New Roman"/>
          <w:sz w:val="18"/>
          <w:szCs w:val="18"/>
        </w:rPr>
      </w:pPr>
    </w:p>
    <w:p w:rsidR="00D2383A" w:rsidRDefault="00D2383A" w:rsidP="00DC244F">
      <w:pPr>
        <w:pStyle w:val="af2"/>
        <w:numPr>
          <w:ilvl w:val="0"/>
          <w:numId w:val="8"/>
        </w:numPr>
        <w:tabs>
          <w:tab w:val="left" w:pos="1134"/>
        </w:tabs>
        <w:spacing w:before="120" w:after="120"/>
        <w:jc w:val="center"/>
        <w:rPr>
          <w:b/>
          <w:sz w:val="18"/>
          <w:szCs w:val="18"/>
        </w:rPr>
      </w:pPr>
      <w:r w:rsidRPr="0073405C">
        <w:rPr>
          <w:b/>
          <w:sz w:val="18"/>
          <w:szCs w:val="18"/>
        </w:rPr>
        <w:t>ПЕРЕДАЧА ОБЪЕКТА ДОЛЕВОГО СТРОИТЕЛЬСТВА</w:t>
      </w:r>
    </w:p>
    <w:p w:rsidR="00D2383A" w:rsidRPr="0073405C"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Передача Квартиры Застройщиком и принятие е</w:t>
      </w:r>
      <w:r w:rsidR="00160D82">
        <w:rPr>
          <w:sz w:val="18"/>
          <w:szCs w:val="18"/>
        </w:rPr>
        <w:t>е</w:t>
      </w:r>
      <w:r w:rsidRPr="0073405C">
        <w:rPr>
          <w:sz w:val="18"/>
          <w:szCs w:val="18"/>
        </w:rPr>
        <w:t xml:space="preserve"> Дольщиком осуществляются по подписываемому Сторонами акту приема-передачи.</w:t>
      </w:r>
      <w:r w:rsidR="0092709F">
        <w:rPr>
          <w:sz w:val="18"/>
          <w:szCs w:val="18"/>
        </w:rPr>
        <w:t xml:space="preserve"> </w:t>
      </w:r>
    </w:p>
    <w:p w:rsidR="00230802" w:rsidRDefault="00D2383A" w:rsidP="00DC244F">
      <w:pPr>
        <w:pStyle w:val="af2"/>
        <w:numPr>
          <w:ilvl w:val="1"/>
          <w:numId w:val="8"/>
        </w:numPr>
        <w:tabs>
          <w:tab w:val="left" w:pos="0"/>
        </w:tabs>
        <w:ind w:left="0" w:firstLine="709"/>
        <w:contextualSpacing w:val="0"/>
        <w:jc w:val="both"/>
        <w:rPr>
          <w:sz w:val="18"/>
          <w:szCs w:val="18"/>
        </w:rPr>
      </w:pPr>
      <w:r w:rsidRPr="0073405C">
        <w:rPr>
          <w:sz w:val="18"/>
          <w:szCs w:val="18"/>
        </w:rPr>
        <w:t>Передача Квартиры осуществляется не ранее чем после получения в установленном порядке разрешения на ввод в эксплуатацию многоквартирного дома.</w:t>
      </w:r>
      <w:r w:rsidR="0092709F" w:rsidRPr="0092709F">
        <w:rPr>
          <w:sz w:val="18"/>
          <w:szCs w:val="18"/>
        </w:rPr>
        <w:t xml:space="preserve"> </w:t>
      </w:r>
    </w:p>
    <w:p w:rsidR="0092709F" w:rsidRPr="00DC244F" w:rsidRDefault="0092709F" w:rsidP="00DC244F">
      <w:pPr>
        <w:pStyle w:val="af2"/>
        <w:numPr>
          <w:ilvl w:val="1"/>
          <w:numId w:val="8"/>
        </w:numPr>
        <w:tabs>
          <w:tab w:val="left" w:pos="0"/>
        </w:tabs>
        <w:ind w:left="0" w:firstLine="709"/>
        <w:contextualSpacing w:val="0"/>
        <w:jc w:val="both"/>
        <w:rPr>
          <w:sz w:val="18"/>
          <w:szCs w:val="18"/>
        </w:rPr>
      </w:pPr>
      <w:r w:rsidRPr="0092709F">
        <w:rPr>
          <w:sz w:val="18"/>
          <w:szCs w:val="18"/>
        </w:rPr>
        <w:t xml:space="preserve">Срок передачи Застройщиком Квартиры Дольщику – </w:t>
      </w:r>
      <w:r w:rsidR="00B1189A" w:rsidRPr="00DC244F">
        <w:rPr>
          <w:b/>
          <w:sz w:val="18"/>
          <w:szCs w:val="18"/>
        </w:rPr>
        <w:t xml:space="preserve">«31» </w:t>
      </w:r>
      <w:r w:rsidR="00600E08" w:rsidRPr="00DC244F">
        <w:rPr>
          <w:b/>
          <w:sz w:val="18"/>
          <w:szCs w:val="18"/>
        </w:rPr>
        <w:t>мая</w:t>
      </w:r>
      <w:r w:rsidR="00B1189A" w:rsidRPr="00DC244F">
        <w:rPr>
          <w:b/>
          <w:sz w:val="18"/>
          <w:szCs w:val="18"/>
        </w:rPr>
        <w:t xml:space="preserve">  2025</w:t>
      </w:r>
      <w:r w:rsidRPr="00DC244F">
        <w:rPr>
          <w:b/>
          <w:sz w:val="18"/>
          <w:szCs w:val="18"/>
        </w:rPr>
        <w:t xml:space="preserve"> года</w:t>
      </w:r>
      <w:r w:rsidRPr="00DC244F">
        <w:rPr>
          <w:sz w:val="18"/>
          <w:szCs w:val="18"/>
        </w:rPr>
        <w:t>.</w:t>
      </w:r>
    </w:p>
    <w:p w:rsidR="0092709F" w:rsidRPr="0092709F" w:rsidRDefault="0092709F" w:rsidP="00DC244F">
      <w:pPr>
        <w:pStyle w:val="af2"/>
        <w:numPr>
          <w:ilvl w:val="1"/>
          <w:numId w:val="8"/>
        </w:numPr>
        <w:tabs>
          <w:tab w:val="left" w:pos="0"/>
        </w:tabs>
        <w:ind w:left="0" w:firstLine="709"/>
        <w:contextualSpacing w:val="0"/>
        <w:jc w:val="both"/>
        <w:rPr>
          <w:sz w:val="18"/>
          <w:szCs w:val="18"/>
        </w:rPr>
      </w:pPr>
      <w:r>
        <w:rPr>
          <w:sz w:val="18"/>
          <w:szCs w:val="18"/>
        </w:rPr>
        <w:t>Датой получения р</w:t>
      </w:r>
      <w:r w:rsidRPr="0092709F">
        <w:rPr>
          <w:sz w:val="18"/>
          <w:szCs w:val="18"/>
        </w:rPr>
        <w:t xml:space="preserve">азрешения на ввод в эксплуатацию </w:t>
      </w:r>
      <w:r w:rsidR="00B67769">
        <w:rPr>
          <w:sz w:val="18"/>
          <w:szCs w:val="18"/>
        </w:rPr>
        <w:t xml:space="preserve">Объекта </w:t>
      </w:r>
      <w:r w:rsidRPr="0092709F">
        <w:rPr>
          <w:sz w:val="18"/>
          <w:szCs w:val="18"/>
        </w:rPr>
        <w:t xml:space="preserve"> для целей исполнения настоящего Догово</w:t>
      </w:r>
      <w:r>
        <w:rPr>
          <w:sz w:val="18"/>
          <w:szCs w:val="18"/>
        </w:rPr>
        <w:t>ра является дата, указанная на р</w:t>
      </w:r>
      <w:r w:rsidRPr="0092709F">
        <w:rPr>
          <w:sz w:val="18"/>
          <w:szCs w:val="18"/>
        </w:rPr>
        <w:t xml:space="preserve">азрешении на ввод в эксплуатацию </w:t>
      </w:r>
      <w:r w:rsidR="00B67769">
        <w:rPr>
          <w:sz w:val="18"/>
          <w:szCs w:val="18"/>
        </w:rPr>
        <w:t>Объекта</w:t>
      </w:r>
      <w:r w:rsidRPr="0092709F">
        <w:rPr>
          <w:sz w:val="18"/>
          <w:szCs w:val="18"/>
        </w:rPr>
        <w:t>.</w:t>
      </w:r>
    </w:p>
    <w:p w:rsidR="0085735C" w:rsidRPr="0085735C" w:rsidRDefault="0085735C" w:rsidP="00DC244F">
      <w:pPr>
        <w:pStyle w:val="af2"/>
        <w:numPr>
          <w:ilvl w:val="1"/>
          <w:numId w:val="8"/>
        </w:numPr>
        <w:tabs>
          <w:tab w:val="left" w:pos="0"/>
        </w:tabs>
        <w:ind w:left="0" w:firstLine="709"/>
        <w:contextualSpacing w:val="0"/>
        <w:jc w:val="both"/>
        <w:rPr>
          <w:sz w:val="18"/>
          <w:szCs w:val="18"/>
        </w:rPr>
      </w:pPr>
      <w:r w:rsidRPr="0085735C">
        <w:rPr>
          <w:sz w:val="18"/>
          <w:szCs w:val="18"/>
        </w:rPr>
        <w:t xml:space="preserve">Уведомление о завершении строительства Объекта и готовности квартиры к передаче должно быть направлено Дольщику </w:t>
      </w:r>
      <w:r w:rsidR="00CE2C13" w:rsidRPr="00CE2C13">
        <w:rPr>
          <w:sz w:val="18"/>
          <w:szCs w:val="18"/>
        </w:rPr>
        <w:t>не позднее, чем за месяц до планируемой даты передачи Квартиры</w:t>
      </w:r>
      <w:r w:rsidRPr="0085735C">
        <w:rPr>
          <w:sz w:val="18"/>
          <w:szCs w:val="18"/>
        </w:rPr>
        <w:t>,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 лично под расписку. Застройщик дополнительно вправе уведомить Дольщика о завершении стро</w:t>
      </w:r>
      <w:r w:rsidR="00CE2C13">
        <w:rPr>
          <w:sz w:val="18"/>
          <w:szCs w:val="18"/>
        </w:rPr>
        <w:t>ительства Объекта и готовности К</w:t>
      </w:r>
      <w:r w:rsidRPr="0085735C">
        <w:rPr>
          <w:sz w:val="18"/>
          <w:szCs w:val="18"/>
        </w:rPr>
        <w:t xml:space="preserve">вартиры к передаче путем направления уведомления на адрес электронной почты, </w:t>
      </w:r>
      <w:r w:rsidRPr="00456C37">
        <w:rPr>
          <w:sz w:val="18"/>
          <w:szCs w:val="18"/>
        </w:rPr>
        <w:t>указанный в п</w:t>
      </w:r>
      <w:r w:rsidR="00456C37" w:rsidRPr="00456C37">
        <w:rPr>
          <w:sz w:val="18"/>
          <w:szCs w:val="18"/>
        </w:rPr>
        <w:t>ункте 11</w:t>
      </w:r>
      <w:r w:rsidRPr="00456C37">
        <w:rPr>
          <w:sz w:val="18"/>
          <w:szCs w:val="18"/>
        </w:rPr>
        <w:t xml:space="preserve"> Договора, либо путем</w:t>
      </w:r>
      <w:r w:rsidRPr="0085735C">
        <w:rPr>
          <w:sz w:val="18"/>
          <w:szCs w:val="18"/>
        </w:rPr>
        <w:t xml:space="preserve"> смс </w:t>
      </w:r>
      <w:r w:rsidRPr="0085735C">
        <w:rPr>
          <w:sz w:val="18"/>
          <w:szCs w:val="18"/>
        </w:rPr>
        <w:lastRenderedPageBreak/>
        <w:t xml:space="preserve">информирования на номер телефона, указанный </w:t>
      </w:r>
      <w:r w:rsidR="00456C37" w:rsidRPr="00456C37">
        <w:rPr>
          <w:sz w:val="18"/>
          <w:szCs w:val="18"/>
        </w:rPr>
        <w:t>в пункте 11 Договора</w:t>
      </w:r>
      <w:r w:rsidRPr="0085735C">
        <w:rPr>
          <w:sz w:val="18"/>
          <w:szCs w:val="18"/>
        </w:rPr>
        <w:t xml:space="preserve">. </w:t>
      </w:r>
      <w:r w:rsidR="00780F10" w:rsidRPr="00780F10">
        <w:rPr>
          <w:sz w:val="18"/>
          <w:szCs w:val="18"/>
        </w:rPr>
        <w:t>При этом Застройщик устанавливает конкретные даты и график приема-передачи помещений Дольщиками.</w:t>
      </w:r>
    </w:p>
    <w:p w:rsidR="0085735C" w:rsidRDefault="0085735C" w:rsidP="00DC244F">
      <w:pPr>
        <w:autoSpaceDE w:val="0"/>
        <w:autoSpaceDN w:val="0"/>
        <w:adjustRightInd w:val="0"/>
        <w:ind w:firstLine="709"/>
        <w:jc w:val="both"/>
        <w:rPr>
          <w:sz w:val="18"/>
          <w:szCs w:val="18"/>
        </w:rPr>
      </w:pPr>
      <w:r w:rsidRPr="0085735C">
        <w:rPr>
          <w:sz w:val="18"/>
          <w:szCs w:val="18"/>
        </w:rPr>
        <w:t>В случае подписания Дольщиком акта осмотра квартиры до направления ему уведомления о завершении строительства Объекта и готовности квартиры к передаче, он считается уведомленным о завершении строительства.</w:t>
      </w:r>
    </w:p>
    <w:p w:rsidR="00780F10" w:rsidRDefault="00780F10" w:rsidP="00DC244F">
      <w:pPr>
        <w:pStyle w:val="af2"/>
        <w:numPr>
          <w:ilvl w:val="1"/>
          <w:numId w:val="8"/>
        </w:numPr>
        <w:tabs>
          <w:tab w:val="left" w:pos="0"/>
        </w:tabs>
        <w:ind w:left="0" w:firstLine="709"/>
        <w:contextualSpacing w:val="0"/>
        <w:jc w:val="both"/>
        <w:rPr>
          <w:sz w:val="18"/>
          <w:szCs w:val="18"/>
        </w:rPr>
      </w:pPr>
      <w:r w:rsidRPr="0073405C">
        <w:rPr>
          <w:sz w:val="18"/>
          <w:szCs w:val="18"/>
        </w:rPr>
        <w:t>Стороны договорились, что передача Квартиры возможн</w:t>
      </w:r>
      <w:r w:rsidR="00896FDE">
        <w:rPr>
          <w:sz w:val="18"/>
          <w:szCs w:val="18"/>
        </w:rPr>
        <w:t>а</w:t>
      </w:r>
      <w:r w:rsidRPr="0073405C">
        <w:rPr>
          <w:sz w:val="18"/>
          <w:szCs w:val="18"/>
        </w:rPr>
        <w:t xml:space="preserve"> ранее срока обозначенного в п. </w:t>
      </w:r>
      <w:r w:rsidR="00014BC6">
        <w:rPr>
          <w:sz w:val="18"/>
          <w:szCs w:val="18"/>
        </w:rPr>
        <w:t>3</w:t>
      </w:r>
      <w:r>
        <w:rPr>
          <w:sz w:val="18"/>
          <w:szCs w:val="18"/>
        </w:rPr>
        <w:t>.3.</w:t>
      </w:r>
      <w:r w:rsidRPr="0073405C">
        <w:rPr>
          <w:sz w:val="18"/>
          <w:szCs w:val="18"/>
        </w:rPr>
        <w:t xml:space="preserve"> настоящего Договора. При этом Застройщик, не позднее, чем за месяц до планируемой даты передачи Квартиры, направляет Дольщику уведомление о завершении строительства и о готовности Квартиры</w:t>
      </w:r>
      <w:r>
        <w:rPr>
          <w:sz w:val="18"/>
          <w:szCs w:val="18"/>
        </w:rPr>
        <w:t xml:space="preserve"> к передаче в соответствии с п. </w:t>
      </w:r>
      <w:r w:rsidR="00014BC6">
        <w:rPr>
          <w:sz w:val="18"/>
          <w:szCs w:val="18"/>
        </w:rPr>
        <w:t>3</w:t>
      </w:r>
      <w:r>
        <w:rPr>
          <w:sz w:val="18"/>
          <w:szCs w:val="18"/>
        </w:rPr>
        <w:t>.5. настоящего Договора.</w:t>
      </w:r>
    </w:p>
    <w:p w:rsidR="0085735C" w:rsidRDefault="0085735C" w:rsidP="00DC244F">
      <w:pPr>
        <w:pStyle w:val="af2"/>
        <w:numPr>
          <w:ilvl w:val="1"/>
          <w:numId w:val="8"/>
        </w:numPr>
        <w:tabs>
          <w:tab w:val="left" w:pos="0"/>
        </w:tabs>
        <w:ind w:left="0" w:firstLine="709"/>
        <w:contextualSpacing w:val="0"/>
        <w:jc w:val="both"/>
        <w:rPr>
          <w:sz w:val="18"/>
          <w:szCs w:val="18"/>
        </w:rPr>
      </w:pPr>
      <w:r w:rsidRPr="0073405C">
        <w:rPr>
          <w:sz w:val="18"/>
          <w:szCs w:val="18"/>
        </w:rPr>
        <w:t xml:space="preserve">Дольщик, получивший сообщение Застройщика о завершении строительства многоквартирного дома в соответствии с Договором и готовности Квартиры к передаче, обязан приступить к ее принятию в </w:t>
      </w:r>
      <w:proofErr w:type="gramStart"/>
      <w:r>
        <w:rPr>
          <w:sz w:val="18"/>
          <w:szCs w:val="18"/>
        </w:rPr>
        <w:t>порядке</w:t>
      </w:r>
      <w:proofErr w:type="gramEnd"/>
      <w:r w:rsidRPr="0073405C">
        <w:rPr>
          <w:sz w:val="18"/>
          <w:szCs w:val="18"/>
        </w:rPr>
        <w:t xml:space="preserve"> установленном настоящим Договором и в сроки указанные в сообщении Застройщика, после чего нести полную ответственность за ее </w:t>
      </w:r>
      <w:r w:rsidRPr="00D82A01">
        <w:rPr>
          <w:sz w:val="18"/>
          <w:szCs w:val="18"/>
        </w:rPr>
        <w:t>сохранность и</w:t>
      </w:r>
      <w:r w:rsidRPr="00DC244F">
        <w:rPr>
          <w:sz w:val="18"/>
          <w:szCs w:val="18"/>
        </w:rPr>
        <w:t xml:space="preserve"> </w:t>
      </w:r>
      <w:r w:rsidRPr="0073405C">
        <w:rPr>
          <w:sz w:val="18"/>
          <w:szCs w:val="18"/>
        </w:rPr>
        <w:t>осуществля</w:t>
      </w:r>
      <w:r>
        <w:rPr>
          <w:sz w:val="18"/>
          <w:szCs w:val="18"/>
        </w:rPr>
        <w:t>ть</w:t>
      </w:r>
      <w:r w:rsidRPr="0073405C">
        <w:rPr>
          <w:sz w:val="18"/>
          <w:szCs w:val="18"/>
        </w:rPr>
        <w:t xml:space="preserve"> оплату эксплуатационных расходов по счетам, связанным с эксплуатацией и обслуживанием Квартиры.</w:t>
      </w:r>
    </w:p>
    <w:p w:rsidR="0085735C" w:rsidRPr="0073405C" w:rsidRDefault="00084F11" w:rsidP="00DC244F">
      <w:pPr>
        <w:pStyle w:val="af2"/>
        <w:numPr>
          <w:ilvl w:val="1"/>
          <w:numId w:val="8"/>
        </w:numPr>
        <w:tabs>
          <w:tab w:val="left" w:pos="0"/>
        </w:tabs>
        <w:ind w:left="0" w:firstLine="709"/>
        <w:contextualSpacing w:val="0"/>
        <w:jc w:val="both"/>
        <w:rPr>
          <w:sz w:val="18"/>
          <w:szCs w:val="18"/>
        </w:rPr>
      </w:pPr>
      <w:r w:rsidRPr="00084F11">
        <w:rPr>
          <w:sz w:val="18"/>
          <w:szCs w:val="18"/>
        </w:rPr>
        <w:t xml:space="preserve">Дольщик имеет право отказаться от приёмки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После устранения несоответствий (недостатков) передаваемой квартиры, Дольщик обязан принять Квартиру по Акту приёма-передачи, в течение 2-х дней после получения Дольщиком извещения об устранении несоответствий (недостатков). </w:t>
      </w:r>
      <w:proofErr w:type="gramStart"/>
      <w:r w:rsidRPr="00084F11">
        <w:rPr>
          <w:sz w:val="18"/>
          <w:szCs w:val="18"/>
        </w:rPr>
        <w:t xml:space="preserve">Сообщение об устранении несоответствий (недостатков) и о готовности Квартиры к повторной передаче может быть направлено Дольщику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w:t>
      </w:r>
      <w:r w:rsidR="002C1D0E" w:rsidRPr="002C1D0E">
        <w:rPr>
          <w:sz w:val="18"/>
          <w:szCs w:val="18"/>
        </w:rPr>
        <w:t>в пункте 11 Договора</w:t>
      </w:r>
      <w:r w:rsidRPr="00084F11">
        <w:rPr>
          <w:sz w:val="18"/>
          <w:szCs w:val="18"/>
        </w:rPr>
        <w:t>; путем уведомления SMS-сообщением на номер телефона</w:t>
      </w:r>
      <w:r w:rsidRPr="002C1D0E">
        <w:rPr>
          <w:sz w:val="18"/>
          <w:szCs w:val="18"/>
        </w:rPr>
        <w:t xml:space="preserve">, указанный </w:t>
      </w:r>
      <w:r w:rsidR="002C1D0E" w:rsidRPr="002C1D0E">
        <w:rPr>
          <w:sz w:val="18"/>
          <w:szCs w:val="18"/>
        </w:rPr>
        <w:t>в пункте 11 Договора</w:t>
      </w:r>
      <w:r w:rsidRPr="00084F11">
        <w:rPr>
          <w:sz w:val="18"/>
          <w:szCs w:val="18"/>
        </w:rPr>
        <w:t>.</w:t>
      </w:r>
      <w:proofErr w:type="gramEnd"/>
      <w:r w:rsidRPr="00084F11">
        <w:rPr>
          <w:sz w:val="18"/>
          <w:szCs w:val="18"/>
        </w:rPr>
        <w:t xml:space="preserve"> В случае направления уведомления по адресу электронной почты, либо SMS-сообщением, такое уведомление считается доставленным в день его направления. Дольщик лишается права ссылаться в дальнейшем на явные недостатки, которые могли быть выявлены Дольщиком, но не </w:t>
      </w:r>
      <w:proofErr w:type="gramStart"/>
      <w:r w:rsidRPr="00084F11">
        <w:rPr>
          <w:sz w:val="18"/>
          <w:szCs w:val="18"/>
        </w:rPr>
        <w:t>были</w:t>
      </w:r>
      <w:proofErr w:type="gramEnd"/>
      <w:r w:rsidRPr="00084F11">
        <w:rPr>
          <w:sz w:val="18"/>
          <w:szCs w:val="18"/>
        </w:rPr>
        <w:t xml:space="preserve"> выявлены им при приемке квартиры и/или не были зафиксированы в акте осмотра квартиры, оформленном при приемке квартиры, и лишается права в последующем отказываться от приемки квартиры со ссылкой на такие недостатки, не зафиксированные ранее в акте осмотра.</w:t>
      </w:r>
    </w:p>
    <w:p w:rsidR="00D2383A" w:rsidRPr="0073405C" w:rsidRDefault="00D2383A" w:rsidP="00DC244F">
      <w:pPr>
        <w:pStyle w:val="af2"/>
        <w:numPr>
          <w:ilvl w:val="1"/>
          <w:numId w:val="8"/>
        </w:numPr>
        <w:tabs>
          <w:tab w:val="left" w:pos="0"/>
        </w:tabs>
        <w:ind w:left="0" w:firstLine="709"/>
        <w:contextualSpacing w:val="0"/>
        <w:jc w:val="both"/>
        <w:rPr>
          <w:sz w:val="18"/>
          <w:szCs w:val="18"/>
        </w:rPr>
      </w:pPr>
      <w:proofErr w:type="gramStart"/>
      <w:r w:rsidRPr="0073405C">
        <w:rPr>
          <w:sz w:val="18"/>
          <w:szCs w:val="18"/>
        </w:rPr>
        <w:t>При уклонении Дольщика от принятия Квартиры в порядке и сроки предусмотренном настоящим Договором или при отказе Дольщика от принятия Квартиры</w:t>
      </w:r>
      <w:r w:rsidR="00465E0C">
        <w:rPr>
          <w:sz w:val="18"/>
          <w:szCs w:val="18"/>
        </w:rPr>
        <w:t xml:space="preserve"> по причинам</w:t>
      </w:r>
      <w:r w:rsidRPr="0073405C">
        <w:rPr>
          <w:sz w:val="18"/>
          <w:szCs w:val="18"/>
        </w:rPr>
        <w:t xml:space="preserve"> не связанным с ухудшением качества </w:t>
      </w:r>
      <w:r w:rsidR="00465E0C">
        <w:rPr>
          <w:sz w:val="18"/>
          <w:szCs w:val="18"/>
        </w:rPr>
        <w:t>Квартиры</w:t>
      </w:r>
      <w:r w:rsidRPr="0073405C">
        <w:rPr>
          <w:sz w:val="18"/>
          <w:szCs w:val="18"/>
        </w:rPr>
        <w:t xml:space="preserve"> от условий настоящего Договора, Застройщик по истечении двух месяцев со срока, предусмотренного </w:t>
      </w:r>
      <w:r w:rsidR="00230802">
        <w:rPr>
          <w:sz w:val="18"/>
          <w:szCs w:val="18"/>
        </w:rPr>
        <w:t>Д</w:t>
      </w:r>
      <w:r w:rsidRPr="0073405C">
        <w:rPr>
          <w:sz w:val="18"/>
          <w:szCs w:val="18"/>
        </w:rPr>
        <w:t>оговором и уведомлением о готовности Квартиры для передачи  Дольщику, а в случае досрочной передачи Квартиры в соответствии с уведомлением о</w:t>
      </w:r>
      <w:proofErr w:type="gramEnd"/>
      <w:r w:rsidRPr="0073405C">
        <w:rPr>
          <w:sz w:val="18"/>
          <w:szCs w:val="18"/>
        </w:rPr>
        <w:t xml:space="preserve"> готовности Квартиры,  вправе составить односторонний акт о передаче Квартиры Дольщику. При этом риск случайной гибели Квартиры признается перешедшим к Дольщику со дня составления этого одностороннего акта.</w:t>
      </w:r>
    </w:p>
    <w:p w:rsidR="000C4B19" w:rsidRPr="000C4B19" w:rsidRDefault="000C4B19" w:rsidP="00DC244F">
      <w:pPr>
        <w:pStyle w:val="af2"/>
        <w:numPr>
          <w:ilvl w:val="1"/>
          <w:numId w:val="8"/>
        </w:numPr>
        <w:tabs>
          <w:tab w:val="left" w:pos="0"/>
        </w:tabs>
        <w:ind w:left="0" w:firstLine="709"/>
        <w:contextualSpacing w:val="0"/>
        <w:jc w:val="both"/>
        <w:rPr>
          <w:sz w:val="18"/>
          <w:szCs w:val="18"/>
        </w:rPr>
      </w:pPr>
      <w:r w:rsidRPr="000C4B19">
        <w:rPr>
          <w:sz w:val="18"/>
          <w:szCs w:val="18"/>
        </w:rPr>
        <w:t>В случае</w:t>
      </w:r>
      <w:proofErr w:type="gramStart"/>
      <w:r w:rsidRPr="000C4B19">
        <w:rPr>
          <w:sz w:val="18"/>
          <w:szCs w:val="18"/>
        </w:rPr>
        <w:t>,</w:t>
      </w:r>
      <w:proofErr w:type="gramEnd"/>
      <w:r w:rsidRPr="000C4B19">
        <w:rPr>
          <w:sz w:val="18"/>
          <w:szCs w:val="18"/>
        </w:rPr>
        <w:t xml:space="preserve"> если строительство Объекта не может быть завершено в срок, указанный в п. </w:t>
      </w:r>
      <w:r w:rsidR="00E5109A">
        <w:rPr>
          <w:sz w:val="18"/>
          <w:szCs w:val="18"/>
        </w:rPr>
        <w:t>5.</w:t>
      </w:r>
      <w:r w:rsidRPr="000C4B19">
        <w:rPr>
          <w:sz w:val="18"/>
          <w:szCs w:val="18"/>
        </w:rPr>
        <w:t>3.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0C4B19" w:rsidRPr="000C4B19" w:rsidRDefault="000C4B19" w:rsidP="00DC244F">
      <w:pPr>
        <w:pStyle w:val="af2"/>
        <w:numPr>
          <w:ilvl w:val="1"/>
          <w:numId w:val="8"/>
        </w:numPr>
        <w:tabs>
          <w:tab w:val="left" w:pos="0"/>
        </w:tabs>
        <w:ind w:left="0" w:firstLine="709"/>
        <w:contextualSpacing w:val="0"/>
        <w:jc w:val="both"/>
        <w:rPr>
          <w:sz w:val="18"/>
          <w:szCs w:val="18"/>
        </w:rPr>
      </w:pPr>
      <w:proofErr w:type="gramStart"/>
      <w:r w:rsidRPr="000C4B19">
        <w:rPr>
          <w:sz w:val="18"/>
          <w:szCs w:val="18"/>
        </w:rPr>
        <w:t xml:space="preserve">Стороны признают, что полученное разрешение на ввод </w:t>
      </w:r>
      <w:r w:rsidR="00D6457D">
        <w:rPr>
          <w:sz w:val="18"/>
          <w:szCs w:val="18"/>
        </w:rPr>
        <w:t xml:space="preserve">Объекта </w:t>
      </w:r>
      <w:r w:rsidRPr="000C4B19">
        <w:rPr>
          <w:sz w:val="18"/>
          <w:szCs w:val="18"/>
        </w:rPr>
        <w:t>в эксплуатацию</w:t>
      </w:r>
      <w:r w:rsidR="0018793F">
        <w:rPr>
          <w:sz w:val="18"/>
          <w:szCs w:val="18"/>
        </w:rPr>
        <w:t>,</w:t>
      </w:r>
      <w:r w:rsidRPr="000C4B19">
        <w:rPr>
          <w:sz w:val="18"/>
          <w:szCs w:val="18"/>
        </w:rPr>
        <w:t xml:space="preserve"> является подтверждением соответствия построенного объекта</w:t>
      </w:r>
      <w:r w:rsidR="00D6457D">
        <w:rPr>
          <w:sz w:val="18"/>
          <w:szCs w:val="18"/>
        </w:rPr>
        <w:t xml:space="preserve"> </w:t>
      </w:r>
      <w:r w:rsidRPr="000C4B19">
        <w:rPr>
          <w:sz w:val="18"/>
          <w:szCs w:val="18"/>
        </w:rPr>
        <w:t>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roofErr w:type="gramEnd"/>
    </w:p>
    <w:p w:rsidR="00B52001" w:rsidRDefault="00B52001">
      <w:pPr>
        <w:autoSpaceDE w:val="0"/>
        <w:autoSpaceDN w:val="0"/>
        <w:adjustRightInd w:val="0"/>
        <w:jc w:val="center"/>
        <w:rPr>
          <w:b/>
          <w:sz w:val="18"/>
          <w:szCs w:val="18"/>
        </w:rPr>
      </w:pPr>
    </w:p>
    <w:p w:rsidR="004A4F17" w:rsidRPr="00014BC6" w:rsidRDefault="004A4F17" w:rsidP="00116DEC">
      <w:pPr>
        <w:pStyle w:val="af2"/>
        <w:numPr>
          <w:ilvl w:val="0"/>
          <w:numId w:val="8"/>
        </w:numPr>
        <w:tabs>
          <w:tab w:val="left" w:pos="1134"/>
        </w:tabs>
        <w:spacing w:before="120" w:after="120"/>
        <w:jc w:val="center"/>
        <w:rPr>
          <w:b/>
          <w:sz w:val="18"/>
          <w:szCs w:val="18"/>
        </w:rPr>
      </w:pPr>
      <w:r w:rsidRPr="00014BC6">
        <w:rPr>
          <w:b/>
          <w:sz w:val="18"/>
          <w:szCs w:val="18"/>
        </w:rPr>
        <w:t>ГАРАНТИИ КАЧЕСТВА</w:t>
      </w:r>
    </w:p>
    <w:p w:rsidR="004A4F17" w:rsidRPr="00C30857"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Объект должен соответствовать требованиям технических регла</w:t>
      </w:r>
      <w:r w:rsidR="00DB72D8">
        <w:rPr>
          <w:sz w:val="18"/>
          <w:szCs w:val="18"/>
        </w:rPr>
        <w:t>ментов, проектной документации</w:t>
      </w:r>
      <w:r w:rsidRPr="0073405C">
        <w:rPr>
          <w:sz w:val="18"/>
          <w:szCs w:val="18"/>
        </w:rPr>
        <w:t xml:space="preserve">, а также иным </w:t>
      </w:r>
      <w:r w:rsidRPr="00C30857">
        <w:rPr>
          <w:sz w:val="18"/>
          <w:szCs w:val="18"/>
        </w:rPr>
        <w:t>обязательным требованиям, установленным действующим законодательством.</w:t>
      </w:r>
    </w:p>
    <w:p w:rsidR="00ED72B8" w:rsidRPr="00C30857"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Стороны признают, что площадь квартиры, передаваемой Дольщику, может отличаться от площади, указанной в п. 1.3 настоящего Договора, и это не будет считаться превышением допустимого изменения площади квартиры,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 квартиры отклонение площади Квартиры, по результатам обмеров уполномоченного органа, от площади квартиры, указанной в п. 1.3 настоящего Договора, в пределах 5 % как в большую, так и в меньшую сторону.</w:t>
      </w:r>
    </w:p>
    <w:p w:rsidR="00ED72B8" w:rsidRPr="00ED72B8"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Стороны</w:t>
      </w:r>
      <w:r w:rsidRPr="00ED72B8">
        <w:rPr>
          <w:sz w:val="18"/>
          <w:szCs w:val="18"/>
        </w:rPr>
        <w:t xml:space="preserve">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w:t>
      </w:r>
      <w:r>
        <w:rPr>
          <w:sz w:val="18"/>
          <w:szCs w:val="18"/>
        </w:rPr>
        <w:t>2</w:t>
      </w:r>
      <w:r w:rsidRPr="00ED72B8">
        <w:rPr>
          <w:sz w:val="18"/>
          <w:szCs w:val="18"/>
        </w:rPr>
        <w:t xml:space="preserve"> настоящего Договора.</w:t>
      </w:r>
    </w:p>
    <w:p w:rsidR="00ED72B8" w:rsidRPr="00C30857" w:rsidRDefault="00ED72B8" w:rsidP="00116DEC">
      <w:pPr>
        <w:pStyle w:val="af2"/>
        <w:numPr>
          <w:ilvl w:val="1"/>
          <w:numId w:val="8"/>
        </w:numPr>
        <w:tabs>
          <w:tab w:val="left" w:pos="0"/>
        </w:tabs>
        <w:ind w:left="0" w:firstLine="709"/>
        <w:contextualSpacing w:val="0"/>
        <w:jc w:val="both"/>
        <w:rPr>
          <w:sz w:val="18"/>
          <w:szCs w:val="18"/>
        </w:rPr>
      </w:pPr>
      <w:r w:rsidRPr="00C30857">
        <w:rPr>
          <w:sz w:val="18"/>
          <w:szCs w:val="18"/>
        </w:rPr>
        <w:t>Под существенным нарушением требований о качестве Квартиры, понимается следующее:</w:t>
      </w:r>
    </w:p>
    <w:p w:rsidR="00ED72B8" w:rsidRPr="00116DEC" w:rsidRDefault="00ED72B8" w:rsidP="00116DEC">
      <w:pPr>
        <w:numPr>
          <w:ilvl w:val="0"/>
          <w:numId w:val="10"/>
        </w:numPr>
        <w:tabs>
          <w:tab w:val="left" w:pos="1134"/>
        </w:tabs>
        <w:autoSpaceDE w:val="0"/>
        <w:autoSpaceDN w:val="0"/>
        <w:adjustRightInd w:val="0"/>
        <w:ind w:left="709"/>
        <w:jc w:val="both"/>
        <w:rPr>
          <w:bCs/>
          <w:sz w:val="18"/>
          <w:szCs w:val="18"/>
        </w:rPr>
      </w:pPr>
      <w:proofErr w:type="gramStart"/>
      <w:r w:rsidRPr="00116DEC">
        <w:rPr>
          <w:bCs/>
          <w:sz w:val="18"/>
          <w:szCs w:val="18"/>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roofErr w:type="gramEnd"/>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B72ADB"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 xml:space="preserve">Гарантийный срок на Объект составляет 5 (пять) лет, за исключением технологического и инженерного оборудования, входящего в состав такого Объекта, и исчисляется со дня передачи Квартиры Дольщику по акту приема-передачи. </w:t>
      </w:r>
      <w:r w:rsidRPr="00B72ADB">
        <w:rPr>
          <w:sz w:val="18"/>
          <w:szCs w:val="18"/>
        </w:rPr>
        <w:t>В связи с технологической усадкой дома возможно возникновение трещин штукатурного и лакокрасочного слоев, что является допустимым в соответствии с дей</w:t>
      </w:r>
      <w:r w:rsidR="00B72ADB" w:rsidRPr="00B72ADB">
        <w:rPr>
          <w:sz w:val="18"/>
          <w:szCs w:val="18"/>
        </w:rPr>
        <w:t>ствующими нормами.</w:t>
      </w:r>
    </w:p>
    <w:p w:rsidR="004A4F17" w:rsidRPr="0073405C" w:rsidRDefault="004A4F17" w:rsidP="00116DEC">
      <w:pPr>
        <w:pStyle w:val="af2"/>
        <w:numPr>
          <w:ilvl w:val="1"/>
          <w:numId w:val="8"/>
        </w:numPr>
        <w:tabs>
          <w:tab w:val="left" w:pos="0"/>
        </w:tabs>
        <w:ind w:left="0" w:firstLine="709"/>
        <w:contextualSpacing w:val="0"/>
        <w:jc w:val="both"/>
        <w:rPr>
          <w:sz w:val="18"/>
          <w:szCs w:val="18"/>
        </w:rPr>
      </w:pPr>
      <w:r w:rsidRPr="0073405C">
        <w:rPr>
          <w:sz w:val="18"/>
          <w:szCs w:val="18"/>
        </w:rPr>
        <w:t xml:space="preserve">Гарантийный срок на технологическое и инженерное оборудование, входящее в состав передаваемой Дольщику Квартиры и в состав всего многоквартирного жилого дома, составляет 3 (три) года, </w:t>
      </w:r>
      <w:r w:rsidR="002E6B87">
        <w:rPr>
          <w:sz w:val="18"/>
          <w:szCs w:val="18"/>
        </w:rPr>
        <w:t>и</w:t>
      </w:r>
      <w:r w:rsidRPr="0073405C">
        <w:rPr>
          <w:sz w:val="18"/>
          <w:szCs w:val="18"/>
        </w:rPr>
        <w:t xml:space="preserve"> исчисляется со дня подписания первого акта приема-передачи Квартиры по многоквартирному жилому дому.</w:t>
      </w:r>
    </w:p>
    <w:p w:rsidR="002E6B87" w:rsidRPr="002E6B87" w:rsidRDefault="002E6B87" w:rsidP="00116DEC">
      <w:pPr>
        <w:pStyle w:val="af2"/>
        <w:numPr>
          <w:ilvl w:val="1"/>
          <w:numId w:val="8"/>
        </w:numPr>
        <w:tabs>
          <w:tab w:val="left" w:pos="0"/>
        </w:tabs>
        <w:ind w:left="0" w:firstLine="709"/>
        <w:contextualSpacing w:val="0"/>
        <w:jc w:val="both"/>
        <w:rPr>
          <w:sz w:val="18"/>
          <w:szCs w:val="18"/>
        </w:rPr>
      </w:pPr>
      <w:proofErr w:type="gramStart"/>
      <w:r w:rsidRPr="002E6B87">
        <w:rPr>
          <w:sz w:val="18"/>
          <w:szCs w:val="18"/>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w:t>
      </w:r>
      <w:proofErr w:type="gramEnd"/>
      <w:r w:rsidRPr="002E6B87">
        <w:rPr>
          <w:sz w:val="18"/>
          <w:szCs w:val="18"/>
        </w:rPr>
        <w:t xml:space="preserve"> самим Дольщиком или привлеченными им третьими лицами. </w:t>
      </w:r>
      <w:proofErr w:type="gramStart"/>
      <w:r w:rsidRPr="002E6B87">
        <w:rPr>
          <w:sz w:val="18"/>
          <w:szCs w:val="18"/>
        </w:rPr>
        <w:t xml:space="preserve">В частности, Застройщик не </w:t>
      </w:r>
      <w:r w:rsidRPr="002E6B87">
        <w:rPr>
          <w:sz w:val="18"/>
          <w:szCs w:val="18"/>
        </w:rPr>
        <w:lastRenderedPageBreak/>
        <w:t>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w:t>
      </w:r>
      <w:proofErr w:type="gramEnd"/>
      <w:r w:rsidRPr="002E6B87">
        <w:rPr>
          <w:sz w:val="18"/>
          <w:szCs w:val="18"/>
        </w:rPr>
        <w:t xml:space="preserve">, в </w:t>
      </w:r>
      <w:proofErr w:type="spellStart"/>
      <w:r w:rsidRPr="002E6B87">
        <w:rPr>
          <w:sz w:val="18"/>
          <w:szCs w:val="18"/>
        </w:rPr>
        <w:t>т.ч</w:t>
      </w:r>
      <w:proofErr w:type="spellEnd"/>
      <w:r w:rsidRPr="002E6B87">
        <w:rPr>
          <w:sz w:val="18"/>
          <w:szCs w:val="18"/>
        </w:rPr>
        <w:t>. менял место расположения квартирного электрощита без согласования с уполномоченными органами.</w:t>
      </w:r>
    </w:p>
    <w:p w:rsidR="002E6B87" w:rsidRDefault="002E6B87" w:rsidP="00116DEC">
      <w:pPr>
        <w:autoSpaceDE w:val="0"/>
        <w:autoSpaceDN w:val="0"/>
        <w:adjustRightInd w:val="0"/>
        <w:ind w:firstLine="709"/>
        <w:jc w:val="both"/>
        <w:outlineLvl w:val="0"/>
        <w:rPr>
          <w:sz w:val="18"/>
          <w:szCs w:val="18"/>
        </w:rPr>
      </w:pPr>
      <w:r w:rsidRPr="002E6B87">
        <w:rPr>
          <w:sz w:val="18"/>
          <w:szCs w:val="18"/>
        </w:rPr>
        <w:t>Гарантийный срок материалов, оборудования и комплектующих соответствует гарантийному сроку, установленному их изготовителями.</w:t>
      </w:r>
    </w:p>
    <w:p w:rsidR="00F40F6E" w:rsidRPr="0073405C" w:rsidRDefault="00F40F6E" w:rsidP="0073405C">
      <w:pPr>
        <w:autoSpaceDE w:val="0"/>
        <w:autoSpaceDN w:val="0"/>
        <w:adjustRightInd w:val="0"/>
        <w:rPr>
          <w:b/>
          <w:sz w:val="18"/>
          <w:szCs w:val="18"/>
        </w:rPr>
      </w:pPr>
    </w:p>
    <w:p w:rsidR="00CA253F" w:rsidRPr="0073405C" w:rsidRDefault="00CA253F" w:rsidP="00116DEC">
      <w:pPr>
        <w:pStyle w:val="af2"/>
        <w:numPr>
          <w:ilvl w:val="0"/>
          <w:numId w:val="8"/>
        </w:numPr>
        <w:tabs>
          <w:tab w:val="left" w:pos="1134"/>
        </w:tabs>
        <w:spacing w:before="120" w:after="120"/>
        <w:jc w:val="center"/>
        <w:rPr>
          <w:b/>
          <w:sz w:val="18"/>
          <w:szCs w:val="18"/>
        </w:rPr>
      </w:pPr>
      <w:r w:rsidRPr="0073405C">
        <w:rPr>
          <w:b/>
          <w:sz w:val="18"/>
          <w:szCs w:val="18"/>
        </w:rPr>
        <w:t>ОБЯЗАТЕЛЬСТВА СТОРОН</w:t>
      </w:r>
    </w:p>
    <w:p w:rsidR="00CA253F" w:rsidRPr="0073405C" w:rsidRDefault="00CA253F" w:rsidP="00116DEC">
      <w:pPr>
        <w:pStyle w:val="af2"/>
        <w:numPr>
          <w:ilvl w:val="1"/>
          <w:numId w:val="8"/>
        </w:numPr>
        <w:tabs>
          <w:tab w:val="left" w:pos="0"/>
        </w:tabs>
        <w:ind w:left="0" w:firstLine="709"/>
        <w:contextualSpacing w:val="0"/>
        <w:jc w:val="both"/>
        <w:rPr>
          <w:sz w:val="18"/>
          <w:szCs w:val="18"/>
        </w:rPr>
      </w:pPr>
      <w:r w:rsidRPr="0073405C">
        <w:rPr>
          <w:sz w:val="18"/>
          <w:szCs w:val="18"/>
        </w:rPr>
        <w:t>Застройщик обязуется:</w:t>
      </w:r>
    </w:p>
    <w:p w:rsidR="006C2042"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Осуществлять строительство Объекта в соответствии с проектной документацией, техническими и градостроительны</w:t>
      </w:r>
      <w:r>
        <w:rPr>
          <w:sz w:val="18"/>
          <w:szCs w:val="18"/>
        </w:rPr>
        <w:t>ми</w:t>
      </w:r>
      <w:r w:rsidRPr="006C2042">
        <w:rPr>
          <w:sz w:val="18"/>
          <w:szCs w:val="18"/>
        </w:rPr>
        <w:t xml:space="preserve"> регламент</w:t>
      </w:r>
      <w:r>
        <w:rPr>
          <w:sz w:val="18"/>
          <w:szCs w:val="18"/>
        </w:rPr>
        <w:t>ами</w:t>
      </w:r>
      <w:r w:rsidRPr="006C2042">
        <w:rPr>
          <w:sz w:val="18"/>
          <w:szCs w:val="18"/>
        </w:rPr>
        <w:t>, прочими нормативными требованиями и настоящим Договором.</w:t>
      </w:r>
    </w:p>
    <w:p w:rsidR="002D361B" w:rsidRDefault="006C2042" w:rsidP="00116DEC">
      <w:pPr>
        <w:pStyle w:val="af2"/>
        <w:numPr>
          <w:ilvl w:val="2"/>
          <w:numId w:val="8"/>
        </w:numPr>
        <w:tabs>
          <w:tab w:val="left" w:pos="0"/>
        </w:tabs>
        <w:ind w:left="0" w:firstLine="709"/>
        <w:contextualSpacing w:val="0"/>
        <w:jc w:val="both"/>
        <w:rPr>
          <w:sz w:val="18"/>
          <w:szCs w:val="18"/>
        </w:rPr>
      </w:pPr>
      <w:r w:rsidRPr="006C2042">
        <w:rPr>
          <w:sz w:val="18"/>
          <w:szCs w:val="18"/>
        </w:rPr>
        <w:t>По требованию Дольщика информировать его о ходе строительства Объекта</w:t>
      </w:r>
      <w:r w:rsidR="00930651" w:rsidRPr="0073405C">
        <w:rPr>
          <w:sz w:val="18"/>
          <w:szCs w:val="18"/>
        </w:rPr>
        <w:t>.</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Получить в установленном порядке разрешение на ввод в эксплуатацию Объекта.</w:t>
      </w:r>
    </w:p>
    <w:p w:rsidR="00CA253F" w:rsidRPr="0073405C" w:rsidRDefault="002F6167" w:rsidP="00116DEC">
      <w:pPr>
        <w:pStyle w:val="af2"/>
        <w:numPr>
          <w:ilvl w:val="2"/>
          <w:numId w:val="8"/>
        </w:numPr>
        <w:tabs>
          <w:tab w:val="left" w:pos="0"/>
        </w:tabs>
        <w:ind w:left="0" w:firstLine="709"/>
        <w:contextualSpacing w:val="0"/>
        <w:jc w:val="both"/>
        <w:rPr>
          <w:sz w:val="18"/>
          <w:szCs w:val="18"/>
        </w:rPr>
      </w:pPr>
      <w:r w:rsidRPr="002F6167">
        <w:rPr>
          <w:sz w:val="18"/>
          <w:szCs w:val="18"/>
        </w:rPr>
        <w:t>Передать Дольщику Квартиру, качество которой соответствует условиям Договора, проектной документации, техническим регламентам.</w:t>
      </w:r>
    </w:p>
    <w:p w:rsidR="002F6167" w:rsidRDefault="00AA7439" w:rsidP="00116DEC">
      <w:pPr>
        <w:pStyle w:val="af2"/>
        <w:numPr>
          <w:ilvl w:val="2"/>
          <w:numId w:val="8"/>
        </w:numPr>
        <w:tabs>
          <w:tab w:val="left" w:pos="0"/>
        </w:tabs>
        <w:ind w:left="0" w:firstLine="709"/>
        <w:contextualSpacing w:val="0"/>
        <w:jc w:val="both"/>
        <w:rPr>
          <w:sz w:val="18"/>
          <w:szCs w:val="18"/>
        </w:rPr>
      </w:pPr>
      <w:r>
        <w:rPr>
          <w:sz w:val="18"/>
          <w:szCs w:val="18"/>
        </w:rPr>
        <w:t xml:space="preserve">В порядке, предусмотренном </w:t>
      </w:r>
      <w:r w:rsidR="00440323">
        <w:rPr>
          <w:sz w:val="18"/>
          <w:szCs w:val="18"/>
        </w:rPr>
        <w:t>условиями настоящего</w:t>
      </w:r>
      <w:r>
        <w:rPr>
          <w:sz w:val="18"/>
          <w:szCs w:val="18"/>
        </w:rPr>
        <w:t xml:space="preserve"> </w:t>
      </w:r>
      <w:r w:rsidRPr="00AA7439">
        <w:rPr>
          <w:sz w:val="18"/>
          <w:szCs w:val="18"/>
        </w:rPr>
        <w:t>Договора направить Дольщику письменное уведомление о завершении строительства Объекта и готовности к передаче</w:t>
      </w:r>
      <w:r w:rsidR="00A445B7" w:rsidRPr="00A445B7">
        <w:rPr>
          <w:sz w:val="18"/>
          <w:szCs w:val="18"/>
        </w:rPr>
        <w:t xml:space="preserve"> </w:t>
      </w:r>
      <w:r w:rsidR="00A445B7" w:rsidRPr="00AA7439">
        <w:rPr>
          <w:sz w:val="18"/>
          <w:szCs w:val="18"/>
        </w:rPr>
        <w:t>квартиры</w:t>
      </w:r>
      <w:r w:rsidRPr="00AA7439">
        <w:rPr>
          <w:sz w:val="18"/>
          <w:szCs w:val="18"/>
        </w:rPr>
        <w:t>.</w:t>
      </w:r>
    </w:p>
    <w:p w:rsidR="002B1D88" w:rsidRDefault="002B1D88" w:rsidP="00116DEC">
      <w:pPr>
        <w:pStyle w:val="af2"/>
        <w:numPr>
          <w:ilvl w:val="2"/>
          <w:numId w:val="8"/>
        </w:numPr>
        <w:tabs>
          <w:tab w:val="left" w:pos="0"/>
        </w:tabs>
        <w:ind w:left="0" w:firstLine="709"/>
        <w:contextualSpacing w:val="0"/>
        <w:jc w:val="both"/>
        <w:rPr>
          <w:sz w:val="18"/>
          <w:szCs w:val="18"/>
        </w:rPr>
      </w:pPr>
      <w:r w:rsidRPr="002B1D88">
        <w:rPr>
          <w:sz w:val="18"/>
          <w:szCs w:val="18"/>
        </w:rPr>
        <w:t>Обеспечить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CA253F" w:rsidRPr="0073405C" w:rsidRDefault="008B2AEA" w:rsidP="00116DEC">
      <w:pPr>
        <w:pStyle w:val="af2"/>
        <w:numPr>
          <w:ilvl w:val="1"/>
          <w:numId w:val="8"/>
        </w:numPr>
        <w:tabs>
          <w:tab w:val="left" w:pos="0"/>
        </w:tabs>
        <w:ind w:left="0" w:firstLine="709"/>
        <w:contextualSpacing w:val="0"/>
        <w:jc w:val="both"/>
        <w:rPr>
          <w:sz w:val="18"/>
          <w:szCs w:val="18"/>
        </w:rPr>
      </w:pPr>
      <w:r w:rsidRPr="0073405C">
        <w:rPr>
          <w:sz w:val="18"/>
          <w:szCs w:val="18"/>
        </w:rPr>
        <w:t>Дольщик</w:t>
      </w:r>
      <w:r w:rsidR="00CA253F" w:rsidRPr="0073405C">
        <w:rPr>
          <w:sz w:val="18"/>
          <w:szCs w:val="18"/>
        </w:rPr>
        <w:t xml:space="preserve"> обязуется:</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Своевременно, в срок, предусмотренный </w:t>
      </w:r>
      <w:hyperlink r:id="rId11" w:history="1">
        <w:r w:rsidR="00440323">
          <w:rPr>
            <w:sz w:val="18"/>
            <w:szCs w:val="18"/>
          </w:rPr>
          <w:t>условиями</w:t>
        </w:r>
      </w:hyperlink>
      <w:r w:rsidRPr="0073405C">
        <w:rPr>
          <w:sz w:val="18"/>
          <w:szCs w:val="18"/>
        </w:rPr>
        <w:t xml:space="preserve"> настоящего Договора, вн</w:t>
      </w:r>
      <w:r w:rsidR="006873E6" w:rsidRPr="0073405C">
        <w:rPr>
          <w:sz w:val="18"/>
          <w:szCs w:val="18"/>
        </w:rPr>
        <w:t>о</w:t>
      </w:r>
      <w:r w:rsidRPr="0073405C">
        <w:rPr>
          <w:sz w:val="18"/>
          <w:szCs w:val="18"/>
        </w:rPr>
        <w:t>с</w:t>
      </w:r>
      <w:r w:rsidR="006873E6" w:rsidRPr="0073405C">
        <w:rPr>
          <w:sz w:val="18"/>
          <w:szCs w:val="18"/>
        </w:rPr>
        <w:t>ить</w:t>
      </w:r>
      <w:r w:rsidRPr="0073405C">
        <w:rPr>
          <w:sz w:val="18"/>
          <w:szCs w:val="18"/>
        </w:rPr>
        <w:t xml:space="preserve"> платежи по настоящему Договору.</w:t>
      </w:r>
    </w:p>
    <w:p w:rsidR="00CA253F" w:rsidRPr="0073405C" w:rsidRDefault="00CA253F" w:rsidP="00116DEC">
      <w:pPr>
        <w:pStyle w:val="af2"/>
        <w:numPr>
          <w:ilvl w:val="2"/>
          <w:numId w:val="8"/>
        </w:numPr>
        <w:tabs>
          <w:tab w:val="left" w:pos="0"/>
        </w:tabs>
        <w:ind w:left="0" w:firstLine="709"/>
        <w:contextualSpacing w:val="0"/>
        <w:jc w:val="both"/>
        <w:rPr>
          <w:sz w:val="18"/>
          <w:szCs w:val="18"/>
        </w:rPr>
      </w:pPr>
      <w:r w:rsidRPr="0073405C">
        <w:rPr>
          <w:sz w:val="18"/>
          <w:szCs w:val="18"/>
        </w:rPr>
        <w:t xml:space="preserve">Приступить к приемке </w:t>
      </w:r>
      <w:r w:rsidR="00FE3E57" w:rsidRPr="0073405C">
        <w:rPr>
          <w:sz w:val="18"/>
          <w:szCs w:val="18"/>
        </w:rPr>
        <w:t>Квартиры</w:t>
      </w:r>
      <w:r w:rsidR="00D81FD9" w:rsidRPr="0073405C">
        <w:rPr>
          <w:sz w:val="18"/>
          <w:szCs w:val="18"/>
        </w:rPr>
        <w:t xml:space="preserve"> по акту приема-передачи в сроки установленн</w:t>
      </w:r>
      <w:r w:rsidR="003E1617">
        <w:rPr>
          <w:sz w:val="18"/>
          <w:szCs w:val="18"/>
        </w:rPr>
        <w:t>ые настоящим Договором и</w:t>
      </w:r>
      <w:proofErr w:type="gramStart"/>
      <w:r w:rsidR="003E1617">
        <w:rPr>
          <w:sz w:val="18"/>
          <w:szCs w:val="18"/>
        </w:rPr>
        <w:t xml:space="preserve"> (-</w:t>
      </w:r>
      <w:proofErr w:type="gramEnd"/>
      <w:r w:rsidR="003E1617">
        <w:rPr>
          <w:sz w:val="18"/>
          <w:szCs w:val="18"/>
        </w:rPr>
        <w:t>или)</w:t>
      </w:r>
      <w:r w:rsidR="00D81FD9" w:rsidRPr="0073405C">
        <w:rPr>
          <w:sz w:val="18"/>
          <w:szCs w:val="18"/>
        </w:rPr>
        <w:t xml:space="preserve"> указанные в уведомлении</w:t>
      </w:r>
      <w:r w:rsidRPr="0073405C">
        <w:rPr>
          <w:sz w:val="18"/>
          <w:szCs w:val="18"/>
        </w:rPr>
        <w:t xml:space="preserve"> Застройщика о готовности Объекта к передаче.</w:t>
      </w:r>
    </w:p>
    <w:p w:rsidR="00CA253F" w:rsidRDefault="00A445B7" w:rsidP="00116DEC">
      <w:pPr>
        <w:pStyle w:val="af2"/>
        <w:numPr>
          <w:ilvl w:val="2"/>
          <w:numId w:val="8"/>
        </w:numPr>
        <w:tabs>
          <w:tab w:val="left" w:pos="0"/>
        </w:tabs>
        <w:ind w:left="0" w:firstLine="709"/>
        <w:contextualSpacing w:val="0"/>
        <w:jc w:val="both"/>
        <w:rPr>
          <w:sz w:val="18"/>
          <w:szCs w:val="18"/>
        </w:rPr>
      </w:pPr>
      <w:r w:rsidRPr="00A445B7">
        <w:rPr>
          <w:sz w:val="18"/>
          <w:szCs w:val="18"/>
        </w:rPr>
        <w:t>До момента приемки квартиры в срок, указанный в уведомлении Застройщика, осуществить осмотр квартиры с подписанием соответствующего Акта осмотра</w:t>
      </w:r>
      <w:r>
        <w:rPr>
          <w:sz w:val="18"/>
          <w:szCs w:val="18"/>
        </w:rPr>
        <w:t>.</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w:t>
      </w:r>
      <w:r w:rsidR="00473410">
        <w:rPr>
          <w:sz w:val="18"/>
          <w:szCs w:val="18"/>
        </w:rPr>
        <w:t xml:space="preserve"> со дня подписания с Дольщиком а</w:t>
      </w:r>
      <w:r w:rsidRPr="00625CFC">
        <w:rPr>
          <w:sz w:val="18"/>
          <w:szCs w:val="18"/>
        </w:rPr>
        <w:t xml:space="preserve">кта приема-передачи Квартиры,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Нести все расходы по содержанию Квартиры и общего имущества Объекта, оплату коммунальных услуг с момента п</w:t>
      </w:r>
      <w:r w:rsidR="00473410">
        <w:rPr>
          <w:sz w:val="18"/>
          <w:szCs w:val="18"/>
        </w:rPr>
        <w:t>одписания акта приема-передачи К</w:t>
      </w:r>
      <w:r w:rsidRPr="00625CFC">
        <w:rPr>
          <w:sz w:val="18"/>
          <w:szCs w:val="18"/>
        </w:rPr>
        <w:t xml:space="preserve">вартиры, либо с момента составления Застройщиком одностороннего Акта в соответствии с </w:t>
      </w:r>
      <w:r w:rsidR="00473410">
        <w:rPr>
          <w:sz w:val="18"/>
          <w:szCs w:val="18"/>
        </w:rPr>
        <w:t>условиями</w:t>
      </w:r>
      <w:r w:rsidRPr="00625CFC">
        <w:rPr>
          <w:sz w:val="18"/>
          <w:szCs w:val="18"/>
        </w:rPr>
        <w:t xml:space="preserve"> настоящего Договора, вне зависимости от наличия или отсутствия у Дольщика зарегистрированного права собственности на Квартиру.</w:t>
      </w:r>
    </w:p>
    <w:p w:rsidR="00625CFC" w:rsidRPr="00625CFC" w:rsidRDefault="00625CFC" w:rsidP="00116DEC">
      <w:pPr>
        <w:autoSpaceDE w:val="0"/>
        <w:autoSpaceDN w:val="0"/>
        <w:adjustRightInd w:val="0"/>
        <w:ind w:firstLine="709"/>
        <w:jc w:val="both"/>
        <w:rPr>
          <w:sz w:val="18"/>
          <w:szCs w:val="18"/>
        </w:rPr>
      </w:pPr>
      <w:r w:rsidRPr="00625CFC">
        <w:rPr>
          <w:sz w:val="18"/>
          <w:szCs w:val="18"/>
        </w:rPr>
        <w:t xml:space="preserve">При этом обязательство, описанное в настоящем пункте Договора, расценивается, как возникшее из Договора и принятое Дольщиком. </w:t>
      </w:r>
    </w:p>
    <w:p w:rsidR="00625CFC" w:rsidRPr="00625CFC" w:rsidRDefault="00625CFC" w:rsidP="00116DEC">
      <w:pPr>
        <w:pStyle w:val="af2"/>
        <w:numPr>
          <w:ilvl w:val="2"/>
          <w:numId w:val="8"/>
        </w:numPr>
        <w:tabs>
          <w:tab w:val="left" w:pos="0"/>
        </w:tabs>
        <w:ind w:left="0" w:firstLine="709"/>
        <w:contextualSpacing w:val="0"/>
        <w:jc w:val="both"/>
        <w:rPr>
          <w:sz w:val="18"/>
          <w:szCs w:val="18"/>
        </w:rPr>
      </w:pPr>
      <w:r w:rsidRPr="00625CFC">
        <w:rPr>
          <w:sz w:val="18"/>
          <w:szCs w:val="18"/>
        </w:rPr>
        <w:t>Дольщик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 на квартиру не допускаются работы по переплан</w:t>
      </w:r>
      <w:r w:rsidR="00441A95">
        <w:rPr>
          <w:sz w:val="18"/>
          <w:szCs w:val="18"/>
        </w:rPr>
        <w:t>ировке и реконструкции квартиры</w:t>
      </w:r>
      <w:r w:rsidR="00441A95" w:rsidRPr="00441A95">
        <w:rPr>
          <w:sz w:val="18"/>
          <w:szCs w:val="18"/>
        </w:rPr>
        <w:t xml:space="preserve">, изменению несущих конструкций, монтажу (демонтажу) оборудования, не предусмотренных проектной документацией, а также </w:t>
      </w:r>
      <w:r w:rsidR="00441A95">
        <w:rPr>
          <w:sz w:val="18"/>
          <w:szCs w:val="18"/>
        </w:rPr>
        <w:t>по</w:t>
      </w:r>
      <w:r w:rsidR="00441A95" w:rsidRPr="00441A95">
        <w:rPr>
          <w:sz w:val="18"/>
          <w:szCs w:val="18"/>
        </w:rPr>
        <w:t xml:space="preserve"> провед</w:t>
      </w:r>
      <w:r w:rsidR="00441A95">
        <w:rPr>
          <w:sz w:val="18"/>
          <w:szCs w:val="18"/>
        </w:rPr>
        <w:t>ению работ</w:t>
      </w:r>
      <w:r w:rsidR="00441A95" w:rsidRPr="00441A95">
        <w:rPr>
          <w:sz w:val="18"/>
          <w:szCs w:val="18"/>
        </w:rPr>
        <w:t xml:space="preserve"> в Квартире и в самом </w:t>
      </w:r>
      <w:r w:rsidR="00441A95">
        <w:rPr>
          <w:sz w:val="18"/>
          <w:szCs w:val="18"/>
        </w:rPr>
        <w:t>Объекте</w:t>
      </w:r>
      <w:r w:rsidR="00441A95" w:rsidRPr="00441A95">
        <w:rPr>
          <w:sz w:val="18"/>
          <w:szCs w:val="18"/>
        </w:rPr>
        <w:t>, которые затрагив</w:t>
      </w:r>
      <w:r w:rsidR="00441A95">
        <w:rPr>
          <w:sz w:val="18"/>
          <w:szCs w:val="18"/>
        </w:rPr>
        <w:t>ают фасад здания и его элементы.</w:t>
      </w:r>
    </w:p>
    <w:p w:rsidR="00625CFC" w:rsidRPr="00625CFC" w:rsidRDefault="00DE3987" w:rsidP="00116DEC">
      <w:pPr>
        <w:pStyle w:val="af2"/>
        <w:numPr>
          <w:ilvl w:val="2"/>
          <w:numId w:val="8"/>
        </w:numPr>
        <w:tabs>
          <w:tab w:val="left" w:pos="0"/>
        </w:tabs>
        <w:ind w:left="0" w:firstLine="709"/>
        <w:contextualSpacing w:val="0"/>
        <w:jc w:val="both"/>
        <w:rPr>
          <w:sz w:val="18"/>
          <w:szCs w:val="18"/>
        </w:rPr>
      </w:pPr>
      <w:r w:rsidRPr="00DE3987">
        <w:rPr>
          <w:sz w:val="18"/>
          <w:szCs w:val="18"/>
        </w:rPr>
        <w:t xml:space="preserve">Дольщик не вправе </w:t>
      </w:r>
      <w:r>
        <w:rPr>
          <w:sz w:val="18"/>
          <w:szCs w:val="18"/>
        </w:rPr>
        <w:t>в</w:t>
      </w:r>
      <w:r w:rsidR="00EB4734" w:rsidRPr="00EB4734">
        <w:rPr>
          <w:sz w:val="18"/>
          <w:szCs w:val="18"/>
        </w:rPr>
        <w:t xml:space="preserve"> течение гарантийного срока (пять лет) с момента передачи Квартиры по акту приема-передачи производить самовольные, не согласованные в установленном законодательством РФ порядке, перепланировки и переустройство квартиры, нарушать целостность несущих конструкций. В противном случае Застройщик снима</w:t>
      </w:r>
      <w:r>
        <w:rPr>
          <w:sz w:val="18"/>
          <w:szCs w:val="18"/>
        </w:rPr>
        <w:t>е</w:t>
      </w:r>
      <w:r w:rsidR="00EB4734" w:rsidRPr="00EB4734">
        <w:rPr>
          <w:sz w:val="18"/>
          <w:szCs w:val="18"/>
        </w:rPr>
        <w:t>т с себя ответственность за все возможные последствия такого нарушения. Все работы, связанные с системой отопления, холодного и горячего водоснабжения, а также установкой дверей на поэтажных секциях, согласовываются в установленном законодательством РФ порядке.</w:t>
      </w:r>
      <w:r w:rsidR="00EB4734">
        <w:rPr>
          <w:sz w:val="18"/>
          <w:szCs w:val="18"/>
        </w:rPr>
        <w:t xml:space="preserve"> </w:t>
      </w:r>
      <w:r w:rsidR="00625CFC" w:rsidRPr="00625CFC">
        <w:rPr>
          <w:sz w:val="18"/>
          <w:szCs w:val="18"/>
        </w:rPr>
        <w:t>Дольщик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625CFC" w:rsidRDefault="00482A6D" w:rsidP="00116DEC">
      <w:pPr>
        <w:pStyle w:val="af2"/>
        <w:numPr>
          <w:ilvl w:val="2"/>
          <w:numId w:val="8"/>
        </w:numPr>
        <w:tabs>
          <w:tab w:val="left" w:pos="0"/>
        </w:tabs>
        <w:ind w:left="0" w:firstLine="709"/>
        <w:contextualSpacing w:val="0"/>
        <w:jc w:val="both"/>
        <w:rPr>
          <w:sz w:val="18"/>
          <w:szCs w:val="18"/>
        </w:rPr>
      </w:pPr>
      <w:r w:rsidRPr="00482A6D">
        <w:rPr>
          <w:sz w:val="18"/>
          <w:szCs w:val="18"/>
        </w:rPr>
        <w:t xml:space="preserve">Обеспечить </w:t>
      </w:r>
      <w:r>
        <w:rPr>
          <w:sz w:val="18"/>
          <w:szCs w:val="18"/>
        </w:rPr>
        <w:t>л</w:t>
      </w:r>
      <w:r w:rsidRPr="00482A6D">
        <w:rPr>
          <w:sz w:val="18"/>
          <w:szCs w:val="18"/>
        </w:rPr>
        <w:t>ично или через представителя, путем выдачи соответствующей доверенности</w:t>
      </w:r>
      <w:r>
        <w:rPr>
          <w:sz w:val="18"/>
          <w:szCs w:val="18"/>
        </w:rPr>
        <w:t>,</w:t>
      </w:r>
      <w:r w:rsidRPr="00482A6D">
        <w:rPr>
          <w:sz w:val="18"/>
          <w:szCs w:val="18"/>
        </w:rPr>
        <w:t xml:space="preserve"> предоставление в  регистрирующий орган, полного комплекта документов, необходимого для государственной регистрации настоящего Договора, а также нести расходы в своей части, связанные с государственной регистрацией настоящего Договора, дополнительных соглашений к нему.</w:t>
      </w:r>
    </w:p>
    <w:p w:rsidR="00635B94" w:rsidRPr="00625CFC" w:rsidRDefault="00635B94" w:rsidP="00116DEC">
      <w:pPr>
        <w:pStyle w:val="af2"/>
        <w:numPr>
          <w:ilvl w:val="2"/>
          <w:numId w:val="8"/>
        </w:numPr>
        <w:tabs>
          <w:tab w:val="left" w:pos="0"/>
        </w:tabs>
        <w:ind w:left="0" w:firstLine="709"/>
        <w:contextualSpacing w:val="0"/>
        <w:jc w:val="both"/>
        <w:rPr>
          <w:sz w:val="18"/>
          <w:szCs w:val="18"/>
        </w:rPr>
      </w:pPr>
      <w:r w:rsidRPr="00635B94">
        <w:rPr>
          <w:sz w:val="18"/>
          <w:szCs w:val="18"/>
        </w:rPr>
        <w:t>В случае изменения паспортных данных, места регистрации и иных реквизитов, связ</w:t>
      </w:r>
      <w:r>
        <w:rPr>
          <w:sz w:val="18"/>
          <w:szCs w:val="18"/>
        </w:rPr>
        <w:t>анных с исполнением настоящего Д</w:t>
      </w:r>
      <w:r w:rsidRPr="00635B94">
        <w:rPr>
          <w:sz w:val="18"/>
          <w:szCs w:val="18"/>
        </w:rPr>
        <w:t xml:space="preserve">оговора, Дольщик обязуется в 3-х </w:t>
      </w:r>
      <w:proofErr w:type="spellStart"/>
      <w:r w:rsidRPr="00635B94">
        <w:rPr>
          <w:sz w:val="18"/>
          <w:szCs w:val="18"/>
        </w:rPr>
        <w:t>дневный</w:t>
      </w:r>
      <w:proofErr w:type="spellEnd"/>
      <w:r w:rsidRPr="00635B94">
        <w:rPr>
          <w:sz w:val="18"/>
          <w:szCs w:val="18"/>
        </w:rPr>
        <w:t xml:space="preserve"> срок уведомить об этом Застройщика. В случае</w:t>
      </w:r>
      <w:proofErr w:type="gramStart"/>
      <w:r w:rsidRPr="00635B94">
        <w:rPr>
          <w:sz w:val="18"/>
          <w:szCs w:val="18"/>
        </w:rPr>
        <w:t>,</w:t>
      </w:r>
      <w:proofErr w:type="gramEnd"/>
      <w:r w:rsidRPr="00635B94">
        <w:rPr>
          <w:sz w:val="18"/>
          <w:szCs w:val="18"/>
        </w:rPr>
        <w:t xml:space="preserve"> если Дольщик заблаговременно не предупредил об изменении таких своих данных, то вся корреспонденция, отправленная по имеющимся у Застройщика реквизитам на момент отправки, считается полученной Дольщиком и влечет за собой юридические последствия такого получения.</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Застройщика считаются исполненными с момента подписания Сторонами </w:t>
      </w:r>
      <w:r>
        <w:rPr>
          <w:sz w:val="18"/>
          <w:szCs w:val="18"/>
        </w:rPr>
        <w:t>а</w:t>
      </w:r>
      <w:r w:rsidRPr="00D826BD">
        <w:rPr>
          <w:sz w:val="18"/>
          <w:szCs w:val="18"/>
        </w:rPr>
        <w:t>кта приема-передачи Квартиры.</w:t>
      </w:r>
    </w:p>
    <w:p w:rsidR="00D826BD" w:rsidRPr="00D826BD"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Обязательства Дольщика считаются исполненными с момента уплаты в полном объеме денежных средств, в соответствии с </w:t>
      </w:r>
      <w:r>
        <w:rPr>
          <w:sz w:val="18"/>
          <w:szCs w:val="18"/>
        </w:rPr>
        <w:t xml:space="preserve">условиями </w:t>
      </w:r>
      <w:r w:rsidRPr="00D826BD">
        <w:rPr>
          <w:sz w:val="18"/>
          <w:szCs w:val="18"/>
        </w:rPr>
        <w:t>Договор</w:t>
      </w:r>
      <w:r>
        <w:rPr>
          <w:sz w:val="18"/>
          <w:szCs w:val="18"/>
        </w:rPr>
        <w:t>а и подписания Сторонами а</w:t>
      </w:r>
      <w:r w:rsidRPr="00D826BD">
        <w:rPr>
          <w:sz w:val="18"/>
          <w:szCs w:val="18"/>
        </w:rPr>
        <w:t>кта приема-передачи Квартиры.</w:t>
      </w:r>
    </w:p>
    <w:p w:rsidR="00625CFC" w:rsidRDefault="00D826BD" w:rsidP="00116DEC">
      <w:pPr>
        <w:pStyle w:val="af2"/>
        <w:numPr>
          <w:ilvl w:val="1"/>
          <w:numId w:val="8"/>
        </w:numPr>
        <w:tabs>
          <w:tab w:val="left" w:pos="0"/>
        </w:tabs>
        <w:ind w:left="0" w:firstLine="709"/>
        <w:contextualSpacing w:val="0"/>
        <w:jc w:val="both"/>
        <w:rPr>
          <w:sz w:val="18"/>
          <w:szCs w:val="18"/>
        </w:rPr>
      </w:pPr>
      <w:r w:rsidRPr="00D826BD">
        <w:rPr>
          <w:sz w:val="18"/>
          <w:szCs w:val="18"/>
        </w:rPr>
        <w:t xml:space="preserve">Настоящим Дольщик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w:t>
      </w:r>
      <w:r w:rsidR="000315E0">
        <w:rPr>
          <w:sz w:val="18"/>
          <w:szCs w:val="18"/>
        </w:rPr>
        <w:t>Объекта</w:t>
      </w:r>
      <w:r w:rsidRPr="00D826BD">
        <w:rPr>
          <w:sz w:val="18"/>
          <w:szCs w:val="18"/>
        </w:rPr>
        <w:t xml:space="preserve"> в порядке, предусмотренном действующим законодательством РФ.</w:t>
      </w:r>
    </w:p>
    <w:p w:rsidR="00441A95" w:rsidRPr="00441A95" w:rsidRDefault="00441A95" w:rsidP="00441A95">
      <w:pPr>
        <w:autoSpaceDE w:val="0"/>
        <w:autoSpaceDN w:val="0"/>
        <w:adjustRightInd w:val="0"/>
        <w:ind w:firstLine="540"/>
        <w:jc w:val="both"/>
        <w:rPr>
          <w:sz w:val="18"/>
          <w:szCs w:val="18"/>
        </w:rPr>
      </w:pPr>
    </w:p>
    <w:p w:rsidR="00441A95" w:rsidRPr="00441A95" w:rsidRDefault="00441A95" w:rsidP="00116DEC">
      <w:pPr>
        <w:pStyle w:val="af2"/>
        <w:numPr>
          <w:ilvl w:val="0"/>
          <w:numId w:val="8"/>
        </w:numPr>
        <w:tabs>
          <w:tab w:val="left" w:pos="1134"/>
        </w:tabs>
        <w:spacing w:before="120" w:after="120"/>
        <w:jc w:val="center"/>
        <w:rPr>
          <w:b/>
          <w:sz w:val="18"/>
          <w:szCs w:val="18"/>
        </w:rPr>
      </w:pPr>
      <w:r w:rsidRPr="00441A95">
        <w:rPr>
          <w:b/>
          <w:sz w:val="18"/>
          <w:szCs w:val="18"/>
        </w:rPr>
        <w:t>ОТВЕТСТВЕННОСТЬ СТОРОН</w:t>
      </w:r>
    </w:p>
    <w:p w:rsidR="00FB220E" w:rsidRP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В случае нарушения Дольщиком установленного Дого</w:t>
      </w:r>
      <w:r>
        <w:rPr>
          <w:sz w:val="18"/>
          <w:szCs w:val="18"/>
        </w:rPr>
        <w:t xml:space="preserve">вором срока внесения платежа, </w:t>
      </w:r>
      <w:r w:rsidRPr="00FB220E">
        <w:rPr>
          <w:sz w:val="18"/>
          <w:szCs w:val="18"/>
        </w:rPr>
        <w:t>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w:t>
      </w:r>
      <w:r w:rsidR="00D2301A">
        <w:rPr>
          <w:sz w:val="18"/>
          <w:szCs w:val="18"/>
        </w:rPr>
        <w:t xml:space="preserve">, </w:t>
      </w:r>
      <w:r w:rsidRPr="00FB220E">
        <w:rPr>
          <w:sz w:val="18"/>
          <w:szCs w:val="18"/>
        </w:rPr>
        <w:t>от суммы просроченного платежа за каждый день просрочки. Обязанность Дольщика по уплате указанной неустойки наступает не ранее предъявления Застройщиком соответствующего требования о ее взыскании.</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lastRenderedPageBreak/>
        <w:t>В случае нарушения установленного настоящим Договором срока передачи Дольщику квартиры</w:t>
      </w:r>
      <w:proofErr w:type="gramStart"/>
      <w:r w:rsidRPr="00FB220E">
        <w:rPr>
          <w:sz w:val="18"/>
          <w:szCs w:val="18"/>
        </w:rPr>
        <w:t xml:space="preserve"> </w:t>
      </w:r>
      <w:r w:rsidR="00D2301A">
        <w:rPr>
          <w:sz w:val="18"/>
          <w:szCs w:val="18"/>
        </w:rPr>
        <w:t>,</w:t>
      </w:r>
      <w:proofErr w:type="gramEnd"/>
      <w:r w:rsidR="00D2301A">
        <w:rPr>
          <w:sz w:val="18"/>
          <w:szCs w:val="18"/>
        </w:rPr>
        <w:t xml:space="preserve"> </w:t>
      </w:r>
      <w:r w:rsidRPr="00FB220E">
        <w:rPr>
          <w:sz w:val="18"/>
          <w:szCs w:val="18"/>
        </w:rPr>
        <w:t xml:space="preserve">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Обязанность Застройщика по уплате указанной неустойки наступает не ранее предъявления Дольщиком соответствующего требования о ее взыскании. </w:t>
      </w:r>
    </w:p>
    <w:p w:rsidR="00D058D8" w:rsidRDefault="00D058D8" w:rsidP="00116DEC">
      <w:pPr>
        <w:pStyle w:val="af2"/>
        <w:numPr>
          <w:ilvl w:val="1"/>
          <w:numId w:val="8"/>
        </w:numPr>
        <w:tabs>
          <w:tab w:val="left" w:pos="0"/>
        </w:tabs>
        <w:ind w:left="0" w:firstLine="709"/>
        <w:contextualSpacing w:val="0"/>
        <w:jc w:val="both"/>
        <w:rPr>
          <w:sz w:val="18"/>
          <w:szCs w:val="18"/>
        </w:rPr>
      </w:pPr>
      <w:r w:rsidRPr="00D058D8">
        <w:rPr>
          <w:sz w:val="18"/>
          <w:szCs w:val="18"/>
        </w:rPr>
        <w:t>В случае нарушения предусмотренного Договором срока передачи Дольщику квартиры вследствие ук</w:t>
      </w:r>
      <w:r>
        <w:rPr>
          <w:sz w:val="18"/>
          <w:szCs w:val="18"/>
        </w:rPr>
        <w:t>лонения Дольщика от подписания а</w:t>
      </w:r>
      <w:r w:rsidRPr="00D058D8">
        <w:rPr>
          <w:sz w:val="18"/>
          <w:szCs w:val="18"/>
        </w:rPr>
        <w:t>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FB220E" w:rsidRDefault="00FB220E" w:rsidP="00116DEC">
      <w:pPr>
        <w:pStyle w:val="af2"/>
        <w:numPr>
          <w:ilvl w:val="1"/>
          <w:numId w:val="8"/>
        </w:numPr>
        <w:tabs>
          <w:tab w:val="left" w:pos="0"/>
        </w:tabs>
        <w:ind w:left="0" w:firstLine="709"/>
        <w:contextualSpacing w:val="0"/>
        <w:jc w:val="both"/>
        <w:rPr>
          <w:sz w:val="18"/>
          <w:szCs w:val="18"/>
        </w:rPr>
      </w:pPr>
      <w:r w:rsidRPr="00FB220E">
        <w:rPr>
          <w:sz w:val="18"/>
          <w:szCs w:val="18"/>
        </w:rPr>
        <w:t xml:space="preserve">В случае нарушения Дольщиком обязательств, предусмотренных п. </w:t>
      </w:r>
      <w:r w:rsidR="00D2301A" w:rsidRPr="00D2301A">
        <w:rPr>
          <w:sz w:val="18"/>
          <w:szCs w:val="18"/>
        </w:rPr>
        <w:t xml:space="preserve">5.2.6. </w:t>
      </w:r>
      <w:r w:rsidRPr="00FB220E">
        <w:rPr>
          <w:sz w:val="18"/>
          <w:szCs w:val="18"/>
        </w:rPr>
        <w:t>настоящего Договора, Дольщик  несет ответственность, предусмотренную действующим законодательством, при этом Дольщик оплачивает Застройщику стоимость восстановительных работ в течение месяца с момента получения соответствующего требования Застройщика. Согласие Дольщика на проведение Застройщиком восстановительных работ не требуется.</w:t>
      </w:r>
    </w:p>
    <w:p w:rsidR="00573515" w:rsidRPr="00116DEC" w:rsidRDefault="00C3520A" w:rsidP="00116DEC">
      <w:pPr>
        <w:pStyle w:val="af2"/>
        <w:numPr>
          <w:ilvl w:val="1"/>
          <w:numId w:val="8"/>
        </w:numPr>
        <w:tabs>
          <w:tab w:val="left" w:pos="0"/>
        </w:tabs>
        <w:ind w:left="0" w:firstLine="709"/>
        <w:contextualSpacing w:val="0"/>
        <w:jc w:val="both"/>
        <w:rPr>
          <w:sz w:val="18"/>
          <w:szCs w:val="18"/>
        </w:rPr>
      </w:pPr>
      <w:r w:rsidRPr="00C3520A">
        <w:rPr>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w:t>
      </w:r>
      <w:r w:rsidR="00A1133C" w:rsidRPr="00116DEC">
        <w:rPr>
          <w:sz w:val="18"/>
          <w:szCs w:val="18"/>
        </w:rPr>
        <w:t xml:space="preserve"> (</w:t>
      </w:r>
      <w:proofErr w:type="gramStart"/>
      <w:r w:rsidR="00A1133C" w:rsidRPr="00A1133C">
        <w:rPr>
          <w:sz w:val="18"/>
          <w:szCs w:val="18"/>
        </w:rPr>
        <w:t>форс</w:t>
      </w:r>
      <w:proofErr w:type="gramEnd"/>
      <w:r w:rsidR="00A1133C" w:rsidRPr="00A1133C">
        <w:rPr>
          <w:sz w:val="18"/>
          <w:szCs w:val="18"/>
        </w:rPr>
        <w:t xml:space="preserve"> –</w:t>
      </w:r>
      <w:r w:rsidR="00A1133C">
        <w:rPr>
          <w:sz w:val="18"/>
          <w:szCs w:val="18"/>
        </w:rPr>
        <w:t xml:space="preserve"> мажор)</w:t>
      </w:r>
      <w:r w:rsidRPr="00C3520A">
        <w:rPr>
          <w:sz w:val="18"/>
          <w:szCs w:val="18"/>
        </w:rPr>
        <w:t xml:space="preserve">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r w:rsidR="00573515" w:rsidRPr="00116DEC">
        <w:rPr>
          <w:sz w:val="18"/>
          <w:szCs w:val="18"/>
        </w:rPr>
        <w:t xml:space="preserve"> </w:t>
      </w:r>
    </w:p>
    <w:p w:rsidR="00FB220E" w:rsidRDefault="00573515" w:rsidP="00116DEC">
      <w:pPr>
        <w:pStyle w:val="af2"/>
        <w:numPr>
          <w:ilvl w:val="1"/>
          <w:numId w:val="8"/>
        </w:numPr>
        <w:tabs>
          <w:tab w:val="left" w:pos="0"/>
        </w:tabs>
        <w:ind w:left="0" w:firstLine="709"/>
        <w:contextualSpacing w:val="0"/>
        <w:jc w:val="both"/>
        <w:rPr>
          <w:sz w:val="18"/>
          <w:szCs w:val="18"/>
        </w:rPr>
      </w:pPr>
      <w:r w:rsidRPr="00573515">
        <w:rPr>
          <w:sz w:val="18"/>
          <w:szCs w:val="18"/>
        </w:rPr>
        <w:t xml:space="preserve">Наступление </w:t>
      </w:r>
      <w:proofErr w:type="gramStart"/>
      <w:r w:rsidRPr="00573515">
        <w:rPr>
          <w:sz w:val="18"/>
          <w:szCs w:val="18"/>
        </w:rPr>
        <w:t>форс</w:t>
      </w:r>
      <w:proofErr w:type="gramEnd"/>
      <w:r w:rsidRPr="00573515">
        <w:rPr>
          <w:sz w:val="18"/>
          <w:szCs w:val="18"/>
        </w:rPr>
        <w:t xml:space="preserve"> – мажорных обстоятельств должно быть подтверждено справками компетентных учреждений.</w:t>
      </w:r>
      <w:r>
        <w:rPr>
          <w:sz w:val="18"/>
          <w:szCs w:val="18"/>
        </w:rPr>
        <w:t xml:space="preserve"> </w:t>
      </w:r>
      <w:r w:rsidRPr="00573515">
        <w:rPr>
          <w:sz w:val="18"/>
          <w:szCs w:val="18"/>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r>
        <w:rPr>
          <w:sz w:val="18"/>
          <w:szCs w:val="18"/>
        </w:rPr>
        <w:t xml:space="preserve"> </w:t>
      </w:r>
      <w:r w:rsidRPr="00573515">
        <w:rPr>
          <w:sz w:val="18"/>
          <w:szCs w:val="18"/>
        </w:rPr>
        <w:t xml:space="preserve">Если </w:t>
      </w:r>
      <w:r w:rsidR="00A1133C">
        <w:rPr>
          <w:sz w:val="18"/>
          <w:szCs w:val="18"/>
        </w:rPr>
        <w:t>указанные</w:t>
      </w:r>
      <w:r w:rsidRPr="00573515">
        <w:rPr>
          <w:sz w:val="18"/>
          <w:szCs w:val="18"/>
        </w:rPr>
        <w:t xml:space="preserve"> обстоятельства длятся более 6 (шести) месяцев, Стороны имеют право расторгнуть Договор до истечения срока его действия.</w:t>
      </w:r>
    </w:p>
    <w:p w:rsidR="00FB220E" w:rsidRDefault="00FB220E" w:rsidP="00FB220E">
      <w:pPr>
        <w:autoSpaceDE w:val="0"/>
        <w:autoSpaceDN w:val="0"/>
        <w:adjustRightInd w:val="0"/>
        <w:ind w:firstLine="540"/>
        <w:jc w:val="both"/>
        <w:rPr>
          <w:sz w:val="18"/>
          <w:szCs w:val="18"/>
        </w:rPr>
      </w:pPr>
    </w:p>
    <w:p w:rsidR="006242C6" w:rsidRPr="006242C6" w:rsidRDefault="006242C6" w:rsidP="00116DEC">
      <w:pPr>
        <w:pStyle w:val="af2"/>
        <w:numPr>
          <w:ilvl w:val="0"/>
          <w:numId w:val="8"/>
        </w:numPr>
        <w:tabs>
          <w:tab w:val="left" w:pos="1134"/>
        </w:tabs>
        <w:spacing w:before="120" w:after="120"/>
        <w:jc w:val="center"/>
        <w:rPr>
          <w:b/>
          <w:sz w:val="18"/>
          <w:szCs w:val="18"/>
        </w:rPr>
      </w:pPr>
      <w:r w:rsidRPr="006242C6">
        <w:rPr>
          <w:b/>
          <w:sz w:val="18"/>
          <w:szCs w:val="18"/>
        </w:rPr>
        <w:t>ОСНОВАНИЯ И ПОРЯДОК РАСТОРЖЕНИЯ ДОГОВОРА</w:t>
      </w:r>
    </w:p>
    <w:p w:rsidR="00506C32" w:rsidRDefault="00C721E6" w:rsidP="00116DEC">
      <w:pPr>
        <w:pStyle w:val="af2"/>
        <w:numPr>
          <w:ilvl w:val="1"/>
          <w:numId w:val="8"/>
        </w:numPr>
        <w:tabs>
          <w:tab w:val="left" w:pos="0"/>
        </w:tabs>
        <w:ind w:left="0" w:firstLine="709"/>
        <w:contextualSpacing w:val="0"/>
        <w:jc w:val="both"/>
        <w:rPr>
          <w:sz w:val="18"/>
          <w:szCs w:val="18"/>
        </w:rPr>
      </w:pPr>
      <w:proofErr w:type="gramStart"/>
      <w:r w:rsidRPr="00C721E6">
        <w:rPr>
          <w:sz w:val="18"/>
          <w:szCs w:val="18"/>
        </w:rPr>
        <w:t>Договор</w:t>
      </w:r>
      <w:proofErr w:type="gramEnd"/>
      <w:r w:rsidRPr="00C721E6">
        <w:rPr>
          <w:sz w:val="18"/>
          <w:szCs w:val="18"/>
        </w:rPr>
        <w:t xml:space="preserve">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rsidR="00C721E6"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Дольщик в одностороннем порядке вправе отказаться от исполнения Договора при неисполнении Застройщиком обязательства по передаче Квартиры в предусмотренный Договором срок, а также в иных предусмотренных законодательством РФ случаях.</w:t>
      </w:r>
      <w:r>
        <w:rPr>
          <w:sz w:val="18"/>
          <w:szCs w:val="18"/>
        </w:rPr>
        <w:t xml:space="preserve"> </w:t>
      </w:r>
      <w:r w:rsidRPr="005A3F54">
        <w:rPr>
          <w:sz w:val="18"/>
          <w:szCs w:val="18"/>
        </w:rPr>
        <w:t>В случае</w:t>
      </w:r>
      <w:proofErr w:type="gramStart"/>
      <w:r w:rsidRPr="005A3F54">
        <w:rPr>
          <w:sz w:val="18"/>
          <w:szCs w:val="18"/>
        </w:rPr>
        <w:t>,</w:t>
      </w:r>
      <w:proofErr w:type="gramEnd"/>
      <w:r w:rsidRPr="005A3F54">
        <w:rPr>
          <w:sz w:val="18"/>
          <w:szCs w:val="18"/>
        </w:rPr>
        <w:t xml:space="preserve"> если Застройщик надлежащим образом исполняет свои обязательства перед Дольщиком и соответствует предусмотренным Законом № 214-ФЗ требованиям к Застройщику, Дольщик не имеет права на односторонний отказ от исполнения договора во внесудебном порядке.</w:t>
      </w:r>
    </w:p>
    <w:p w:rsidR="005A3F54"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 а также в иных предусмотренн</w:t>
      </w:r>
      <w:r w:rsidR="00121C78">
        <w:rPr>
          <w:sz w:val="18"/>
          <w:szCs w:val="18"/>
        </w:rPr>
        <w:t>ых законодательством РФ случаях, в том числе:</w:t>
      </w:r>
    </w:p>
    <w:p w:rsidR="005A3F54" w:rsidRDefault="00441A95" w:rsidP="00116DEC">
      <w:pPr>
        <w:pStyle w:val="af2"/>
        <w:numPr>
          <w:ilvl w:val="2"/>
          <w:numId w:val="8"/>
        </w:numPr>
        <w:tabs>
          <w:tab w:val="left" w:pos="0"/>
        </w:tabs>
        <w:ind w:left="0" w:firstLine="709"/>
        <w:contextualSpacing w:val="0"/>
        <w:jc w:val="both"/>
        <w:rPr>
          <w:sz w:val="18"/>
          <w:szCs w:val="18"/>
        </w:rPr>
      </w:pPr>
      <w:proofErr w:type="gramStart"/>
      <w:r w:rsidRPr="00441A95">
        <w:rPr>
          <w:sz w:val="18"/>
          <w:szCs w:val="18"/>
        </w:rPr>
        <w:t xml:space="preserve">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2 (двух) месяцев, либо при единовременной оплате просрочка оплаты на срок более чем 2 (два) месяца, является основанием для одностороннего отказа Застройщика от исполнения Договора. </w:t>
      </w:r>
      <w:proofErr w:type="gramEnd"/>
    </w:p>
    <w:p w:rsidR="005A3F54" w:rsidRDefault="005A3F54" w:rsidP="00116DEC">
      <w:pPr>
        <w:pStyle w:val="af2"/>
        <w:numPr>
          <w:ilvl w:val="2"/>
          <w:numId w:val="8"/>
        </w:numPr>
        <w:tabs>
          <w:tab w:val="left" w:pos="0"/>
        </w:tabs>
        <w:ind w:left="0" w:firstLine="709"/>
        <w:contextualSpacing w:val="0"/>
        <w:jc w:val="both"/>
        <w:rPr>
          <w:sz w:val="18"/>
          <w:szCs w:val="18"/>
        </w:rPr>
      </w:pPr>
      <w:proofErr w:type="gramStart"/>
      <w:r>
        <w:rPr>
          <w:sz w:val="18"/>
          <w:szCs w:val="18"/>
        </w:rPr>
        <w:t>О</w:t>
      </w:r>
      <w:r w:rsidRPr="005A3F54">
        <w:rPr>
          <w:sz w:val="18"/>
          <w:szCs w:val="18"/>
        </w:rPr>
        <w:t xml:space="preserve">тказа уполномоченного банка от заключения договора счета </w:t>
      </w:r>
      <w:proofErr w:type="spellStart"/>
      <w:r w:rsidRPr="005A3F54">
        <w:rPr>
          <w:sz w:val="18"/>
          <w:szCs w:val="18"/>
        </w:rPr>
        <w:t>эскроу</w:t>
      </w:r>
      <w:proofErr w:type="spellEnd"/>
      <w:r w:rsidRPr="005A3F54">
        <w:rPr>
          <w:sz w:val="18"/>
          <w:szCs w:val="18"/>
        </w:rPr>
        <w:t xml:space="preserve"> с Дольщиком, расторжения уполномоченным банком договора счета </w:t>
      </w:r>
      <w:proofErr w:type="spellStart"/>
      <w:r w:rsidRPr="005A3F54">
        <w:rPr>
          <w:sz w:val="18"/>
          <w:szCs w:val="18"/>
        </w:rPr>
        <w:t>эскроу</w:t>
      </w:r>
      <w:proofErr w:type="spellEnd"/>
      <w:r w:rsidRPr="005A3F54">
        <w:rPr>
          <w:sz w:val="18"/>
          <w:szCs w:val="18"/>
        </w:rPr>
        <w:t xml:space="preserve"> с Дольщиком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Pr>
          <w:sz w:val="18"/>
          <w:szCs w:val="18"/>
        </w:rPr>
        <w:t xml:space="preserve">, </w:t>
      </w:r>
      <w:r w:rsidRPr="005A3F54">
        <w:rPr>
          <w:sz w:val="18"/>
          <w:szCs w:val="18"/>
        </w:rPr>
        <w:t>является основанием для одностороннего отказа Застройщика от исполнения Договора.</w:t>
      </w:r>
      <w:proofErr w:type="gramEnd"/>
    </w:p>
    <w:p w:rsidR="0083359F" w:rsidRDefault="005A3F54" w:rsidP="00116DEC">
      <w:pPr>
        <w:pStyle w:val="af2"/>
        <w:numPr>
          <w:ilvl w:val="1"/>
          <w:numId w:val="8"/>
        </w:numPr>
        <w:tabs>
          <w:tab w:val="left" w:pos="0"/>
        </w:tabs>
        <w:ind w:left="0" w:firstLine="709"/>
        <w:contextualSpacing w:val="0"/>
        <w:jc w:val="both"/>
        <w:rPr>
          <w:sz w:val="18"/>
          <w:szCs w:val="18"/>
        </w:rPr>
      </w:pPr>
      <w:r w:rsidRPr="005A3F54">
        <w:rPr>
          <w:sz w:val="18"/>
          <w:szCs w:val="18"/>
        </w:rPr>
        <w:t xml:space="preserve">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83359F" w:rsidRDefault="0083359F" w:rsidP="00116DEC">
      <w:pPr>
        <w:pStyle w:val="af2"/>
        <w:numPr>
          <w:ilvl w:val="1"/>
          <w:numId w:val="8"/>
        </w:numPr>
        <w:tabs>
          <w:tab w:val="left" w:pos="0"/>
        </w:tabs>
        <w:ind w:left="0" w:firstLine="709"/>
        <w:contextualSpacing w:val="0"/>
        <w:jc w:val="both"/>
        <w:rPr>
          <w:sz w:val="18"/>
          <w:szCs w:val="18"/>
        </w:rPr>
      </w:pPr>
      <w:r w:rsidRPr="0083359F">
        <w:rPr>
          <w:sz w:val="18"/>
          <w:szCs w:val="18"/>
        </w:rPr>
        <w:t>В случае расторжения Договора</w:t>
      </w:r>
      <w:r>
        <w:rPr>
          <w:sz w:val="18"/>
          <w:szCs w:val="18"/>
        </w:rPr>
        <w:t xml:space="preserve"> </w:t>
      </w:r>
      <w:r w:rsidRPr="0083359F">
        <w:rPr>
          <w:sz w:val="18"/>
          <w:szCs w:val="18"/>
        </w:rPr>
        <w:t>по основаниям, указанным в п. 7.3. Договора, Договор считается расторгнутым Застройщиком в одностороннем внесудебном порядке</w:t>
      </w:r>
      <w:r>
        <w:rPr>
          <w:sz w:val="18"/>
          <w:szCs w:val="18"/>
        </w:rPr>
        <w:t xml:space="preserve">.   </w:t>
      </w:r>
      <w:proofErr w:type="gramStart"/>
      <w:r>
        <w:rPr>
          <w:sz w:val="18"/>
          <w:szCs w:val="18"/>
        </w:rPr>
        <w:t>При этом</w:t>
      </w:r>
      <w:r w:rsidR="005A3F54" w:rsidRPr="005A3F54">
        <w:rPr>
          <w:sz w:val="18"/>
          <w:szCs w:val="18"/>
        </w:rPr>
        <w:t xml:space="preserve"> уведомление об одностороннем отказе от исполнения Договора направляется </w:t>
      </w:r>
      <w:r>
        <w:rPr>
          <w:sz w:val="18"/>
          <w:szCs w:val="18"/>
        </w:rPr>
        <w:t xml:space="preserve">Застройщиком </w:t>
      </w:r>
      <w:r w:rsidR="005A3F54" w:rsidRPr="005A3F54">
        <w:rPr>
          <w:sz w:val="18"/>
          <w:szCs w:val="18"/>
        </w:rPr>
        <w:t xml:space="preserve">не ранее, чем через 30 (тридцать) дней после направления Дольщику уведомления о необходимости погашения задолженности по уплате </w:t>
      </w:r>
      <w:r>
        <w:rPr>
          <w:sz w:val="18"/>
          <w:szCs w:val="18"/>
        </w:rPr>
        <w:t>Цены Договора</w:t>
      </w:r>
      <w:r w:rsidR="005A3F54" w:rsidRPr="005A3F54">
        <w:rPr>
          <w:sz w:val="18"/>
          <w:szCs w:val="18"/>
        </w:rPr>
        <w:t xml:space="preserve">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w:t>
      </w:r>
      <w:proofErr w:type="gramEnd"/>
      <w:r w:rsidR="005A3F54" w:rsidRPr="005A3F54">
        <w:rPr>
          <w:sz w:val="18"/>
          <w:szCs w:val="18"/>
        </w:rPr>
        <w:t xml:space="preserve"> его получения или в связи с отсутствием Дольщика по указанному в Договоре почтовому адресу.</w:t>
      </w:r>
    </w:p>
    <w:p w:rsidR="009952CB" w:rsidRDefault="009952CB" w:rsidP="00116DEC">
      <w:pPr>
        <w:pStyle w:val="af2"/>
        <w:numPr>
          <w:ilvl w:val="1"/>
          <w:numId w:val="8"/>
        </w:numPr>
        <w:tabs>
          <w:tab w:val="left" w:pos="0"/>
        </w:tabs>
        <w:ind w:left="0" w:firstLine="709"/>
        <w:contextualSpacing w:val="0"/>
        <w:jc w:val="both"/>
        <w:rPr>
          <w:sz w:val="18"/>
          <w:szCs w:val="18"/>
        </w:rPr>
      </w:pPr>
      <w:r w:rsidRPr="006D4AD7">
        <w:rPr>
          <w:sz w:val="18"/>
          <w:szCs w:val="18"/>
        </w:rPr>
        <w:t>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Дольщик.</w:t>
      </w:r>
    </w:p>
    <w:p w:rsidR="009952CB" w:rsidRPr="00116DEC" w:rsidRDefault="008F75BB" w:rsidP="00116DEC">
      <w:pPr>
        <w:pStyle w:val="af2"/>
        <w:numPr>
          <w:ilvl w:val="1"/>
          <w:numId w:val="8"/>
        </w:numPr>
        <w:tabs>
          <w:tab w:val="left" w:pos="0"/>
        </w:tabs>
        <w:ind w:left="0" w:firstLine="709"/>
        <w:contextualSpacing w:val="0"/>
        <w:jc w:val="both"/>
        <w:rPr>
          <w:sz w:val="18"/>
          <w:szCs w:val="18"/>
        </w:rPr>
      </w:pPr>
      <w:r w:rsidRPr="008F75BB">
        <w:rPr>
          <w:sz w:val="18"/>
          <w:szCs w:val="18"/>
        </w:rPr>
        <w:t>Застройщик вправе осуществить действия по регистрации настоящего Договора</w:t>
      </w:r>
      <w:r>
        <w:rPr>
          <w:sz w:val="18"/>
          <w:szCs w:val="18"/>
        </w:rPr>
        <w:t xml:space="preserve"> совместно с Дольщиком в согласованный срок</w:t>
      </w:r>
      <w:r w:rsidR="00513471">
        <w:rPr>
          <w:sz w:val="18"/>
          <w:szCs w:val="18"/>
        </w:rPr>
        <w:t xml:space="preserve"> </w:t>
      </w:r>
      <w:r>
        <w:rPr>
          <w:sz w:val="18"/>
          <w:szCs w:val="18"/>
        </w:rPr>
        <w:t xml:space="preserve">либо </w:t>
      </w:r>
      <w:r w:rsidRPr="00116DEC">
        <w:rPr>
          <w:sz w:val="18"/>
          <w:szCs w:val="18"/>
        </w:rPr>
        <w:t>о</w:t>
      </w:r>
      <w:r w:rsidR="009952CB" w:rsidRPr="00116DEC">
        <w:rPr>
          <w:sz w:val="18"/>
          <w:szCs w:val="18"/>
        </w:rPr>
        <w:t xml:space="preserve">т имени Дольщика при условии выдачи Дольщиком соответствующей доверенности представителю Застройщика и получения Застройщиком от </w:t>
      </w:r>
      <w:r w:rsidR="009952CB" w:rsidRPr="00116DEC">
        <w:rPr>
          <w:i/>
          <w:color w:val="FF0000"/>
          <w:sz w:val="18"/>
          <w:szCs w:val="18"/>
        </w:rPr>
        <w:t>/исполняющего банка уведомления об открытии аккредитива в соответствии с п. 2.3.2. Договора/ ил</w:t>
      </w:r>
      <w:proofErr w:type="gramStart"/>
      <w:r w:rsidR="009952CB" w:rsidRPr="00116DEC">
        <w:rPr>
          <w:i/>
          <w:color w:val="FF0000"/>
          <w:sz w:val="18"/>
          <w:szCs w:val="18"/>
        </w:rPr>
        <w:t>и /ООО</w:t>
      </w:r>
      <w:proofErr w:type="gramEnd"/>
      <w:r w:rsidR="009952CB" w:rsidRPr="00116DEC">
        <w:rPr>
          <w:i/>
          <w:color w:val="FF0000"/>
          <w:sz w:val="18"/>
          <w:szCs w:val="18"/>
        </w:rPr>
        <w:t xml:space="preserve"> «Центр недвижимости от Сбербанка» уведомления о поступлении денежных средств на номинальный счет  в соответствии с п. 2.3.1. Договора/.</w:t>
      </w:r>
    </w:p>
    <w:p w:rsidR="009952CB" w:rsidRPr="009952CB" w:rsidRDefault="009952CB" w:rsidP="00407049">
      <w:pPr>
        <w:ind w:firstLine="709"/>
        <w:jc w:val="both"/>
        <w:rPr>
          <w:snapToGrid w:val="0"/>
          <w:sz w:val="18"/>
          <w:szCs w:val="18"/>
        </w:rPr>
      </w:pPr>
      <w:proofErr w:type="gramStart"/>
      <w:r w:rsidRPr="009952CB">
        <w:rPr>
          <w:snapToGrid w:val="0"/>
          <w:sz w:val="18"/>
          <w:szCs w:val="18"/>
        </w:rPr>
        <w:t xml:space="preserve">Если Дольщик </w:t>
      </w:r>
      <w:r w:rsidR="00513471" w:rsidRPr="00441A95">
        <w:rPr>
          <w:sz w:val="18"/>
          <w:szCs w:val="18"/>
        </w:rPr>
        <w:t>в согласованный срок</w:t>
      </w:r>
      <w:r w:rsidR="00513471" w:rsidRPr="009952CB">
        <w:rPr>
          <w:snapToGrid w:val="0"/>
          <w:sz w:val="18"/>
          <w:szCs w:val="18"/>
        </w:rPr>
        <w:t xml:space="preserve"> </w:t>
      </w:r>
      <w:r w:rsidR="00513471" w:rsidRPr="00441A95">
        <w:rPr>
          <w:sz w:val="18"/>
          <w:szCs w:val="18"/>
        </w:rPr>
        <w:t xml:space="preserve">совместно с Застройщиком не подаст настоящий Договор на регистрацию в </w:t>
      </w:r>
      <w:r w:rsidR="00513471">
        <w:rPr>
          <w:sz w:val="18"/>
          <w:szCs w:val="18"/>
        </w:rPr>
        <w:t xml:space="preserve">регистрирующий орган либо </w:t>
      </w:r>
      <w:r w:rsidRPr="009952CB">
        <w:rPr>
          <w:snapToGrid w:val="0"/>
          <w:sz w:val="18"/>
          <w:szCs w:val="18"/>
        </w:rPr>
        <w:t xml:space="preserve">не представит Застройщику </w:t>
      </w:r>
      <w:r w:rsidR="00513471">
        <w:rPr>
          <w:snapToGrid w:val="0"/>
          <w:sz w:val="18"/>
          <w:szCs w:val="18"/>
        </w:rPr>
        <w:t>соответствующую</w:t>
      </w:r>
      <w:r w:rsidRPr="009952CB">
        <w:rPr>
          <w:snapToGrid w:val="0"/>
          <w:sz w:val="18"/>
          <w:szCs w:val="18"/>
        </w:rPr>
        <w:t xml:space="preserve"> доверенность</w:t>
      </w:r>
      <w:r w:rsidR="00513471">
        <w:rPr>
          <w:snapToGrid w:val="0"/>
          <w:sz w:val="18"/>
          <w:szCs w:val="18"/>
        </w:rPr>
        <w:t xml:space="preserve">, а также </w:t>
      </w:r>
      <w:r w:rsidRPr="009952CB">
        <w:rPr>
          <w:snapToGrid w:val="0"/>
          <w:sz w:val="18"/>
          <w:szCs w:val="18"/>
        </w:rPr>
        <w:t xml:space="preserve">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а также в случае неисполнения Дольщиком обязательства по </w:t>
      </w:r>
      <w:r w:rsidR="00513471" w:rsidRPr="00513471">
        <w:rPr>
          <w:i/>
          <w:snapToGrid w:val="0"/>
          <w:color w:val="FF0000"/>
          <w:sz w:val="18"/>
          <w:szCs w:val="18"/>
        </w:rPr>
        <w:t>/</w:t>
      </w:r>
      <w:r w:rsidRPr="00513471">
        <w:rPr>
          <w:i/>
          <w:snapToGrid w:val="0"/>
          <w:color w:val="FF0000"/>
          <w:sz w:val="18"/>
          <w:szCs w:val="18"/>
        </w:rPr>
        <w:t>открытию аккредитива, в</w:t>
      </w:r>
      <w:proofErr w:type="gramEnd"/>
      <w:r w:rsidRPr="00513471">
        <w:rPr>
          <w:i/>
          <w:snapToGrid w:val="0"/>
          <w:color w:val="FF0000"/>
          <w:sz w:val="18"/>
          <w:szCs w:val="18"/>
        </w:rPr>
        <w:t xml:space="preserve"> срок предусмотренный п. </w:t>
      </w:r>
      <w:r w:rsidR="00513471" w:rsidRPr="00513471">
        <w:rPr>
          <w:i/>
          <w:snapToGrid w:val="0"/>
          <w:color w:val="FF0000"/>
          <w:sz w:val="18"/>
          <w:szCs w:val="18"/>
        </w:rPr>
        <w:t>2.3.2. Договора/ или /</w:t>
      </w:r>
      <w:r w:rsidR="005C241F">
        <w:rPr>
          <w:i/>
          <w:snapToGrid w:val="0"/>
          <w:color w:val="FF0000"/>
          <w:sz w:val="18"/>
          <w:szCs w:val="18"/>
        </w:rPr>
        <w:t>перечислени</w:t>
      </w:r>
      <w:r w:rsidR="00590193">
        <w:rPr>
          <w:i/>
          <w:snapToGrid w:val="0"/>
          <w:color w:val="FF0000"/>
          <w:sz w:val="18"/>
          <w:szCs w:val="18"/>
        </w:rPr>
        <w:t>ю</w:t>
      </w:r>
      <w:r w:rsidR="005C241F">
        <w:rPr>
          <w:i/>
          <w:snapToGrid w:val="0"/>
          <w:color w:val="FF0000"/>
          <w:sz w:val="18"/>
          <w:szCs w:val="18"/>
        </w:rPr>
        <w:t xml:space="preserve"> денежных средств на </w:t>
      </w:r>
      <w:r w:rsidR="00513471" w:rsidRPr="00513471">
        <w:rPr>
          <w:i/>
          <w:snapToGrid w:val="0"/>
          <w:color w:val="FF0000"/>
          <w:sz w:val="18"/>
          <w:szCs w:val="18"/>
        </w:rPr>
        <w:t xml:space="preserve"> номинальн</w:t>
      </w:r>
      <w:r w:rsidR="005C241F">
        <w:rPr>
          <w:i/>
          <w:snapToGrid w:val="0"/>
          <w:color w:val="FF0000"/>
          <w:sz w:val="18"/>
          <w:szCs w:val="18"/>
        </w:rPr>
        <w:t>ый</w:t>
      </w:r>
      <w:r w:rsidR="00513471" w:rsidRPr="00513471">
        <w:rPr>
          <w:i/>
          <w:snapToGrid w:val="0"/>
          <w:color w:val="FF0000"/>
          <w:sz w:val="18"/>
          <w:szCs w:val="18"/>
        </w:rPr>
        <w:t xml:space="preserve"> счет</w:t>
      </w:r>
      <w:r w:rsidR="005C241F">
        <w:rPr>
          <w:i/>
          <w:snapToGrid w:val="0"/>
          <w:color w:val="FF0000"/>
          <w:sz w:val="18"/>
          <w:szCs w:val="18"/>
        </w:rPr>
        <w:t xml:space="preserve"> </w:t>
      </w:r>
      <w:r w:rsidR="00513471" w:rsidRPr="00513471">
        <w:rPr>
          <w:i/>
          <w:snapToGrid w:val="0"/>
          <w:color w:val="FF0000"/>
          <w:sz w:val="18"/>
          <w:szCs w:val="18"/>
        </w:rPr>
        <w:t xml:space="preserve"> в срок предусмотренный п. 2.3.1. Договора/,</w:t>
      </w:r>
      <w:r w:rsidR="00513471">
        <w:rPr>
          <w:snapToGrid w:val="0"/>
          <w:sz w:val="18"/>
          <w:szCs w:val="18"/>
        </w:rPr>
        <w:t xml:space="preserve"> </w:t>
      </w:r>
      <w:r w:rsidRPr="009952CB">
        <w:rPr>
          <w:snapToGrid w:val="0"/>
          <w:sz w:val="18"/>
          <w:szCs w:val="18"/>
        </w:rPr>
        <w:t>настоящий Договор считается незаключённым и Застройщик вправе будет заключить (и зарегистрировать) аналогичный договор на Квартиру, указанную в п. 1.</w:t>
      </w:r>
      <w:r w:rsidR="008330BC">
        <w:rPr>
          <w:snapToGrid w:val="0"/>
          <w:sz w:val="18"/>
          <w:szCs w:val="18"/>
        </w:rPr>
        <w:t>3</w:t>
      </w:r>
      <w:r w:rsidRPr="009952CB">
        <w:rPr>
          <w:snapToGrid w:val="0"/>
          <w:sz w:val="18"/>
          <w:szCs w:val="18"/>
        </w:rPr>
        <w:t xml:space="preserve"> настоящего Договора, с любым третьим лицом. </w:t>
      </w:r>
    </w:p>
    <w:p w:rsidR="00635B94" w:rsidRDefault="009952CB" w:rsidP="00407049">
      <w:pPr>
        <w:ind w:firstLine="709"/>
        <w:jc w:val="both"/>
        <w:rPr>
          <w:snapToGrid w:val="0"/>
          <w:sz w:val="18"/>
          <w:szCs w:val="18"/>
        </w:rPr>
      </w:pPr>
      <w:r w:rsidRPr="009952CB">
        <w:rPr>
          <w:snapToGrid w:val="0"/>
          <w:sz w:val="18"/>
          <w:szCs w:val="18"/>
        </w:rPr>
        <w:t xml:space="preserve">Застройщик уведомляет Дольщика о том, что им не были совершены действия, направленные на государственную регистрацию Договора, в </w:t>
      </w:r>
      <w:proofErr w:type="gramStart"/>
      <w:r w:rsidRPr="009952CB">
        <w:rPr>
          <w:snapToGrid w:val="0"/>
          <w:sz w:val="18"/>
          <w:szCs w:val="18"/>
        </w:rPr>
        <w:t>связи</w:t>
      </w:r>
      <w:proofErr w:type="gramEnd"/>
      <w:r w:rsidRPr="009952CB">
        <w:rPr>
          <w:snapToGrid w:val="0"/>
          <w:sz w:val="18"/>
          <w:szCs w:val="18"/>
        </w:rPr>
        <w:t xml:space="preserve"> с чем подлежат применению положения абзаца 2 настоящего пункта.</w:t>
      </w:r>
    </w:p>
    <w:p w:rsidR="00894E8B" w:rsidRDefault="00894E8B" w:rsidP="009952CB">
      <w:pPr>
        <w:ind w:firstLine="567"/>
        <w:jc w:val="both"/>
        <w:rPr>
          <w:snapToGrid w:val="0"/>
          <w:sz w:val="18"/>
          <w:szCs w:val="18"/>
        </w:rPr>
      </w:pPr>
    </w:p>
    <w:p w:rsidR="000A7B7B" w:rsidRPr="00407049" w:rsidRDefault="000A7B7B" w:rsidP="00407049">
      <w:pPr>
        <w:pStyle w:val="af2"/>
        <w:numPr>
          <w:ilvl w:val="0"/>
          <w:numId w:val="8"/>
        </w:numPr>
        <w:tabs>
          <w:tab w:val="left" w:pos="1134"/>
        </w:tabs>
        <w:spacing w:before="120" w:after="120"/>
        <w:jc w:val="center"/>
        <w:rPr>
          <w:b/>
          <w:sz w:val="18"/>
          <w:szCs w:val="18"/>
        </w:rPr>
      </w:pPr>
      <w:r w:rsidRPr="00407049">
        <w:rPr>
          <w:b/>
          <w:sz w:val="18"/>
          <w:szCs w:val="18"/>
        </w:rPr>
        <w:lastRenderedPageBreak/>
        <w:t>УСТУПКА ПРАВ ТРЕБОВАНИЙ ПО ДОГОВОРУ</w:t>
      </w:r>
    </w:p>
    <w:p w:rsidR="00615A02" w:rsidRPr="000A7B7B" w:rsidRDefault="00615A02" w:rsidP="000A7B7B">
      <w:pPr>
        <w:ind w:firstLine="567"/>
        <w:jc w:val="center"/>
        <w:rPr>
          <w:b/>
          <w:snapToGrid w:val="0"/>
          <w:sz w:val="18"/>
          <w:szCs w:val="18"/>
        </w:rPr>
      </w:pP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только после уплаты им Застройщику </w:t>
      </w:r>
      <w:r w:rsidR="00096465" w:rsidRPr="00407049">
        <w:rPr>
          <w:sz w:val="18"/>
          <w:szCs w:val="18"/>
        </w:rPr>
        <w:t>ц</w:t>
      </w:r>
      <w:r w:rsidRPr="00407049">
        <w:rPr>
          <w:sz w:val="18"/>
          <w:szCs w:val="18"/>
        </w:rPr>
        <w:t>ены Договора, либо одновременно с переводом долга</w:t>
      </w:r>
      <w:r w:rsidR="00096465" w:rsidRPr="00407049">
        <w:rPr>
          <w:sz w:val="18"/>
          <w:szCs w:val="18"/>
        </w:rPr>
        <w:t xml:space="preserve"> на нового участника долевого строительства в порядке, установленном ГК РФ.</w:t>
      </w:r>
    </w:p>
    <w:p w:rsidR="00096465" w:rsidRPr="00407049" w:rsidRDefault="00096465"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При уступке права требования Дольщик обязан в обязательном порядке уведомить Застройщика о совершаемой уступке. Договор уступки права требования обязательно должен быть завизирован Застройщиком (в случае полной выплату по договору долевого участия цедентом – надписью «ООО «ЗЕНИТ-Строй-Инвест» уведомлено о сделке», в случае, если одновременно происходит перевод долга – надписью «ООО «ЗЕНИТ-Строй-Инвест» согласовывает сделку»), с одновременным подписанием и проставлением печати. Цедент и Цессионарий обязаны не позднее 3 (трех) календарных дней с даты </w:t>
      </w:r>
      <w:proofErr w:type="gramStart"/>
      <w:r w:rsidRPr="00407049">
        <w:rPr>
          <w:sz w:val="18"/>
          <w:szCs w:val="18"/>
        </w:rPr>
        <w:t>получения зарегистрированного договора уступки права требования</w:t>
      </w:r>
      <w:proofErr w:type="gramEnd"/>
      <w:r w:rsidRPr="00407049">
        <w:rPr>
          <w:sz w:val="18"/>
          <w:szCs w:val="18"/>
        </w:rPr>
        <w:t xml:space="preserve"> из </w:t>
      </w:r>
      <w:r w:rsidR="004D5438" w:rsidRPr="00407049">
        <w:rPr>
          <w:sz w:val="18"/>
          <w:szCs w:val="18"/>
        </w:rPr>
        <w:t>регистрирующего органа</w:t>
      </w:r>
      <w:r w:rsidRPr="00407049">
        <w:rPr>
          <w:sz w:val="18"/>
          <w:szCs w:val="18"/>
        </w:rPr>
        <w:t>, предоставить Застройщику оригинал зарегистрированного договора долевого участия.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Уступка Дольщиком прав требований по Договору иному лицу допускается с момента государственной регистрации настоящего Договора до ввода дома в эксплуатацию, при обязательном уведомлении Застройщика, в соответствии с п. </w:t>
      </w:r>
      <w:r w:rsidR="004D5438" w:rsidRPr="00407049">
        <w:rPr>
          <w:sz w:val="18"/>
          <w:szCs w:val="18"/>
        </w:rPr>
        <w:t>8.2</w:t>
      </w:r>
      <w:r w:rsidRPr="00407049">
        <w:rPr>
          <w:sz w:val="18"/>
          <w:szCs w:val="18"/>
        </w:rPr>
        <w:t xml:space="preserve">. настоящего Договора. Дольщик может уступить право требования по Договору после ввода дома в эксплуатацию и до подписания акта приема-передачи квартиры только при письменном согласии Застройщика. </w:t>
      </w:r>
    </w:p>
    <w:p w:rsidR="004D5438" w:rsidRPr="00407049" w:rsidRDefault="004D5438" w:rsidP="00407049">
      <w:pPr>
        <w:pStyle w:val="af2"/>
        <w:numPr>
          <w:ilvl w:val="1"/>
          <w:numId w:val="8"/>
        </w:numPr>
        <w:tabs>
          <w:tab w:val="left" w:pos="0"/>
        </w:tabs>
        <w:ind w:left="0" w:firstLine="709"/>
        <w:contextualSpacing w:val="0"/>
        <w:jc w:val="both"/>
        <w:rPr>
          <w:sz w:val="18"/>
          <w:szCs w:val="18"/>
        </w:rPr>
      </w:pPr>
      <w:r w:rsidRPr="00407049">
        <w:rPr>
          <w:sz w:val="18"/>
          <w:szCs w:val="18"/>
        </w:rPr>
        <w:t>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0A7B7B" w:rsidRPr="00407049" w:rsidRDefault="000A7B7B" w:rsidP="00407049">
      <w:pPr>
        <w:pStyle w:val="af2"/>
        <w:numPr>
          <w:ilvl w:val="1"/>
          <w:numId w:val="8"/>
        </w:numPr>
        <w:tabs>
          <w:tab w:val="left" w:pos="0"/>
        </w:tabs>
        <w:ind w:left="0" w:firstLine="709"/>
        <w:contextualSpacing w:val="0"/>
        <w:jc w:val="both"/>
        <w:rPr>
          <w:sz w:val="18"/>
          <w:szCs w:val="18"/>
        </w:rPr>
      </w:pPr>
      <w:r w:rsidRPr="00407049">
        <w:rPr>
          <w:sz w:val="18"/>
          <w:szCs w:val="18"/>
        </w:rPr>
        <w:t xml:space="preserve">Ответственность и наступление неблагоприятных последствий (в том числе материальных) за невыполнение требования п. </w:t>
      </w:r>
      <w:r w:rsidR="004D5438" w:rsidRPr="00407049">
        <w:rPr>
          <w:sz w:val="18"/>
          <w:szCs w:val="18"/>
        </w:rPr>
        <w:t>8.2</w:t>
      </w:r>
      <w:r w:rsidRPr="00407049">
        <w:rPr>
          <w:sz w:val="18"/>
          <w:szCs w:val="18"/>
        </w:rPr>
        <w:t>. настоящего Договора, полностью ложится на Дольщика (цедента, цессионария).</w:t>
      </w:r>
    </w:p>
    <w:p w:rsidR="000A7B7B" w:rsidRPr="00407049" w:rsidRDefault="000A7B7B"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 xml:space="preserve">В случае уступки Дольщиком, являющимся владельцем счета </w:t>
      </w:r>
      <w:proofErr w:type="spellStart"/>
      <w:r w:rsidRPr="00407049">
        <w:rPr>
          <w:sz w:val="18"/>
          <w:szCs w:val="18"/>
        </w:rPr>
        <w:t>эскроу</w:t>
      </w:r>
      <w:proofErr w:type="spellEnd"/>
      <w:r w:rsidRPr="00407049">
        <w:rPr>
          <w:sz w:val="18"/>
          <w:szCs w:val="18"/>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w:t>
      </w:r>
      <w:proofErr w:type="gramEnd"/>
      <w:r w:rsidRPr="00407049">
        <w:rPr>
          <w:sz w:val="18"/>
          <w:szCs w:val="18"/>
        </w:rPr>
        <w:t xml:space="preserve"> иным основаниям прав требований по такому договору переходят все права и обязанности по договору счета </w:t>
      </w:r>
      <w:proofErr w:type="spellStart"/>
      <w:r w:rsidRPr="00407049">
        <w:rPr>
          <w:sz w:val="18"/>
          <w:szCs w:val="18"/>
        </w:rPr>
        <w:t>эскроу</w:t>
      </w:r>
      <w:proofErr w:type="spellEnd"/>
      <w:r w:rsidRPr="00407049">
        <w:rPr>
          <w:sz w:val="18"/>
          <w:szCs w:val="18"/>
        </w:rPr>
        <w:t>, заключенному Дольщиком.</w:t>
      </w:r>
    </w:p>
    <w:p w:rsidR="000A7B7B" w:rsidRDefault="000A7B7B" w:rsidP="008D108E">
      <w:pPr>
        <w:ind w:firstLine="567"/>
        <w:jc w:val="both"/>
        <w:rPr>
          <w:snapToGrid w:val="0"/>
          <w:sz w:val="18"/>
          <w:szCs w:val="18"/>
        </w:rPr>
      </w:pPr>
    </w:p>
    <w:p w:rsidR="005A7800" w:rsidRPr="00407049" w:rsidRDefault="005A7800" w:rsidP="00407049">
      <w:pPr>
        <w:pStyle w:val="af2"/>
        <w:numPr>
          <w:ilvl w:val="0"/>
          <w:numId w:val="8"/>
        </w:numPr>
        <w:tabs>
          <w:tab w:val="left" w:pos="1134"/>
        </w:tabs>
        <w:spacing w:before="120" w:after="120"/>
        <w:jc w:val="center"/>
        <w:rPr>
          <w:b/>
          <w:sz w:val="18"/>
          <w:szCs w:val="18"/>
        </w:rPr>
      </w:pPr>
      <w:r w:rsidRPr="00407049">
        <w:rPr>
          <w:b/>
          <w:sz w:val="18"/>
          <w:szCs w:val="18"/>
        </w:rPr>
        <w:t>ЗАКЛЮЧИТЕЛЬНЫЕ ПОЛОЖЕНИЯ</w:t>
      </w:r>
    </w:p>
    <w:p w:rsidR="005A7800" w:rsidRPr="00407049" w:rsidRDefault="005A7800"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подтверждают, что они свободны в установлении и определении своих прав и обязанностей в соответствии с Договором и в определении любых не противоречащих законодательству условий договора. Все условия, содержащиеся в Договоре, согласованы Сторонами на момент его заключения.</w:t>
      </w:r>
      <w:r w:rsidR="0090781C" w:rsidRPr="00407049">
        <w:rPr>
          <w:sz w:val="18"/>
          <w:szCs w:val="18"/>
        </w:rPr>
        <w:t xml:space="preserve"> </w:t>
      </w:r>
      <w:proofErr w:type="gramStart"/>
      <w:r w:rsidRPr="00407049">
        <w:rPr>
          <w:sz w:val="18"/>
          <w:szCs w:val="18"/>
        </w:rPr>
        <w:t xml:space="preserve">Подписанием настоящего Договора, в том числе с использованием УКЭП (усиленная квалифицированная электронная подпись),  </w:t>
      </w:r>
      <w:r w:rsidR="0090781C" w:rsidRPr="00407049">
        <w:rPr>
          <w:sz w:val="18"/>
          <w:szCs w:val="18"/>
        </w:rPr>
        <w:t xml:space="preserve">Дольщик, </w:t>
      </w:r>
      <w:r w:rsidRPr="00407049">
        <w:rPr>
          <w:sz w:val="18"/>
          <w:szCs w:val="18"/>
        </w:rPr>
        <w:t>подтверждает, что получил от Застройщика всю необходимую информацию о Застройщике, о проекте строительства, о</w:t>
      </w:r>
      <w:r w:rsidR="0090781C" w:rsidRPr="00407049">
        <w:rPr>
          <w:sz w:val="18"/>
          <w:szCs w:val="18"/>
        </w:rPr>
        <w:t>б Объекте</w:t>
      </w:r>
      <w:r w:rsidRPr="00407049">
        <w:rPr>
          <w:sz w:val="18"/>
          <w:szCs w:val="18"/>
        </w:rPr>
        <w:t>, о проектных характеристиках Объекта долевого строительства в полном объеме и не страдает заболеваниями зрения и слуха, иными заболеваниями (в том числе психическими расстройствами), осознает суть подписываемого Договора и обстоятельства его заключения</w:t>
      </w:r>
      <w:proofErr w:type="gramEnd"/>
      <w:r w:rsidRPr="00407049">
        <w:rPr>
          <w:sz w:val="18"/>
          <w:szCs w:val="18"/>
        </w:rPr>
        <w:t>, а также не находится в ином состоянии, когда он не способен понимать значение своих действий или руководить ими, что у него отсутствуют обстоятельства, вынуждающие совершить данную сделку на крайне невыгодных для него условиях.</w:t>
      </w:r>
    </w:p>
    <w:p w:rsidR="0090781C" w:rsidRPr="00407049" w:rsidRDefault="00DD650B" w:rsidP="00407049">
      <w:pPr>
        <w:pStyle w:val="af2"/>
        <w:numPr>
          <w:ilvl w:val="1"/>
          <w:numId w:val="8"/>
        </w:numPr>
        <w:tabs>
          <w:tab w:val="left" w:pos="0"/>
        </w:tabs>
        <w:ind w:left="0" w:firstLine="709"/>
        <w:contextualSpacing w:val="0"/>
        <w:jc w:val="both"/>
        <w:rPr>
          <w:sz w:val="18"/>
          <w:szCs w:val="18"/>
        </w:rPr>
      </w:pPr>
      <w:r w:rsidRPr="00407049">
        <w:rPr>
          <w:sz w:val="18"/>
          <w:szCs w:val="18"/>
        </w:rPr>
        <w:t>Д</w:t>
      </w:r>
      <w:r w:rsidR="0090781C" w:rsidRPr="00407049">
        <w:rPr>
          <w:sz w:val="18"/>
          <w:szCs w:val="18"/>
        </w:rPr>
        <w:t xml:space="preserve">оговор считается заключённым </w:t>
      </w:r>
      <w:proofErr w:type="gramStart"/>
      <w:r w:rsidR="0090781C" w:rsidRPr="00407049">
        <w:rPr>
          <w:sz w:val="18"/>
          <w:szCs w:val="18"/>
        </w:rPr>
        <w:t>с</w:t>
      </w:r>
      <w:proofErr w:type="gramEnd"/>
      <w:r w:rsidR="0090781C" w:rsidRPr="00407049">
        <w:rPr>
          <w:sz w:val="18"/>
          <w:szCs w:val="18"/>
        </w:rPr>
        <w:t xml:space="preserve"> даты его государственной регистрации в регистрирующем органе</w:t>
      </w:r>
      <w:r w:rsidRPr="00407049">
        <w:rPr>
          <w:sz w:val="18"/>
          <w:szCs w:val="18"/>
        </w:rPr>
        <w:t xml:space="preserve"> и действует до полного и надлежащего исполнения Сторонами всех обязательств по настоящему Договору.</w:t>
      </w:r>
      <w:r w:rsidR="0090781C" w:rsidRPr="00407049">
        <w:rPr>
          <w:sz w:val="18"/>
          <w:szCs w:val="18"/>
        </w:rPr>
        <w:t xml:space="preserve"> </w:t>
      </w:r>
    </w:p>
    <w:p w:rsidR="0090781C"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73BE9" w:rsidRPr="00407049" w:rsidRDefault="00273BE9" w:rsidP="00407049">
      <w:pPr>
        <w:pStyle w:val="af2"/>
        <w:numPr>
          <w:ilvl w:val="1"/>
          <w:numId w:val="8"/>
        </w:numPr>
        <w:tabs>
          <w:tab w:val="left" w:pos="0"/>
        </w:tabs>
        <w:ind w:left="0" w:firstLine="709"/>
        <w:contextualSpacing w:val="0"/>
        <w:jc w:val="both"/>
        <w:rPr>
          <w:sz w:val="18"/>
          <w:szCs w:val="18"/>
        </w:rPr>
      </w:pPr>
      <w:r w:rsidRPr="00407049">
        <w:rPr>
          <w:sz w:val="18"/>
          <w:szCs w:val="18"/>
        </w:rPr>
        <w:t>Во всем остальном, что не предусмотрено настоящим Договором, Стороны руководствуются действующим законодательством РФ.</w:t>
      </w:r>
    </w:p>
    <w:p w:rsidR="00273BE9" w:rsidRPr="00407049" w:rsidRDefault="004974CC" w:rsidP="00407049">
      <w:pPr>
        <w:pStyle w:val="af2"/>
        <w:numPr>
          <w:ilvl w:val="1"/>
          <w:numId w:val="8"/>
        </w:numPr>
        <w:tabs>
          <w:tab w:val="left" w:pos="0"/>
        </w:tabs>
        <w:ind w:left="0" w:firstLine="709"/>
        <w:contextualSpacing w:val="0"/>
        <w:jc w:val="both"/>
        <w:rPr>
          <w:sz w:val="18"/>
          <w:szCs w:val="18"/>
        </w:rPr>
      </w:pPr>
      <w:r w:rsidRPr="00407049">
        <w:rPr>
          <w:sz w:val="18"/>
          <w:szCs w:val="18"/>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725328" w:rsidRPr="00407049">
        <w:rPr>
          <w:sz w:val="18"/>
          <w:szCs w:val="18"/>
        </w:rPr>
        <w:t xml:space="preserve"> Срок для ответа на письменные претензии Дольщика устанавливается не позднее 30 (тридцати) дней </w:t>
      </w:r>
      <w:proofErr w:type="gramStart"/>
      <w:r w:rsidR="00725328" w:rsidRPr="00407049">
        <w:rPr>
          <w:sz w:val="18"/>
          <w:szCs w:val="18"/>
        </w:rPr>
        <w:t>с даты поступления</w:t>
      </w:r>
      <w:proofErr w:type="gramEnd"/>
      <w:r w:rsidR="00725328" w:rsidRPr="00407049">
        <w:rPr>
          <w:sz w:val="18"/>
          <w:szCs w:val="18"/>
        </w:rPr>
        <w:t xml:space="preserve"> Застройщику указанной претензии. </w:t>
      </w:r>
      <w:r w:rsidRPr="00407049">
        <w:rPr>
          <w:sz w:val="18"/>
          <w:szCs w:val="18"/>
        </w:rPr>
        <w:t xml:space="preserve"> В случае </w:t>
      </w:r>
      <w:proofErr w:type="spellStart"/>
      <w:r w:rsidRPr="00407049">
        <w:rPr>
          <w:sz w:val="18"/>
          <w:szCs w:val="18"/>
        </w:rPr>
        <w:t>недостижения</w:t>
      </w:r>
      <w:proofErr w:type="spellEnd"/>
      <w:r w:rsidRPr="00407049">
        <w:rPr>
          <w:sz w:val="18"/>
          <w:szCs w:val="18"/>
        </w:rPr>
        <w:t xml:space="preserve"> согласия в ходе переговоров Стороны могут передать спор в суд в соответствии с правилами о подведомственности и подсудности.</w:t>
      </w:r>
    </w:p>
    <w:p w:rsidR="00725328" w:rsidRPr="00407049" w:rsidRDefault="00725328"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w:t>
      </w:r>
      <w:proofErr w:type="gramEnd"/>
      <w:r w:rsidRPr="00407049">
        <w:rPr>
          <w:sz w:val="18"/>
          <w:szCs w:val="18"/>
        </w:rPr>
        <w:t xml:space="preserve"> С момента поступления информационных сообщений и/или уведомлений на указанный Дольщиком адрес электронной почты, либо мобильный телефон, Дольщик считается извещенным надлежащим образом.</w:t>
      </w:r>
    </w:p>
    <w:p w:rsidR="00725328" w:rsidRPr="00725328" w:rsidRDefault="00725328" w:rsidP="00407049">
      <w:pPr>
        <w:ind w:firstLine="709"/>
        <w:jc w:val="both"/>
        <w:rPr>
          <w:snapToGrid w:val="0"/>
          <w:sz w:val="18"/>
          <w:szCs w:val="18"/>
        </w:rPr>
      </w:pPr>
      <w:proofErr w:type="gramStart"/>
      <w:r w:rsidRPr="00725328">
        <w:rPr>
          <w:snapToGrid w:val="0"/>
          <w:sz w:val="18"/>
          <w:szCs w:val="18"/>
        </w:rPr>
        <w:t>Если иное не предусмотрено настоящим Договором: любое заявление, уведомление, извещение, требование или иное юридически значимое сообщение, с которыми настоящий Договор связывает гражданско-правовые последствия для Сторон, должно быть оформлено в письменном виде, составлено на русском языке и направлено заказным почтовым отправлением с уведомлением о вручении, либо вручено под расписку, либо направлено телеграммой по адресам, указанным в Договоре.</w:t>
      </w:r>
      <w:proofErr w:type="gramEnd"/>
      <w:r w:rsidRPr="00725328">
        <w:rPr>
          <w:snapToGrid w:val="0"/>
          <w:sz w:val="18"/>
          <w:szCs w:val="18"/>
        </w:rPr>
        <w:t xml:space="preserve"> В случае</w:t>
      </w:r>
      <w:proofErr w:type="gramStart"/>
      <w:r w:rsidRPr="00725328">
        <w:rPr>
          <w:snapToGrid w:val="0"/>
          <w:sz w:val="18"/>
          <w:szCs w:val="18"/>
        </w:rPr>
        <w:t>,</w:t>
      </w:r>
      <w:proofErr w:type="gramEnd"/>
      <w:r w:rsidRPr="00725328">
        <w:rPr>
          <w:snapToGrid w:val="0"/>
          <w:sz w:val="18"/>
          <w:szCs w:val="18"/>
        </w:rPr>
        <w:t xml:space="preserve"> если указанные документы были возвращены почтовым отделением в связи с отсутствием получателя по адресу, либо по причине истечения срока хранения, либо по причине неявки получателя в почтовое отделение, либо по причине выбытия адресата, либо по причине отказа получателя от получения корреспонденции, любое заявление, уведомление, извещение, требование или иное юридически значимое сообщение считается доставленным в день возврата почтовым отделением соответствующего письма отправителю. </w:t>
      </w:r>
      <w:proofErr w:type="gramStart"/>
      <w:r w:rsidRPr="00725328">
        <w:rPr>
          <w:snapToGrid w:val="0"/>
          <w:sz w:val="18"/>
          <w:szCs w:val="18"/>
        </w:rPr>
        <w:t xml:space="preserve">Заявления, уведомления, извещения, требования или иные юридически значимые сообщения, оформленные и направленные письменно, могут дублироваться </w:t>
      </w:r>
      <w:proofErr w:type="spellStart"/>
      <w:r w:rsidRPr="00725328">
        <w:rPr>
          <w:snapToGrid w:val="0"/>
          <w:sz w:val="18"/>
          <w:szCs w:val="18"/>
        </w:rPr>
        <w:t>sms</w:t>
      </w:r>
      <w:proofErr w:type="spellEnd"/>
      <w:r w:rsidRPr="00725328">
        <w:rPr>
          <w:snapToGrid w:val="0"/>
          <w:sz w:val="18"/>
          <w:szCs w:val="18"/>
        </w:rPr>
        <w:t>-сообщениями/электронными сообщениями на номер мобильного телефона/адрес электронной почты, указанные в настоящем Договоре, или по иному номеру мобильного телефона/адресу электронной почты, о которых Сторона уведомила письменно.</w:t>
      </w:r>
      <w:proofErr w:type="gramEnd"/>
    </w:p>
    <w:p w:rsidR="0090781C" w:rsidRDefault="00725328" w:rsidP="00407049">
      <w:pPr>
        <w:ind w:firstLine="709"/>
        <w:jc w:val="both"/>
        <w:rPr>
          <w:snapToGrid w:val="0"/>
          <w:sz w:val="18"/>
          <w:szCs w:val="18"/>
        </w:rPr>
      </w:pPr>
      <w:r w:rsidRPr="00725328">
        <w:rPr>
          <w:snapToGrid w:val="0"/>
          <w:sz w:val="18"/>
          <w:szCs w:val="18"/>
        </w:rPr>
        <w:t>Порядок и способы направления уведомлений Дольщику после устранения несоответствий (недостатков) передаваемой квартиры определяется условиями п.3.</w:t>
      </w:r>
      <w:r w:rsidR="003C079B">
        <w:rPr>
          <w:snapToGrid w:val="0"/>
          <w:sz w:val="18"/>
          <w:szCs w:val="18"/>
        </w:rPr>
        <w:t>8.</w:t>
      </w:r>
      <w:r w:rsidRPr="00725328">
        <w:rPr>
          <w:snapToGrid w:val="0"/>
          <w:sz w:val="18"/>
          <w:szCs w:val="18"/>
        </w:rPr>
        <w:t xml:space="preserve"> Договора. В случае направления уведомлений об устранении недостатков несколькими способами, датой доставки уведомления считается наиболее ранняя по времени наступления дата его доставки Дольщику.</w:t>
      </w:r>
    </w:p>
    <w:p w:rsidR="001827D1"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 xml:space="preserve">Подписанием настоящего Договора, </w:t>
      </w:r>
      <w:r w:rsidR="005A7800" w:rsidRPr="00407049">
        <w:rPr>
          <w:sz w:val="18"/>
          <w:szCs w:val="18"/>
        </w:rPr>
        <w:t xml:space="preserve"> </w:t>
      </w:r>
      <w:r w:rsidR="001827D1" w:rsidRPr="00407049">
        <w:rPr>
          <w:sz w:val="18"/>
          <w:szCs w:val="18"/>
        </w:rPr>
        <w:t>Дольщик дает свое согласие на</w:t>
      </w:r>
      <w:r w:rsidR="00DE610A" w:rsidRPr="00407049">
        <w:rPr>
          <w:sz w:val="18"/>
          <w:szCs w:val="18"/>
        </w:rPr>
        <w:t xml:space="preserve"> межевание, на </w:t>
      </w:r>
      <w:r w:rsidR="001827D1" w:rsidRPr="00407049">
        <w:rPr>
          <w:sz w:val="18"/>
          <w:szCs w:val="18"/>
        </w:rPr>
        <w:t xml:space="preserve">объединение, перераспределение, раздел и выдел из земельного участка, на котором ведётся строительство Объекта, других (другого) земельных участков под строящийся Объект и иные объекты недвижимости (жилые дома, автостоянки), под объекты инженерной, социальной и транспортной инфраструктуры, строящиеся на земельном участке и не относящиеся к общему имуществу Объекта, и/или в целях </w:t>
      </w:r>
      <w:r w:rsidR="001827D1" w:rsidRPr="00407049">
        <w:rPr>
          <w:sz w:val="18"/>
          <w:szCs w:val="18"/>
        </w:rPr>
        <w:lastRenderedPageBreak/>
        <w:t>ввода</w:t>
      </w:r>
      <w:proofErr w:type="gramEnd"/>
      <w:r w:rsidR="001827D1" w:rsidRPr="00407049">
        <w:rPr>
          <w:sz w:val="18"/>
          <w:szCs w:val="18"/>
        </w:rPr>
        <w:t xml:space="preserve"> </w:t>
      </w:r>
      <w:proofErr w:type="gramStart"/>
      <w:r w:rsidR="001827D1" w:rsidRPr="00407049">
        <w:rPr>
          <w:sz w:val="18"/>
          <w:szCs w:val="18"/>
        </w:rPr>
        <w:t xml:space="preserve">Объекта в эксплуатацию (отдельных этапов и очередей строительства), </w:t>
      </w:r>
      <w:r w:rsidR="00DE610A" w:rsidRPr="00407049">
        <w:rPr>
          <w:sz w:val="18"/>
          <w:szCs w:val="18"/>
        </w:rPr>
        <w:t>на изменение вида разрешенного использования земельного участка (при условии, что такое изменение не препятствует строительству Объекта), на снятие с кадастра земельного участка и на постановку на кадастровый учет вновь образованных земельных участков,</w:t>
      </w:r>
      <w:r w:rsidR="001827D1" w:rsidRPr="00407049">
        <w:rPr>
          <w:sz w:val="18"/>
          <w:szCs w:val="18"/>
        </w:rPr>
        <w:t xml:space="preserve"> на последующую государственную регистрацию прав</w:t>
      </w:r>
      <w:r w:rsidR="00DE610A" w:rsidRPr="00407049">
        <w:rPr>
          <w:sz w:val="18"/>
          <w:szCs w:val="18"/>
        </w:rPr>
        <w:t xml:space="preserve"> </w:t>
      </w:r>
      <w:r w:rsidR="001827D1" w:rsidRPr="00407049">
        <w:rPr>
          <w:sz w:val="18"/>
          <w:szCs w:val="18"/>
        </w:rPr>
        <w:t xml:space="preserve">Застройщика на </w:t>
      </w:r>
      <w:r w:rsidR="00DE610A" w:rsidRPr="00407049">
        <w:rPr>
          <w:sz w:val="18"/>
          <w:szCs w:val="18"/>
        </w:rPr>
        <w:t xml:space="preserve">вновь </w:t>
      </w:r>
      <w:r w:rsidR="001827D1" w:rsidRPr="00407049">
        <w:rPr>
          <w:sz w:val="18"/>
          <w:szCs w:val="18"/>
        </w:rPr>
        <w:t>образуемые (измененные) земельные участки, а также на установление сервитута и иных ограничений</w:t>
      </w:r>
      <w:proofErr w:type="gramEnd"/>
      <w:r w:rsidR="001827D1" w:rsidRPr="00407049">
        <w:rPr>
          <w:sz w:val="18"/>
          <w:szCs w:val="18"/>
        </w:rPr>
        <w:t xml:space="preserve"> использования земельного участка, на котором ведётся строительство Объекта, и образуемых (изменённых) земельных участков.</w:t>
      </w:r>
    </w:p>
    <w:p w:rsidR="005A7800" w:rsidRPr="005A7800" w:rsidRDefault="001827D1" w:rsidP="00407049">
      <w:pPr>
        <w:ind w:firstLine="709"/>
        <w:jc w:val="both"/>
        <w:rPr>
          <w:snapToGrid w:val="0"/>
          <w:sz w:val="18"/>
          <w:szCs w:val="18"/>
        </w:rPr>
      </w:pPr>
      <w:proofErr w:type="gramStart"/>
      <w:r w:rsidRPr="001827D1">
        <w:rPr>
          <w:snapToGrid w:val="0"/>
          <w:sz w:val="18"/>
          <w:szCs w:val="18"/>
        </w:rPr>
        <w:t>Дольщик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 а также</w:t>
      </w:r>
      <w:proofErr w:type="gramEnd"/>
      <w:r w:rsidRPr="001827D1">
        <w:rPr>
          <w:snapToGrid w:val="0"/>
          <w:sz w:val="18"/>
          <w:szCs w:val="18"/>
        </w:rPr>
        <w:t xml:space="preserve"> на оформление земельно-правовых отношений в отношении указанных сетей, в том числе, </w:t>
      </w:r>
      <w:proofErr w:type="gramStart"/>
      <w:r w:rsidRPr="001827D1">
        <w:rPr>
          <w:snapToGrid w:val="0"/>
          <w:sz w:val="18"/>
          <w:szCs w:val="18"/>
        </w:rPr>
        <w:t>но</w:t>
      </w:r>
      <w:proofErr w:type="gramEnd"/>
      <w:r w:rsidRPr="001827D1">
        <w:rPr>
          <w:snapToGrid w:val="0"/>
          <w:sz w:val="18"/>
          <w:szCs w:val="18"/>
        </w:rPr>
        <w:t xml:space="preserve">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rsidR="009A467F" w:rsidRPr="00407049" w:rsidRDefault="009A467F"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w:t>
      </w:r>
      <w:r w:rsidR="002F0B66" w:rsidRPr="00407049">
        <w:rPr>
          <w:sz w:val="18"/>
          <w:szCs w:val="18"/>
        </w:rPr>
        <w:t xml:space="preserve"> (субъект персональных данных)</w:t>
      </w:r>
      <w:r w:rsidRPr="00407049">
        <w:rPr>
          <w:sz w:val="18"/>
          <w:szCs w:val="18"/>
        </w:rPr>
        <w:t xml:space="preserve"> в соответствии со ст. 9 Федерального закона от 27.07.2006 № 152-ФЗ "О персональных данных",</w:t>
      </w:r>
      <w:r w:rsidR="00CE49C3" w:rsidRPr="00407049">
        <w:rPr>
          <w:sz w:val="18"/>
          <w:szCs w:val="18"/>
        </w:rPr>
        <w:t xml:space="preserve"> в целях подготовки, заключения и исполнения им с Застройщиком (Оператором)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 имущества, в целях предоставления ему консультационных</w:t>
      </w:r>
      <w:proofErr w:type="gramEnd"/>
      <w:r w:rsidR="00CE49C3" w:rsidRPr="00407049">
        <w:rPr>
          <w:sz w:val="18"/>
          <w:szCs w:val="18"/>
        </w:rPr>
        <w:t xml:space="preserve"> </w:t>
      </w:r>
      <w:proofErr w:type="gramStart"/>
      <w:r w:rsidR="00CE49C3" w:rsidRPr="00407049">
        <w:rPr>
          <w:sz w:val="18"/>
          <w:szCs w:val="18"/>
        </w:rPr>
        <w:t xml:space="preserve">и иных услуг, которые могут представлять для него интерес, в целях сбора и обработки Оператором статистической информации, проведения маркетинговых исследований и ведения клиентской базы Оператором, а также в целях исполнения обязательств по оплате цены Договора на счёт </w:t>
      </w:r>
      <w:proofErr w:type="spellStart"/>
      <w:r w:rsidR="00CE49C3" w:rsidRPr="00407049">
        <w:rPr>
          <w:sz w:val="18"/>
          <w:szCs w:val="18"/>
        </w:rPr>
        <w:t>эскроу</w:t>
      </w:r>
      <w:proofErr w:type="spellEnd"/>
      <w:r w:rsidR="00CE49C3" w:rsidRPr="00407049">
        <w:rPr>
          <w:sz w:val="18"/>
          <w:szCs w:val="18"/>
        </w:rPr>
        <w:t xml:space="preserve">, </w:t>
      </w:r>
      <w:r w:rsidR="00CE49C3" w:rsidRPr="00407049">
        <w:rPr>
          <w:b/>
          <w:sz w:val="18"/>
          <w:szCs w:val="18"/>
        </w:rPr>
        <w:t xml:space="preserve">дает согласие Застройщику на автоматизированную, а также без использования средств автоматизации обработку </w:t>
      </w:r>
      <w:r w:rsidR="00812D66" w:rsidRPr="00407049">
        <w:rPr>
          <w:b/>
          <w:sz w:val="18"/>
          <w:szCs w:val="18"/>
        </w:rPr>
        <w:t xml:space="preserve">своих </w:t>
      </w:r>
      <w:r w:rsidR="00CE49C3" w:rsidRPr="00407049">
        <w:rPr>
          <w:b/>
          <w:sz w:val="18"/>
          <w:szCs w:val="18"/>
        </w:rPr>
        <w:t>персональных данных</w:t>
      </w:r>
      <w:r w:rsidR="00CE49C3" w:rsidRPr="00407049">
        <w:rPr>
          <w:sz w:val="18"/>
          <w:szCs w:val="18"/>
        </w:rPr>
        <w:t>, а именно на сбор, запись, систематизацию, накопление</w:t>
      </w:r>
      <w:proofErr w:type="gramEnd"/>
      <w:r w:rsidR="00CE49C3" w:rsidRPr="00407049">
        <w:rPr>
          <w:sz w:val="18"/>
          <w:szCs w:val="18"/>
        </w:rPr>
        <w:t xml:space="preserve">, </w:t>
      </w:r>
      <w:proofErr w:type="gramStart"/>
      <w:r w:rsidR="00CE49C3" w:rsidRPr="00407049">
        <w:rPr>
          <w:sz w:val="18"/>
          <w:szCs w:val="18"/>
        </w:rPr>
        <w:t>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r w:rsidR="002F0B66" w:rsidRPr="00407049">
        <w:rPr>
          <w:sz w:val="18"/>
          <w:szCs w:val="18"/>
        </w:rPr>
        <w:t xml:space="preserve"> </w:t>
      </w:r>
      <w:proofErr w:type="gramStart"/>
      <w:r w:rsidR="002F0B66"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2F0B66" w:rsidRPr="00407049">
        <w:rPr>
          <w:sz w:val="18"/>
          <w:szCs w:val="18"/>
        </w:rPr>
        <w:t xml:space="preserve"> также иные персональные данные, сообщенные субъектом персональных данных). </w:t>
      </w:r>
      <w:r w:rsidR="00831762" w:rsidRPr="00407049">
        <w:rPr>
          <w:sz w:val="18"/>
          <w:szCs w:val="18"/>
        </w:rPr>
        <w:t xml:space="preserve">Дольщик согласен, что обработка его персональных данных будет производиться по поручению Оператора ЗАО «БФА-Девелопмент», ИНН 7803076056,  а также по поручению Оператора ПАО СБЕРБАНК, ИНН 7707083893. </w:t>
      </w:r>
      <w:r w:rsidR="002F0B66" w:rsidRPr="00407049">
        <w:rPr>
          <w:sz w:val="18"/>
          <w:szCs w:val="18"/>
        </w:rPr>
        <w:t xml:space="preserve"> </w:t>
      </w:r>
      <w:r w:rsidR="001258AA" w:rsidRPr="00407049">
        <w:rPr>
          <w:sz w:val="18"/>
          <w:szCs w:val="18"/>
        </w:rPr>
        <w:t>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 но в любом случае не ранее исполнения Сторонами условий настоящего Договора.</w:t>
      </w:r>
    </w:p>
    <w:p w:rsidR="00812D66" w:rsidRDefault="00812D66" w:rsidP="005A7800">
      <w:pPr>
        <w:ind w:firstLine="567"/>
        <w:jc w:val="both"/>
        <w:rPr>
          <w:snapToGrid w:val="0"/>
          <w:sz w:val="18"/>
          <w:szCs w:val="18"/>
        </w:rPr>
      </w:pPr>
      <w:r w:rsidRPr="00812D66">
        <w:rPr>
          <w:snapToGrid w:val="0"/>
          <w:sz w:val="18"/>
          <w:szCs w:val="18"/>
        </w:rPr>
        <w:t xml:space="preserve">Положения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несмотря ни на что иное, указанное в настоящем Договоре, рассматриваются Сторонами как включённое в текст Договора отдельное </w:t>
      </w:r>
      <w:r w:rsidR="00E90971">
        <w:rPr>
          <w:snapToGrid w:val="0"/>
          <w:sz w:val="18"/>
          <w:szCs w:val="18"/>
        </w:rPr>
        <w:t>С</w:t>
      </w:r>
      <w:r>
        <w:rPr>
          <w:snapToGrid w:val="0"/>
          <w:sz w:val="18"/>
          <w:szCs w:val="18"/>
        </w:rPr>
        <w:t>огласие</w:t>
      </w:r>
      <w:r w:rsidR="00E90971" w:rsidRPr="00E90971">
        <w:t xml:space="preserve"> </w:t>
      </w:r>
      <w:r w:rsidR="00E90971" w:rsidRPr="00E90971">
        <w:rPr>
          <w:snapToGrid w:val="0"/>
          <w:sz w:val="18"/>
          <w:szCs w:val="18"/>
        </w:rPr>
        <w:t>субъект</w:t>
      </w:r>
      <w:r w:rsidR="00E90971">
        <w:rPr>
          <w:snapToGrid w:val="0"/>
          <w:sz w:val="18"/>
          <w:szCs w:val="18"/>
        </w:rPr>
        <w:t>а</w:t>
      </w:r>
      <w:r w:rsidR="00E90971" w:rsidRPr="00E90971">
        <w:rPr>
          <w:snapToGrid w:val="0"/>
          <w:sz w:val="18"/>
          <w:szCs w:val="18"/>
        </w:rPr>
        <w:t xml:space="preserve"> персональных данных</w:t>
      </w:r>
      <w:r>
        <w:rPr>
          <w:snapToGrid w:val="0"/>
          <w:sz w:val="18"/>
          <w:szCs w:val="18"/>
        </w:rPr>
        <w:t xml:space="preserve"> на обработку персональных данных</w:t>
      </w:r>
      <w:r w:rsidR="00E90971">
        <w:rPr>
          <w:snapToGrid w:val="0"/>
          <w:sz w:val="18"/>
          <w:szCs w:val="18"/>
        </w:rPr>
        <w:t>. П</w:t>
      </w:r>
      <w:r w:rsidRPr="00812D66">
        <w:rPr>
          <w:snapToGrid w:val="0"/>
          <w:sz w:val="18"/>
          <w:szCs w:val="18"/>
        </w:rPr>
        <w:t xml:space="preserve">оложения пункта </w:t>
      </w:r>
      <w:r>
        <w:rPr>
          <w:snapToGrid w:val="0"/>
          <w:sz w:val="18"/>
          <w:szCs w:val="18"/>
        </w:rPr>
        <w:t>9.</w:t>
      </w:r>
      <w:r w:rsidR="00407049" w:rsidRPr="0045131B">
        <w:rPr>
          <w:snapToGrid w:val="0"/>
          <w:sz w:val="18"/>
          <w:szCs w:val="18"/>
        </w:rPr>
        <w:t>8</w:t>
      </w:r>
      <w:r>
        <w:rPr>
          <w:snapToGrid w:val="0"/>
          <w:sz w:val="18"/>
          <w:szCs w:val="18"/>
        </w:rPr>
        <w:t>.</w:t>
      </w:r>
      <w:r w:rsidRPr="00812D66">
        <w:rPr>
          <w:snapToGrid w:val="0"/>
          <w:sz w:val="18"/>
          <w:szCs w:val="18"/>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r w:rsidR="00E90971">
        <w:rPr>
          <w:snapToGrid w:val="0"/>
          <w:sz w:val="18"/>
          <w:szCs w:val="18"/>
        </w:rPr>
        <w:t>.</w:t>
      </w:r>
    </w:p>
    <w:p w:rsidR="001258AA" w:rsidRPr="00407049" w:rsidRDefault="0015767E" w:rsidP="00407049">
      <w:pPr>
        <w:pStyle w:val="af2"/>
        <w:numPr>
          <w:ilvl w:val="1"/>
          <w:numId w:val="8"/>
        </w:numPr>
        <w:tabs>
          <w:tab w:val="left" w:pos="0"/>
        </w:tabs>
        <w:ind w:left="0" w:firstLine="709"/>
        <w:contextualSpacing w:val="0"/>
        <w:jc w:val="both"/>
        <w:rPr>
          <w:sz w:val="18"/>
          <w:szCs w:val="18"/>
        </w:rPr>
      </w:pPr>
      <w:proofErr w:type="gramStart"/>
      <w:r w:rsidRPr="00407049">
        <w:rPr>
          <w:sz w:val="18"/>
          <w:szCs w:val="18"/>
        </w:rPr>
        <w:t>Подписанием настоящего Договора, Дольщик (субъект персональных данных) руководствуясь ст. 10.1 Федерального закона от 27.07.2006 № 152-ФЗ «О персональных данных», заявля</w:t>
      </w:r>
      <w:r w:rsidR="002122A5" w:rsidRPr="00407049">
        <w:rPr>
          <w:sz w:val="18"/>
          <w:szCs w:val="18"/>
        </w:rPr>
        <w:t>ет</w:t>
      </w:r>
      <w:r w:rsidRPr="00407049">
        <w:rPr>
          <w:sz w:val="18"/>
          <w:szCs w:val="18"/>
        </w:rPr>
        <w:t xml:space="preserve"> о согласии на распространение Застройщиком (Оператором)</w:t>
      </w:r>
      <w:r w:rsidR="002122A5" w:rsidRPr="00407049">
        <w:rPr>
          <w:sz w:val="18"/>
          <w:szCs w:val="18"/>
        </w:rPr>
        <w:t xml:space="preserve"> </w:t>
      </w:r>
      <w:r w:rsidR="00812D66" w:rsidRPr="00407049">
        <w:rPr>
          <w:sz w:val="18"/>
          <w:szCs w:val="18"/>
        </w:rPr>
        <w:t xml:space="preserve">своих </w:t>
      </w:r>
      <w:r w:rsidRPr="00407049">
        <w:rPr>
          <w:sz w:val="18"/>
          <w:szCs w:val="18"/>
        </w:rPr>
        <w:t xml:space="preserve">персональных данных с целью </w:t>
      </w:r>
      <w:r w:rsidR="00733943" w:rsidRPr="00407049">
        <w:rPr>
          <w:sz w:val="18"/>
          <w:szCs w:val="18"/>
        </w:rPr>
        <w:t>заключения и обеспечения надлежащего исполнения сторонами сделок, связанных с приобретением прав на недвижимое имущество, в том числе, с участием в долевом строительстве, с обеспечением исполнения обязательств Застройщика по передаче недвижимого</w:t>
      </w:r>
      <w:proofErr w:type="gramEnd"/>
      <w:r w:rsidR="00733943" w:rsidRPr="00407049">
        <w:rPr>
          <w:sz w:val="18"/>
          <w:szCs w:val="18"/>
        </w:rPr>
        <w:t xml:space="preserve"> </w:t>
      </w:r>
      <w:proofErr w:type="gramStart"/>
      <w:r w:rsidR="00733943" w:rsidRPr="0045131B">
        <w:rPr>
          <w:sz w:val="18"/>
          <w:szCs w:val="18"/>
        </w:rPr>
        <w:t>имущества</w:t>
      </w:r>
      <w:r w:rsidR="002122A5" w:rsidRPr="0045131B">
        <w:rPr>
          <w:sz w:val="18"/>
          <w:szCs w:val="18"/>
        </w:rPr>
        <w:t xml:space="preserve"> - лицам, выступающим в качестве агентов Застройщика (в </w:t>
      </w:r>
      <w:proofErr w:type="spellStart"/>
      <w:r w:rsidR="002122A5" w:rsidRPr="0045131B">
        <w:rPr>
          <w:sz w:val="18"/>
          <w:szCs w:val="18"/>
        </w:rPr>
        <w:t>т.ч</w:t>
      </w:r>
      <w:proofErr w:type="spellEnd"/>
      <w:r w:rsidR="002122A5" w:rsidRPr="0045131B">
        <w:rPr>
          <w:sz w:val="18"/>
          <w:szCs w:val="18"/>
        </w:rPr>
        <w:t xml:space="preserve">., но не исключительно  ЗАО «БФА-Девелопмент», ИНН 7803076056),  организациям, осуществляющим государственную регистрацию прав на недвижимость, организациям, осуществляющим передачу в электронном виде документов для регистрации прав на недвижимость (в </w:t>
      </w:r>
      <w:proofErr w:type="spellStart"/>
      <w:r w:rsidR="002122A5" w:rsidRPr="0045131B">
        <w:rPr>
          <w:sz w:val="18"/>
          <w:szCs w:val="18"/>
        </w:rPr>
        <w:t>т.ч</w:t>
      </w:r>
      <w:proofErr w:type="spellEnd"/>
      <w:r w:rsidR="002122A5" w:rsidRPr="0045131B">
        <w:rPr>
          <w:sz w:val="18"/>
          <w:szCs w:val="18"/>
        </w:rPr>
        <w:t>., но не исключительно АО «ДОМ.РФ»), управляющей организации, организациям, оказывающим коммунальные услуги,  эксплуатирующим организациям, банкам, также для  осуществления действий с аккредитивом, номинальным</w:t>
      </w:r>
      <w:proofErr w:type="gramEnd"/>
      <w:r w:rsidR="002122A5" w:rsidRPr="0045131B">
        <w:rPr>
          <w:sz w:val="18"/>
          <w:szCs w:val="18"/>
        </w:rPr>
        <w:t xml:space="preserve"> счетом, предусмотренных условиями  настоящего Договора (в </w:t>
      </w:r>
      <w:proofErr w:type="spellStart"/>
      <w:r w:rsidR="002122A5" w:rsidRPr="0045131B">
        <w:rPr>
          <w:sz w:val="18"/>
          <w:szCs w:val="18"/>
        </w:rPr>
        <w:t>т.ч</w:t>
      </w:r>
      <w:proofErr w:type="spellEnd"/>
      <w:r w:rsidR="002122A5" w:rsidRPr="0045131B">
        <w:rPr>
          <w:sz w:val="18"/>
          <w:szCs w:val="18"/>
        </w:rPr>
        <w:t>., но не исключительно ПАО СБЕРБАНК, ИНН 7707083893), а также иным лицам, если это необходимо для исполнения Договора или осуществления финансово-хозяйственной деятельности Застройщика</w:t>
      </w:r>
      <w:r w:rsidR="002122A5" w:rsidRPr="00407049">
        <w:rPr>
          <w:sz w:val="18"/>
          <w:szCs w:val="18"/>
        </w:rPr>
        <w:t>.</w:t>
      </w:r>
      <w:r w:rsidR="003D3118" w:rsidRPr="00407049">
        <w:rPr>
          <w:sz w:val="18"/>
          <w:szCs w:val="18"/>
        </w:rPr>
        <w:t xml:space="preserve"> </w:t>
      </w:r>
      <w:proofErr w:type="gramStart"/>
      <w:r w:rsidR="003D3118" w:rsidRPr="00407049">
        <w:rPr>
          <w:sz w:val="18"/>
          <w:szCs w:val="18"/>
        </w:rPr>
        <w:t>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w:t>
      </w:r>
      <w:proofErr w:type="gramEnd"/>
      <w:r w:rsidR="003D3118" w:rsidRPr="00407049">
        <w:rPr>
          <w:sz w:val="18"/>
          <w:szCs w:val="18"/>
        </w:rPr>
        <w:t xml:space="preserve"> также иные персональные данные, сообщенные субъектом персональных данных). Настоящее согласие на распространение персональных данных действует в течение срока действия заключенных с Застройщиком договоров и соглашений, в том числе, в течение срока исполнения гарантийных обязательств. Настоящее согласие дано добровольно и может быть отозвано </w:t>
      </w:r>
      <w:r w:rsidR="00B65FE0" w:rsidRPr="00407049">
        <w:rPr>
          <w:sz w:val="18"/>
          <w:szCs w:val="18"/>
        </w:rPr>
        <w:t xml:space="preserve">субъектом персональных данных на основании письменного заявления, </w:t>
      </w:r>
      <w:r w:rsidR="0034545D" w:rsidRPr="00407049">
        <w:rPr>
          <w:sz w:val="18"/>
          <w:szCs w:val="18"/>
        </w:rPr>
        <w:t>в порядке установленными действующим законодательством РФ. Дольщик оставляет за собой право потребовать прекратить распространять свои персональные данные.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34545D" w:rsidRDefault="00E90971" w:rsidP="00E90971">
      <w:pPr>
        <w:ind w:firstLine="567"/>
        <w:jc w:val="both"/>
        <w:rPr>
          <w:snapToGrid w:val="0"/>
          <w:sz w:val="18"/>
          <w:szCs w:val="18"/>
        </w:rPr>
      </w:pPr>
      <w:r w:rsidRPr="00E90971">
        <w:rPr>
          <w:snapToGrid w:val="0"/>
          <w:sz w:val="18"/>
          <w:szCs w:val="18"/>
        </w:rPr>
        <w:t>Положения пункта 9.</w:t>
      </w:r>
      <w:r w:rsidR="00407049" w:rsidRPr="0045131B">
        <w:rPr>
          <w:snapToGrid w:val="0"/>
          <w:sz w:val="18"/>
          <w:szCs w:val="18"/>
        </w:rPr>
        <w:t>9</w:t>
      </w:r>
      <w:r w:rsidRPr="00E90971">
        <w:rPr>
          <w:snapToGrid w:val="0"/>
          <w:sz w:val="18"/>
          <w:szCs w:val="18"/>
        </w:rPr>
        <w:t>. Договора, несмотря ни на что иное, указанное в настоящем Договоре, рассматриваются Сторонами как включённое в текст Договора отдельное Согласие на обработку персональных данных, разрешенных субъектом персональных данных для распространения</w:t>
      </w:r>
      <w:r>
        <w:rPr>
          <w:snapToGrid w:val="0"/>
          <w:sz w:val="18"/>
          <w:szCs w:val="18"/>
        </w:rPr>
        <w:t>. П</w:t>
      </w:r>
      <w:r w:rsidRPr="00E90971">
        <w:rPr>
          <w:snapToGrid w:val="0"/>
          <w:sz w:val="18"/>
          <w:szCs w:val="18"/>
        </w:rPr>
        <w:t>оложения пункта 9.</w:t>
      </w:r>
      <w:r w:rsidR="00407049" w:rsidRPr="0045131B">
        <w:rPr>
          <w:snapToGrid w:val="0"/>
          <w:sz w:val="18"/>
          <w:szCs w:val="18"/>
        </w:rPr>
        <w:t>9</w:t>
      </w:r>
      <w:r w:rsidRPr="00E90971">
        <w:rPr>
          <w:snapToGrid w:val="0"/>
          <w:sz w:val="18"/>
          <w:szCs w:val="18"/>
        </w:rPr>
        <w:t>.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w:t>
      </w:r>
    </w:p>
    <w:p w:rsidR="00C22CB2"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Договор составлен в трех подлинных экземплярах, имеющих одинаковую юридическую силу.</w:t>
      </w:r>
    </w:p>
    <w:p w:rsidR="006C745E" w:rsidRPr="00407049" w:rsidRDefault="00C22CB2" w:rsidP="00407049">
      <w:pPr>
        <w:pStyle w:val="af2"/>
        <w:numPr>
          <w:ilvl w:val="1"/>
          <w:numId w:val="8"/>
        </w:numPr>
        <w:tabs>
          <w:tab w:val="left" w:pos="0"/>
        </w:tabs>
        <w:ind w:left="0" w:firstLine="709"/>
        <w:contextualSpacing w:val="0"/>
        <w:jc w:val="both"/>
        <w:rPr>
          <w:sz w:val="18"/>
          <w:szCs w:val="18"/>
        </w:rPr>
      </w:pPr>
      <w:r w:rsidRPr="00407049">
        <w:rPr>
          <w:sz w:val="18"/>
          <w:szCs w:val="18"/>
        </w:rPr>
        <w:t>Дольщик дает свое согласие на получение услуги «СМС информирование», представляющей собой направление ему сообщ</w:t>
      </w:r>
      <w:r w:rsidR="00684B71" w:rsidRPr="00407049">
        <w:rPr>
          <w:sz w:val="18"/>
          <w:szCs w:val="18"/>
        </w:rPr>
        <w:t>ений, в том числе СМС-сообщений,</w:t>
      </w:r>
      <w:r w:rsidRPr="00407049">
        <w:rPr>
          <w:sz w:val="18"/>
          <w:szCs w:val="18"/>
        </w:rPr>
        <w:t xml:space="preserve"> уведомлений, предусмотренных </w:t>
      </w:r>
      <w:r w:rsidR="00684B71" w:rsidRPr="00407049">
        <w:rPr>
          <w:sz w:val="18"/>
          <w:szCs w:val="18"/>
        </w:rPr>
        <w:t>условиями</w:t>
      </w:r>
      <w:r w:rsidRPr="00407049">
        <w:rPr>
          <w:sz w:val="18"/>
          <w:szCs w:val="18"/>
        </w:rPr>
        <w:t xml:space="preserve"> настоящего Договора, на указанные в п.</w:t>
      </w:r>
      <w:r w:rsidR="00684B71" w:rsidRPr="00407049">
        <w:rPr>
          <w:sz w:val="18"/>
          <w:szCs w:val="18"/>
        </w:rPr>
        <w:t>1</w:t>
      </w:r>
      <w:r w:rsidR="00C94CAA" w:rsidRPr="00407049">
        <w:rPr>
          <w:sz w:val="18"/>
          <w:szCs w:val="18"/>
        </w:rPr>
        <w:t>1</w:t>
      </w:r>
      <w:r w:rsidRPr="00407049">
        <w:rPr>
          <w:sz w:val="18"/>
          <w:szCs w:val="18"/>
        </w:rPr>
        <w:t xml:space="preserve"> настоящего Договора телефонные номера, адрес электронной почты.</w:t>
      </w:r>
    </w:p>
    <w:p w:rsidR="00C22CB2" w:rsidRDefault="00C22CB2" w:rsidP="00C22CB2">
      <w:pPr>
        <w:ind w:firstLine="567"/>
        <w:jc w:val="both"/>
        <w:rPr>
          <w:snapToGrid w:val="0"/>
          <w:sz w:val="18"/>
          <w:szCs w:val="18"/>
        </w:rPr>
      </w:pPr>
    </w:p>
    <w:p w:rsidR="00C94CAA" w:rsidRPr="00C94CAA" w:rsidRDefault="00C94CAA" w:rsidP="00407049">
      <w:pPr>
        <w:pStyle w:val="af2"/>
        <w:numPr>
          <w:ilvl w:val="0"/>
          <w:numId w:val="8"/>
        </w:numPr>
        <w:tabs>
          <w:tab w:val="left" w:pos="1134"/>
        </w:tabs>
        <w:spacing w:before="120" w:after="120"/>
        <w:jc w:val="center"/>
        <w:rPr>
          <w:b/>
          <w:sz w:val="18"/>
          <w:szCs w:val="18"/>
        </w:rPr>
      </w:pPr>
      <w:r w:rsidRPr="00C94CAA">
        <w:rPr>
          <w:b/>
          <w:sz w:val="18"/>
          <w:szCs w:val="18"/>
        </w:rPr>
        <w:t>ПРИЛОЖЕНИЯ К ДОГОВОРУ:</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1  - </w:t>
      </w:r>
      <w:r w:rsidR="006178E8" w:rsidRPr="006178E8">
        <w:rPr>
          <w:sz w:val="18"/>
          <w:szCs w:val="18"/>
        </w:rPr>
        <w:t>Описание местоположения квартиры в Объекте</w:t>
      </w:r>
      <w:r w:rsidRPr="006178E8">
        <w:rPr>
          <w:sz w:val="18"/>
          <w:szCs w:val="18"/>
        </w:rPr>
        <w:t>.</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2 - </w:t>
      </w:r>
      <w:r w:rsidR="0045131B">
        <w:rPr>
          <w:sz w:val="18"/>
          <w:szCs w:val="18"/>
        </w:rPr>
        <w:t xml:space="preserve"> </w:t>
      </w:r>
      <w:r w:rsidR="002F71E2" w:rsidRPr="002F71E2">
        <w:rPr>
          <w:sz w:val="18"/>
          <w:szCs w:val="18"/>
        </w:rPr>
        <w:t>Основные характеристики Объекта</w:t>
      </w:r>
      <w:r w:rsidR="002F71E2">
        <w:rPr>
          <w:sz w:val="18"/>
          <w:szCs w:val="18"/>
        </w:rPr>
        <w:t xml:space="preserve">  и передаваемой Квартиры.</w:t>
      </w:r>
    </w:p>
    <w:p w:rsidR="00C94CAA" w:rsidRPr="00C94CAA" w:rsidRDefault="00C94CAA" w:rsidP="00407049">
      <w:pPr>
        <w:pStyle w:val="af2"/>
        <w:numPr>
          <w:ilvl w:val="1"/>
          <w:numId w:val="8"/>
        </w:numPr>
        <w:tabs>
          <w:tab w:val="left" w:pos="0"/>
        </w:tabs>
        <w:ind w:left="0" w:firstLine="709"/>
        <w:contextualSpacing w:val="0"/>
        <w:jc w:val="both"/>
        <w:rPr>
          <w:sz w:val="18"/>
          <w:szCs w:val="18"/>
        </w:rPr>
      </w:pPr>
      <w:r w:rsidRPr="00C94CAA">
        <w:rPr>
          <w:sz w:val="18"/>
          <w:szCs w:val="18"/>
        </w:rPr>
        <w:t xml:space="preserve">Приложение № 3- </w:t>
      </w:r>
      <w:r w:rsidR="00E27C3D">
        <w:rPr>
          <w:sz w:val="18"/>
          <w:szCs w:val="18"/>
        </w:rPr>
        <w:t xml:space="preserve"> </w:t>
      </w:r>
      <w:r w:rsidR="0045131B">
        <w:rPr>
          <w:sz w:val="18"/>
          <w:szCs w:val="18"/>
        </w:rPr>
        <w:t xml:space="preserve"> </w:t>
      </w:r>
      <w:r w:rsidRPr="00C94CAA">
        <w:rPr>
          <w:sz w:val="18"/>
          <w:szCs w:val="18"/>
        </w:rPr>
        <w:t xml:space="preserve">График </w:t>
      </w:r>
      <w:r w:rsidR="00E27C3D">
        <w:rPr>
          <w:sz w:val="18"/>
          <w:szCs w:val="18"/>
        </w:rPr>
        <w:t>оплаты.</w:t>
      </w:r>
    </w:p>
    <w:p w:rsidR="00744DFE" w:rsidRDefault="00744DFE" w:rsidP="00744DFE">
      <w:pPr>
        <w:autoSpaceDE w:val="0"/>
        <w:autoSpaceDN w:val="0"/>
        <w:adjustRightInd w:val="0"/>
        <w:jc w:val="center"/>
        <w:rPr>
          <w:b/>
          <w:sz w:val="18"/>
          <w:szCs w:val="18"/>
        </w:rPr>
      </w:pPr>
    </w:p>
    <w:p w:rsidR="00C80E68" w:rsidRDefault="00C80E68" w:rsidP="00744DFE">
      <w:pPr>
        <w:autoSpaceDE w:val="0"/>
        <w:autoSpaceDN w:val="0"/>
        <w:adjustRightInd w:val="0"/>
        <w:jc w:val="center"/>
        <w:rPr>
          <w:b/>
          <w:sz w:val="18"/>
          <w:szCs w:val="18"/>
        </w:rPr>
      </w:pPr>
    </w:p>
    <w:p w:rsidR="00C80E68" w:rsidRDefault="00C80E68" w:rsidP="00744DFE">
      <w:pPr>
        <w:autoSpaceDE w:val="0"/>
        <w:autoSpaceDN w:val="0"/>
        <w:adjustRightInd w:val="0"/>
        <w:jc w:val="center"/>
        <w:rPr>
          <w:b/>
          <w:sz w:val="18"/>
          <w:szCs w:val="18"/>
        </w:rPr>
      </w:pPr>
    </w:p>
    <w:p w:rsidR="00F40F6E" w:rsidRPr="0073405C" w:rsidRDefault="00F40F6E">
      <w:pPr>
        <w:autoSpaceDE w:val="0"/>
        <w:autoSpaceDN w:val="0"/>
        <w:adjustRightInd w:val="0"/>
        <w:jc w:val="center"/>
        <w:rPr>
          <w:b/>
          <w:sz w:val="18"/>
          <w:szCs w:val="18"/>
        </w:rPr>
      </w:pPr>
    </w:p>
    <w:p w:rsidR="00137E19" w:rsidRPr="00F5191D" w:rsidRDefault="00CA253F" w:rsidP="00D77869">
      <w:pPr>
        <w:pStyle w:val="ConsPlusNonformat"/>
        <w:widowControl/>
        <w:jc w:val="center"/>
        <w:rPr>
          <w:rFonts w:ascii="Times New Roman" w:hAnsi="Times New Roman" w:cs="Times New Roman"/>
          <w:b/>
          <w:sz w:val="18"/>
          <w:szCs w:val="18"/>
        </w:rPr>
      </w:pPr>
      <w:r w:rsidRPr="00F5191D">
        <w:rPr>
          <w:rFonts w:ascii="Times New Roman" w:hAnsi="Times New Roman" w:cs="Times New Roman"/>
          <w:b/>
          <w:sz w:val="18"/>
          <w:szCs w:val="18"/>
        </w:rPr>
        <w:t>1</w:t>
      </w:r>
      <w:r w:rsidR="00C80E68">
        <w:rPr>
          <w:rFonts w:ascii="Times New Roman" w:hAnsi="Times New Roman" w:cs="Times New Roman"/>
          <w:b/>
          <w:sz w:val="18"/>
          <w:szCs w:val="18"/>
        </w:rPr>
        <w:t>1</w:t>
      </w:r>
      <w:r w:rsidRPr="00F5191D">
        <w:rPr>
          <w:rFonts w:ascii="Times New Roman" w:hAnsi="Times New Roman" w:cs="Times New Roman"/>
          <w:b/>
          <w:sz w:val="18"/>
          <w:szCs w:val="18"/>
        </w:rPr>
        <w:t>. АДРЕСА И РЕКВИЗИТЫ СТОРОН</w:t>
      </w:r>
    </w:p>
    <w:p w:rsidR="00921532" w:rsidRPr="00056272" w:rsidRDefault="00921532" w:rsidP="00921532">
      <w:pPr>
        <w:rPr>
          <w:sz w:val="18"/>
          <w:szCs w:val="18"/>
        </w:rPr>
      </w:pPr>
      <w:r w:rsidRPr="00056272">
        <w:rPr>
          <w:b/>
          <w:bCs/>
          <w:sz w:val="18"/>
          <w:szCs w:val="18"/>
        </w:rPr>
        <w:t>Застройщик:</w:t>
      </w:r>
      <w:r w:rsidRPr="00056272">
        <w:rPr>
          <w:sz w:val="18"/>
          <w:szCs w:val="18"/>
        </w:rPr>
        <w:t xml:space="preserve"> </w:t>
      </w:r>
    </w:p>
    <w:p w:rsidR="002F71E2" w:rsidRDefault="002F71E2" w:rsidP="00144556">
      <w:pPr>
        <w:jc w:val="both"/>
        <w:rPr>
          <w:b/>
          <w:bCs/>
          <w:sz w:val="18"/>
          <w:szCs w:val="18"/>
        </w:rPr>
      </w:pPr>
      <w:r w:rsidRPr="002F71E2">
        <w:rPr>
          <w:b/>
          <w:bCs/>
          <w:sz w:val="18"/>
          <w:szCs w:val="18"/>
        </w:rPr>
        <w:t>Общество с ограниченной ответс</w:t>
      </w:r>
      <w:r>
        <w:rPr>
          <w:b/>
          <w:bCs/>
          <w:sz w:val="18"/>
          <w:szCs w:val="18"/>
        </w:rPr>
        <w:t>твенностью «ЗЕНИТ-Строй-Инвест»</w:t>
      </w:r>
    </w:p>
    <w:p w:rsidR="00971BC4" w:rsidRPr="00971BC4" w:rsidRDefault="00971BC4" w:rsidP="00971BC4">
      <w:pPr>
        <w:rPr>
          <w:bCs/>
          <w:sz w:val="18"/>
          <w:szCs w:val="18"/>
        </w:rPr>
      </w:pPr>
      <w:r w:rsidRPr="00971BC4">
        <w:rPr>
          <w:bCs/>
          <w:sz w:val="18"/>
          <w:szCs w:val="18"/>
        </w:rPr>
        <w:t>Адрес: 191014, г. Санкт-Петербург, ул. Восстания, д.18, литер</w:t>
      </w:r>
      <w:proofErr w:type="gramStart"/>
      <w:r w:rsidRPr="00971BC4">
        <w:rPr>
          <w:bCs/>
          <w:sz w:val="18"/>
          <w:szCs w:val="18"/>
        </w:rPr>
        <w:t xml:space="preserve"> А</w:t>
      </w:r>
      <w:proofErr w:type="gramEnd"/>
      <w:r w:rsidRPr="00971BC4">
        <w:rPr>
          <w:bCs/>
          <w:sz w:val="18"/>
          <w:szCs w:val="18"/>
        </w:rPr>
        <w:t>, этаж 3, пом.: 18-Н, №8, №15-16, №22</w:t>
      </w:r>
    </w:p>
    <w:p w:rsidR="00971BC4" w:rsidRPr="00971BC4" w:rsidRDefault="00971BC4" w:rsidP="00971BC4">
      <w:pPr>
        <w:rPr>
          <w:bCs/>
          <w:sz w:val="18"/>
          <w:szCs w:val="18"/>
        </w:rPr>
      </w:pPr>
      <w:r w:rsidRPr="00971BC4">
        <w:rPr>
          <w:bCs/>
          <w:sz w:val="18"/>
          <w:szCs w:val="18"/>
        </w:rPr>
        <w:t>Почтовый адрес: 191014, г. Санкт-Петербург, ул. Восстания, д.18, литер</w:t>
      </w:r>
      <w:proofErr w:type="gramStart"/>
      <w:r w:rsidRPr="00971BC4">
        <w:rPr>
          <w:bCs/>
          <w:sz w:val="18"/>
          <w:szCs w:val="18"/>
        </w:rPr>
        <w:t xml:space="preserve"> А</w:t>
      </w:r>
      <w:proofErr w:type="gramEnd"/>
    </w:p>
    <w:p w:rsidR="00971BC4" w:rsidRPr="00971BC4" w:rsidRDefault="00971BC4" w:rsidP="00971BC4">
      <w:pPr>
        <w:rPr>
          <w:bCs/>
          <w:sz w:val="18"/>
          <w:szCs w:val="18"/>
        </w:rPr>
      </w:pPr>
      <w:r w:rsidRPr="00971BC4">
        <w:rPr>
          <w:bCs/>
          <w:sz w:val="18"/>
          <w:szCs w:val="18"/>
        </w:rPr>
        <w:t>ИНН 7842011550, ОГРН 1047844016560, КПП 784101001, ОКПО 72500197</w:t>
      </w:r>
    </w:p>
    <w:p w:rsidR="00971BC4" w:rsidRPr="00971BC4" w:rsidRDefault="00971BC4" w:rsidP="00971BC4">
      <w:pPr>
        <w:rPr>
          <w:bCs/>
          <w:sz w:val="18"/>
          <w:szCs w:val="18"/>
        </w:rPr>
      </w:pPr>
      <w:r w:rsidRPr="00971BC4">
        <w:rPr>
          <w:bCs/>
          <w:sz w:val="18"/>
          <w:szCs w:val="18"/>
        </w:rPr>
        <w:t>Расчетный счет № 40702810455000000068 открыт в подразделении: Северо-Западный Банк  ПАО Сбербанк</w:t>
      </w:r>
    </w:p>
    <w:p w:rsidR="00971BC4" w:rsidRDefault="00971BC4" w:rsidP="00971BC4">
      <w:pPr>
        <w:rPr>
          <w:bCs/>
          <w:sz w:val="18"/>
          <w:szCs w:val="18"/>
        </w:rPr>
      </w:pPr>
      <w:r w:rsidRPr="00971BC4">
        <w:rPr>
          <w:bCs/>
          <w:sz w:val="18"/>
          <w:szCs w:val="18"/>
        </w:rPr>
        <w:t>Телефон: 8(812) 325-01-24</w:t>
      </w:r>
    </w:p>
    <w:p w:rsidR="00C80E68" w:rsidRDefault="00C80E68" w:rsidP="00971BC4">
      <w:pPr>
        <w:rPr>
          <w:sz w:val="18"/>
          <w:szCs w:val="18"/>
        </w:rPr>
      </w:pPr>
      <w:r w:rsidRPr="00C80E68">
        <w:rPr>
          <w:sz w:val="18"/>
          <w:szCs w:val="18"/>
        </w:rPr>
        <w:t>Адрес электронной почты предоставления документов для Банка:</w:t>
      </w:r>
      <w:r w:rsidR="00971BC4">
        <w:rPr>
          <w:sz w:val="18"/>
          <w:szCs w:val="18"/>
        </w:rPr>
        <w:t xml:space="preserve"> _________________________________</w:t>
      </w:r>
    </w:p>
    <w:p w:rsidR="00C80E68" w:rsidRPr="00144556" w:rsidRDefault="00C80E68" w:rsidP="00144556">
      <w:pPr>
        <w:rPr>
          <w:rFonts w:asciiTheme="minorHAnsi" w:hAnsiTheme="minorHAnsi"/>
          <w:sz w:val="28"/>
          <w:szCs w:val="28"/>
        </w:rPr>
      </w:pPr>
    </w:p>
    <w:p w:rsidR="00921532" w:rsidRPr="00601050" w:rsidRDefault="00921532" w:rsidP="00921532">
      <w:pPr>
        <w:jc w:val="both"/>
        <w:rPr>
          <w:sz w:val="18"/>
          <w:szCs w:val="18"/>
        </w:rPr>
      </w:pPr>
      <w:r w:rsidRPr="00601050">
        <w:rPr>
          <w:b/>
          <w:sz w:val="18"/>
          <w:szCs w:val="18"/>
        </w:rPr>
        <w:t>Дольщик:</w:t>
      </w:r>
      <w:r w:rsidRPr="00601050">
        <w:rPr>
          <w:sz w:val="18"/>
          <w:szCs w:val="18"/>
        </w:rPr>
        <w:t xml:space="preserve"> </w:t>
      </w:r>
    </w:p>
    <w:p w:rsidR="00921532" w:rsidRPr="00601050" w:rsidRDefault="00921532" w:rsidP="00921532">
      <w:pPr>
        <w:jc w:val="both"/>
        <w:rPr>
          <w:sz w:val="18"/>
          <w:szCs w:val="18"/>
        </w:rPr>
      </w:pPr>
      <w:r w:rsidRPr="00601050">
        <w:rPr>
          <w:sz w:val="18"/>
          <w:szCs w:val="18"/>
        </w:rPr>
        <w:t xml:space="preserve">Гражданин (-ка, </w:t>
      </w:r>
      <w:proofErr w:type="gramStart"/>
      <w:r w:rsidRPr="00601050">
        <w:rPr>
          <w:sz w:val="18"/>
          <w:szCs w:val="18"/>
        </w:rPr>
        <w:t>-н</w:t>
      </w:r>
      <w:proofErr w:type="gramEnd"/>
      <w:r w:rsidRPr="00601050">
        <w:rPr>
          <w:sz w:val="18"/>
          <w:szCs w:val="18"/>
        </w:rPr>
        <w:t xml:space="preserve">е) РФ </w:t>
      </w:r>
      <w:r w:rsidRPr="00601050">
        <w:rPr>
          <w:b/>
          <w:sz w:val="18"/>
          <w:szCs w:val="18"/>
        </w:rPr>
        <w:t>_______________________________________</w:t>
      </w:r>
      <w:r w:rsidRPr="00601050">
        <w:rPr>
          <w:sz w:val="18"/>
          <w:szCs w:val="18"/>
        </w:rPr>
        <w:t>, пол – _________., ___________ года рождения, место рождения: ___________________________, паспорт серии _____________ № _______________, выдан _______________________________________ _________________ г., код подразделения – ___________, зарегистрирован (-а, -ы) по адресу: _____________________________________________________________.</w:t>
      </w:r>
    </w:p>
    <w:p w:rsidR="00921532" w:rsidRDefault="00921532" w:rsidP="00921532">
      <w:pPr>
        <w:jc w:val="both"/>
        <w:rPr>
          <w:sz w:val="18"/>
          <w:szCs w:val="18"/>
        </w:rPr>
      </w:pPr>
    </w:p>
    <w:p w:rsidR="00C80E68" w:rsidRDefault="00C80E68" w:rsidP="00921532">
      <w:pPr>
        <w:jc w:val="both"/>
        <w:rPr>
          <w:sz w:val="18"/>
          <w:szCs w:val="18"/>
        </w:rPr>
      </w:pPr>
      <w:r w:rsidRPr="00C80E68">
        <w:rPr>
          <w:sz w:val="18"/>
          <w:szCs w:val="18"/>
        </w:rPr>
        <w:t>Абонентский номер и адрес электронной почты</w:t>
      </w:r>
      <w:r>
        <w:rPr>
          <w:sz w:val="18"/>
          <w:szCs w:val="18"/>
        </w:rPr>
        <w:t>:</w:t>
      </w:r>
      <w:r w:rsidR="00971BC4">
        <w:rPr>
          <w:sz w:val="18"/>
          <w:szCs w:val="18"/>
        </w:rPr>
        <w:t xml:space="preserve"> _____________________________</w:t>
      </w:r>
    </w:p>
    <w:p w:rsidR="00C80E68" w:rsidRDefault="00C80E68" w:rsidP="00921532">
      <w:pPr>
        <w:jc w:val="both"/>
        <w:rPr>
          <w:sz w:val="18"/>
          <w:szCs w:val="18"/>
        </w:rPr>
      </w:pPr>
    </w:p>
    <w:p w:rsidR="00C80E68" w:rsidRDefault="00C80E68" w:rsidP="00173151">
      <w:pPr>
        <w:jc w:val="center"/>
        <w:rPr>
          <w:b/>
          <w:sz w:val="18"/>
          <w:szCs w:val="18"/>
        </w:rPr>
      </w:pPr>
      <w:r w:rsidRPr="00173151">
        <w:rPr>
          <w:b/>
          <w:sz w:val="18"/>
          <w:szCs w:val="18"/>
        </w:rPr>
        <w:t>ПОДПИСИ СТОРОН</w:t>
      </w:r>
    </w:p>
    <w:p w:rsidR="00407049" w:rsidRDefault="00407049" w:rsidP="00173151">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407049">
        <w:tc>
          <w:tcPr>
            <w:tcW w:w="5328" w:type="dxa"/>
          </w:tcPr>
          <w:p w:rsidR="00407049" w:rsidRPr="00601050" w:rsidRDefault="00407049" w:rsidP="00407049">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407049">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407049">
            <w:pPr>
              <w:jc w:val="both"/>
              <w:rPr>
                <w:b/>
                <w:sz w:val="18"/>
                <w:szCs w:val="18"/>
              </w:rPr>
            </w:pPr>
          </w:p>
          <w:p w:rsidR="00407049" w:rsidRPr="00601050" w:rsidRDefault="00407049" w:rsidP="00407049">
            <w:pPr>
              <w:jc w:val="both"/>
              <w:rPr>
                <w:b/>
                <w:sz w:val="18"/>
                <w:szCs w:val="18"/>
              </w:rPr>
            </w:pPr>
          </w:p>
          <w:p w:rsidR="00407049" w:rsidRPr="00601050" w:rsidRDefault="00407049" w:rsidP="00407049">
            <w:pPr>
              <w:ind w:left="7080" w:hanging="7080"/>
              <w:rPr>
                <w:b/>
                <w:sz w:val="18"/>
                <w:szCs w:val="18"/>
              </w:rPr>
            </w:pPr>
            <w:r w:rsidRPr="00601050">
              <w:rPr>
                <w:b/>
                <w:sz w:val="18"/>
                <w:szCs w:val="18"/>
              </w:rPr>
              <w:t>______</w:t>
            </w:r>
            <w:r>
              <w:rPr>
                <w:b/>
                <w:sz w:val="18"/>
                <w:szCs w:val="18"/>
              </w:rPr>
              <w:t>______________ /Е.Э. Гутман/</w:t>
            </w:r>
          </w:p>
          <w:p w:rsidR="00407049" w:rsidRDefault="00407049" w:rsidP="00407049">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173151">
            <w:pPr>
              <w:jc w:val="center"/>
              <w:rPr>
                <w:b/>
                <w:sz w:val="18"/>
                <w:szCs w:val="18"/>
              </w:rPr>
            </w:pPr>
          </w:p>
        </w:tc>
        <w:tc>
          <w:tcPr>
            <w:tcW w:w="5328" w:type="dxa"/>
          </w:tcPr>
          <w:p w:rsidR="00407049" w:rsidRDefault="00407049" w:rsidP="00173151">
            <w:pPr>
              <w:jc w:val="center"/>
              <w:rPr>
                <w:b/>
                <w:sz w:val="18"/>
                <w:szCs w:val="18"/>
              </w:rPr>
            </w:pPr>
            <w:r w:rsidRPr="00601050">
              <w:rPr>
                <w:b/>
                <w:sz w:val="18"/>
                <w:szCs w:val="18"/>
              </w:rPr>
              <w:t xml:space="preserve">Дольщик: </w:t>
            </w: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p>
          <w:p w:rsidR="00407049" w:rsidRDefault="00407049" w:rsidP="00173151">
            <w:pPr>
              <w:jc w:val="center"/>
              <w:rPr>
                <w:b/>
                <w:sz w:val="18"/>
                <w:szCs w:val="18"/>
              </w:rPr>
            </w:pPr>
            <w:r w:rsidRPr="00601050">
              <w:rPr>
                <w:b/>
                <w:sz w:val="18"/>
                <w:szCs w:val="18"/>
              </w:rPr>
              <w:t>___________________/_______________/</w:t>
            </w:r>
          </w:p>
        </w:tc>
      </w:tr>
    </w:tbl>
    <w:p w:rsidR="00407049" w:rsidRPr="00173151" w:rsidRDefault="00407049" w:rsidP="00173151">
      <w:pPr>
        <w:jc w:val="center"/>
        <w:rPr>
          <w:b/>
          <w:sz w:val="18"/>
          <w:szCs w:val="18"/>
        </w:rPr>
      </w:pPr>
    </w:p>
    <w:p w:rsidR="00173151" w:rsidRPr="00601050" w:rsidRDefault="00173151" w:rsidP="00921532">
      <w:pPr>
        <w:jc w:val="both"/>
        <w:rPr>
          <w:sz w:val="18"/>
          <w:szCs w:val="18"/>
        </w:rPr>
      </w:pPr>
    </w:p>
    <w:p w:rsidR="00407049" w:rsidRDefault="00407049" w:rsidP="00921532">
      <w:pPr>
        <w:jc w:val="both"/>
        <w:rPr>
          <w:sz w:val="18"/>
          <w:szCs w:val="18"/>
        </w:rPr>
      </w:pPr>
      <w:r>
        <w:rPr>
          <w:sz w:val="18"/>
          <w:szCs w:val="18"/>
        </w:rPr>
        <w:br w:type="page"/>
      </w:r>
    </w:p>
    <w:p w:rsidR="006178E8" w:rsidRPr="006178E8" w:rsidRDefault="006178E8" w:rsidP="00633B31">
      <w:pPr>
        <w:ind w:right="84" w:firstLine="7797"/>
        <w:jc w:val="right"/>
        <w:rPr>
          <w:b/>
          <w:sz w:val="18"/>
          <w:szCs w:val="18"/>
        </w:rPr>
      </w:pPr>
      <w:r w:rsidRPr="006178E8">
        <w:rPr>
          <w:b/>
          <w:sz w:val="18"/>
          <w:szCs w:val="18"/>
        </w:rPr>
        <w:lastRenderedPageBreak/>
        <w:t>Приложение № 1</w:t>
      </w:r>
    </w:p>
    <w:p w:rsidR="006178E8" w:rsidRPr="006178E8" w:rsidRDefault="006178E8" w:rsidP="00633B31">
      <w:pPr>
        <w:ind w:left="7201"/>
        <w:jc w:val="right"/>
        <w:rPr>
          <w:b/>
          <w:sz w:val="18"/>
          <w:szCs w:val="18"/>
        </w:rPr>
      </w:pPr>
      <w:r w:rsidRPr="006178E8">
        <w:rPr>
          <w:b/>
          <w:sz w:val="18"/>
          <w:szCs w:val="18"/>
        </w:rPr>
        <w:t>к Договору № ХХХХХХ-___</w:t>
      </w:r>
    </w:p>
    <w:p w:rsidR="006178E8" w:rsidRPr="006178E8" w:rsidRDefault="00F72F17" w:rsidP="006178E8">
      <w:pPr>
        <w:spacing w:line="360" w:lineRule="auto"/>
        <w:ind w:left="7201"/>
        <w:jc w:val="right"/>
        <w:rPr>
          <w:b/>
          <w:sz w:val="18"/>
          <w:szCs w:val="18"/>
        </w:rPr>
      </w:pPr>
      <w:r>
        <w:rPr>
          <w:b/>
          <w:sz w:val="18"/>
          <w:szCs w:val="18"/>
        </w:rPr>
        <w:t>о</w:t>
      </w:r>
      <w:r w:rsidR="006178E8" w:rsidRPr="006178E8">
        <w:rPr>
          <w:b/>
          <w:sz w:val="18"/>
          <w:szCs w:val="18"/>
        </w:rPr>
        <w:t>т «__» ___ 20__ г.</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Описание местоположения квартиры в Объекте:</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color w:val="FF0000"/>
          <w:sz w:val="18"/>
          <w:szCs w:val="18"/>
        </w:rPr>
      </w:pPr>
      <w:r w:rsidRPr="006178E8">
        <w:rPr>
          <w:color w:val="FF0000"/>
          <w:sz w:val="18"/>
          <w:szCs w:val="18"/>
        </w:rPr>
        <w:t>план ОДС должен быть в графической форме (схема, чертеж), отображающей:</w:t>
      </w:r>
    </w:p>
    <w:p w:rsidR="006178E8" w:rsidRPr="006178E8" w:rsidRDefault="006178E8" w:rsidP="006178E8">
      <w:pPr>
        <w:jc w:val="center"/>
        <w:rPr>
          <w:color w:val="FF0000"/>
          <w:sz w:val="18"/>
          <w:szCs w:val="18"/>
        </w:rPr>
      </w:pPr>
      <w:r w:rsidRPr="006178E8">
        <w:rPr>
          <w:color w:val="FF0000"/>
          <w:sz w:val="18"/>
          <w:szCs w:val="18"/>
        </w:rPr>
        <w:t>- расположение друг к другу частей ОДС (комнат, помещений вспомогательного использования, лоджий, веранд, террас), местоположение ОДС на этаже, площади всех частей квартиры.</w:t>
      </w: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p>
    <w:p w:rsidR="006178E8" w:rsidRPr="006178E8" w:rsidRDefault="006178E8" w:rsidP="006178E8">
      <w:pPr>
        <w:jc w:val="both"/>
        <w:rPr>
          <w:sz w:val="18"/>
          <w:szCs w:val="18"/>
        </w:rPr>
      </w:pPr>
      <w:proofErr w:type="gramStart"/>
      <w:r w:rsidRPr="006178E8">
        <w:rPr>
          <w:sz w:val="18"/>
          <w:szCs w:val="18"/>
        </w:rPr>
        <w:t>План квартиры, содержащийся в Приложении № 1 к Договору обуславливает</w:t>
      </w:r>
      <w:proofErr w:type="gramEnd"/>
      <w:r w:rsidRPr="006178E8">
        <w:rPr>
          <w:sz w:val="18"/>
          <w:szCs w:val="18"/>
        </w:rPr>
        <w:t xml:space="preserve"> расположение квартиры относительно других объектов на этаже и относительно жилого дома. Расположение оконных и дверных проемов, вентиляционных каналов и шахт, инженерного и иного оборудования в квартире,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rsidR="006178E8" w:rsidRPr="006178E8" w:rsidRDefault="006178E8" w:rsidP="006178E8">
      <w:pPr>
        <w:pStyle w:val="af4"/>
        <w:rPr>
          <w:sz w:val="18"/>
          <w:szCs w:val="18"/>
        </w:rPr>
      </w:pPr>
      <w:r w:rsidRPr="006178E8">
        <w:rPr>
          <w:sz w:val="18"/>
          <w:szCs w:val="18"/>
        </w:rPr>
        <w:t>Указанные характеристики квартиры являются проектными. Окончательные характеристики квартиры определяются по результатам технической инвентаризации.</w:t>
      </w:r>
    </w:p>
    <w:p w:rsidR="006178E8" w:rsidRPr="006178E8" w:rsidRDefault="006178E8" w:rsidP="006178E8">
      <w:pPr>
        <w:jc w:val="both"/>
        <w:rPr>
          <w:sz w:val="18"/>
          <w:szCs w:val="18"/>
        </w:rPr>
      </w:pPr>
    </w:p>
    <w:p w:rsidR="006178E8" w:rsidRPr="006178E8" w:rsidRDefault="006178E8" w:rsidP="006178E8">
      <w:pPr>
        <w:jc w:val="center"/>
        <w:rPr>
          <w:b/>
          <w:sz w:val="18"/>
          <w:szCs w:val="18"/>
        </w:rPr>
      </w:pPr>
    </w:p>
    <w:p w:rsidR="006178E8" w:rsidRPr="006178E8" w:rsidRDefault="006178E8" w:rsidP="006178E8">
      <w:pPr>
        <w:jc w:val="center"/>
        <w:rPr>
          <w:b/>
          <w:sz w:val="18"/>
          <w:szCs w:val="18"/>
        </w:rPr>
      </w:pPr>
      <w:r w:rsidRPr="006178E8">
        <w:rPr>
          <w:b/>
          <w:sz w:val="18"/>
          <w:szCs w:val="18"/>
        </w:rPr>
        <w:t>Подписи сторон:</w:t>
      </w:r>
    </w:p>
    <w:p w:rsidR="006178E8" w:rsidRPr="006178E8" w:rsidRDefault="006178E8" w:rsidP="006178E8">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/Е.Э. Гутман/</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B14DB" w:rsidRDefault="006178E8" w:rsidP="006178E8">
      <w:pPr>
        <w:ind w:firstLine="720"/>
        <w:jc w:val="center"/>
        <w:rPr>
          <w:b/>
          <w:sz w:val="18"/>
          <w:szCs w:val="18"/>
        </w:rPr>
      </w:pPr>
      <w:r w:rsidRPr="006178E8">
        <w:rPr>
          <w:b/>
          <w:sz w:val="18"/>
          <w:szCs w:val="18"/>
        </w:rPr>
        <w:br w:type="page"/>
      </w:r>
    </w:p>
    <w:p w:rsidR="00FB14DB" w:rsidRPr="00FB14DB" w:rsidRDefault="00FB14DB" w:rsidP="00FB14DB">
      <w:pPr>
        <w:ind w:right="84"/>
        <w:jc w:val="right"/>
        <w:rPr>
          <w:b/>
          <w:sz w:val="18"/>
          <w:szCs w:val="18"/>
        </w:rPr>
      </w:pPr>
      <w:r w:rsidRPr="00FB14DB">
        <w:rPr>
          <w:b/>
          <w:sz w:val="18"/>
          <w:szCs w:val="18"/>
        </w:rPr>
        <w:lastRenderedPageBreak/>
        <w:t>Приложение № 2</w:t>
      </w:r>
    </w:p>
    <w:p w:rsidR="00FB14DB" w:rsidRPr="00FB14DB" w:rsidRDefault="00FB14DB" w:rsidP="00FB14DB">
      <w:pPr>
        <w:ind w:left="7201"/>
        <w:jc w:val="right"/>
        <w:rPr>
          <w:b/>
          <w:sz w:val="18"/>
          <w:szCs w:val="18"/>
        </w:rPr>
      </w:pPr>
      <w:r w:rsidRPr="00FB14DB">
        <w:rPr>
          <w:b/>
          <w:sz w:val="18"/>
          <w:szCs w:val="18"/>
        </w:rPr>
        <w:t>к Договору № ХХХХХХ-___</w:t>
      </w:r>
    </w:p>
    <w:p w:rsidR="00FB14DB" w:rsidRPr="00FB14DB" w:rsidRDefault="00F72F17" w:rsidP="00FB14DB">
      <w:pPr>
        <w:ind w:left="7201"/>
        <w:jc w:val="right"/>
        <w:rPr>
          <w:b/>
          <w:sz w:val="18"/>
          <w:szCs w:val="18"/>
        </w:rPr>
      </w:pPr>
      <w:r>
        <w:rPr>
          <w:b/>
          <w:sz w:val="18"/>
          <w:szCs w:val="18"/>
        </w:rPr>
        <w:t>о</w:t>
      </w:r>
      <w:r w:rsidR="00FB14DB" w:rsidRPr="00FB14DB">
        <w:rPr>
          <w:b/>
          <w:sz w:val="18"/>
          <w:szCs w:val="18"/>
        </w:rPr>
        <w:t>т «__» ___ 20__ г.</w:t>
      </w:r>
    </w:p>
    <w:p w:rsidR="00FB14DB" w:rsidRPr="00FB14DB" w:rsidRDefault="00FB14DB" w:rsidP="00FB14DB">
      <w:pPr>
        <w:jc w:val="right"/>
        <w:rPr>
          <w:sz w:val="18"/>
          <w:szCs w:val="18"/>
        </w:rPr>
      </w:pPr>
    </w:p>
    <w:p w:rsidR="00FB14DB" w:rsidRDefault="00FB14DB" w:rsidP="00FB14DB">
      <w:pPr>
        <w:jc w:val="center"/>
        <w:rPr>
          <w:b/>
          <w:sz w:val="16"/>
          <w:szCs w:val="16"/>
        </w:rPr>
      </w:pPr>
      <w:r w:rsidRPr="00392290">
        <w:rPr>
          <w:b/>
          <w:sz w:val="16"/>
          <w:szCs w:val="16"/>
        </w:rPr>
        <w:t>Основные характеристики Объекта:</w:t>
      </w:r>
    </w:p>
    <w:p w:rsidR="00F72F17" w:rsidRPr="00392290" w:rsidRDefault="00F72F17" w:rsidP="00FB14D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Вид</w:t>
            </w:r>
          </w:p>
        </w:tc>
        <w:tc>
          <w:tcPr>
            <w:tcW w:w="7088" w:type="dxa"/>
            <w:shd w:val="clear" w:color="auto" w:fill="auto"/>
          </w:tcPr>
          <w:p w:rsidR="00FB14DB" w:rsidRPr="00392290" w:rsidRDefault="00FB14DB" w:rsidP="00FB14DB">
            <w:pPr>
              <w:jc w:val="both"/>
              <w:rPr>
                <w:rFonts w:eastAsia="Calibri"/>
                <w:sz w:val="16"/>
                <w:szCs w:val="16"/>
              </w:rPr>
            </w:pPr>
            <w:r w:rsidRPr="00392290">
              <w:rPr>
                <w:sz w:val="16"/>
                <w:szCs w:val="16"/>
              </w:rPr>
              <w:t>Многоквартирный жилой дом со встроенными помещениями, встроенно-пристроенной подземной автостоянкой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Назначение</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Жилое и нежилое.</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Этажность</w:t>
            </w:r>
          </w:p>
        </w:tc>
        <w:tc>
          <w:tcPr>
            <w:tcW w:w="7088" w:type="dxa"/>
            <w:shd w:val="clear" w:color="auto" w:fill="auto"/>
          </w:tcPr>
          <w:p w:rsidR="00FB14DB" w:rsidRPr="00392290" w:rsidRDefault="00FB14DB" w:rsidP="00FB14DB">
            <w:pPr>
              <w:rPr>
                <w:rFonts w:eastAsia="Calibri"/>
                <w:sz w:val="16"/>
                <w:szCs w:val="16"/>
              </w:rPr>
            </w:pPr>
            <w:r w:rsidRPr="00392290">
              <w:rPr>
                <w:sz w:val="16"/>
                <w:szCs w:val="16"/>
              </w:rPr>
              <w:t xml:space="preserve">Общее количество этажей 8, в том </w:t>
            </w:r>
            <w:proofErr w:type="gramStart"/>
            <w:r w:rsidRPr="00392290">
              <w:rPr>
                <w:sz w:val="16"/>
                <w:szCs w:val="16"/>
              </w:rPr>
              <w:t>числе</w:t>
            </w:r>
            <w:proofErr w:type="gramEnd"/>
            <w:r w:rsidRPr="00392290">
              <w:rPr>
                <w:sz w:val="16"/>
                <w:szCs w:val="16"/>
              </w:rPr>
              <w:t xml:space="preserve"> 1 подвальный</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Общая площадь*</w:t>
            </w:r>
            <w:r w:rsidRPr="00392290">
              <w:rPr>
                <w:sz w:val="16"/>
                <w:szCs w:val="16"/>
              </w:rPr>
              <w:t xml:space="preserve"> </w:t>
            </w:r>
            <w:r w:rsidRPr="00392290">
              <w:rPr>
                <w:rFonts w:eastAsia="Calibri"/>
                <w:sz w:val="16"/>
                <w:szCs w:val="16"/>
              </w:rPr>
              <w:t>жилого здания</w:t>
            </w:r>
          </w:p>
        </w:tc>
        <w:tc>
          <w:tcPr>
            <w:tcW w:w="7088" w:type="dxa"/>
            <w:shd w:val="clear" w:color="auto" w:fill="auto"/>
          </w:tcPr>
          <w:p w:rsidR="00FB14DB" w:rsidRPr="00392290" w:rsidRDefault="00FB14DB" w:rsidP="00FB14DB">
            <w:pPr>
              <w:rPr>
                <w:rFonts w:eastAsia="Calibri"/>
                <w:sz w:val="16"/>
                <w:szCs w:val="16"/>
              </w:rPr>
            </w:pPr>
            <w:r w:rsidRPr="00392290">
              <w:rPr>
                <w:sz w:val="16"/>
                <w:szCs w:val="16"/>
              </w:rPr>
              <w:t>25</w:t>
            </w:r>
            <w:r w:rsidR="00064EC0" w:rsidRPr="00392290">
              <w:rPr>
                <w:sz w:val="16"/>
                <w:szCs w:val="16"/>
              </w:rPr>
              <w:t xml:space="preserve"> </w:t>
            </w:r>
            <w:r w:rsidRPr="00392290">
              <w:rPr>
                <w:sz w:val="16"/>
                <w:szCs w:val="16"/>
              </w:rPr>
              <w:t>399,07 кв. м</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 наружных стен</w:t>
            </w:r>
          </w:p>
        </w:tc>
        <w:tc>
          <w:tcPr>
            <w:tcW w:w="7088" w:type="dxa"/>
            <w:shd w:val="clear" w:color="auto" w:fill="auto"/>
          </w:tcPr>
          <w:p w:rsidR="00FB14DB" w:rsidRPr="00392290" w:rsidRDefault="00FB14DB" w:rsidP="009B15CB">
            <w:pPr>
              <w:ind w:left="35"/>
              <w:contextualSpacing/>
              <w:rPr>
                <w:rFonts w:eastAsia="Calibri"/>
                <w:sz w:val="16"/>
                <w:szCs w:val="16"/>
              </w:rPr>
            </w:pPr>
            <w:r w:rsidRPr="00392290">
              <w:rPr>
                <w:sz w:val="16"/>
                <w:szCs w:val="16"/>
              </w:rPr>
              <w:t xml:space="preserve">С монолитным </w:t>
            </w:r>
            <w:r w:rsidR="00B26531" w:rsidRPr="00392290">
              <w:rPr>
                <w:sz w:val="16"/>
                <w:szCs w:val="16"/>
              </w:rPr>
              <w:t xml:space="preserve">и сборно-монолитным </w:t>
            </w:r>
            <w:proofErr w:type="spellStart"/>
            <w:r w:rsidR="00B26531" w:rsidRPr="00392290">
              <w:rPr>
                <w:sz w:val="16"/>
                <w:szCs w:val="16"/>
              </w:rPr>
              <w:t>железнобетонным</w:t>
            </w:r>
            <w:proofErr w:type="spellEnd"/>
            <w:r w:rsidRPr="00392290">
              <w:rPr>
                <w:sz w:val="16"/>
                <w:szCs w:val="16"/>
              </w:rPr>
              <w:t xml:space="preserve"> каркасом и стенами из </w:t>
            </w:r>
            <w:r w:rsidR="009B15CB" w:rsidRPr="00392290">
              <w:rPr>
                <w:sz w:val="16"/>
                <w:szCs w:val="16"/>
              </w:rPr>
              <w:t>монолитного железобетона и сборных однослойных железобетонных навесных панелей</w:t>
            </w:r>
          </w:p>
        </w:tc>
      </w:tr>
      <w:tr w:rsidR="00FB14DB" w:rsidRPr="00392290" w:rsidTr="005B3D0C">
        <w:tc>
          <w:tcPr>
            <w:tcW w:w="3510" w:type="dxa"/>
            <w:shd w:val="clear" w:color="auto" w:fill="auto"/>
          </w:tcPr>
          <w:p w:rsidR="009B15CB" w:rsidRPr="00392290" w:rsidRDefault="00FB14DB" w:rsidP="009B15CB">
            <w:pPr>
              <w:rPr>
                <w:sz w:val="16"/>
                <w:szCs w:val="16"/>
              </w:rPr>
            </w:pPr>
            <w:r w:rsidRPr="00392290">
              <w:rPr>
                <w:sz w:val="16"/>
                <w:szCs w:val="16"/>
              </w:rPr>
              <w:t xml:space="preserve">Остекление </w:t>
            </w:r>
            <w:r w:rsidR="009B15CB" w:rsidRPr="00392290">
              <w:rPr>
                <w:sz w:val="16"/>
                <w:szCs w:val="16"/>
              </w:rPr>
              <w:t>лоджий/</w:t>
            </w:r>
          </w:p>
          <w:p w:rsidR="009B15CB" w:rsidRPr="00392290" w:rsidRDefault="009B15CB" w:rsidP="009B15CB">
            <w:pPr>
              <w:rPr>
                <w:sz w:val="16"/>
                <w:szCs w:val="16"/>
              </w:rPr>
            </w:pPr>
            <w:proofErr w:type="gramStart"/>
            <w:r w:rsidRPr="00392290">
              <w:rPr>
                <w:sz w:val="16"/>
                <w:szCs w:val="16"/>
              </w:rPr>
              <w:t xml:space="preserve">веранд/балконов </w:t>
            </w:r>
            <w:r w:rsidR="00FB14DB" w:rsidRPr="00392290">
              <w:rPr>
                <w:sz w:val="16"/>
                <w:szCs w:val="16"/>
              </w:rPr>
              <w:t xml:space="preserve">(при наличии </w:t>
            </w:r>
            <w:r w:rsidRPr="00392290">
              <w:rPr>
                <w:sz w:val="16"/>
                <w:szCs w:val="16"/>
              </w:rPr>
              <w:t>лоджий/</w:t>
            </w:r>
            <w:proofErr w:type="gramEnd"/>
          </w:p>
          <w:p w:rsidR="00FB14DB" w:rsidRPr="00392290" w:rsidRDefault="009B15CB" w:rsidP="009B15CB">
            <w:pPr>
              <w:rPr>
                <w:rFonts w:eastAsia="Calibri"/>
                <w:sz w:val="16"/>
                <w:szCs w:val="16"/>
              </w:rPr>
            </w:pPr>
            <w:r w:rsidRPr="00392290">
              <w:rPr>
                <w:sz w:val="16"/>
                <w:szCs w:val="16"/>
              </w:rPr>
              <w:t>веранд/балконов</w:t>
            </w:r>
            <w:r w:rsidR="00FB14DB" w:rsidRPr="00392290">
              <w:rPr>
                <w:sz w:val="16"/>
                <w:szCs w:val="16"/>
              </w:rPr>
              <w:t>)</w:t>
            </w:r>
          </w:p>
        </w:tc>
        <w:tc>
          <w:tcPr>
            <w:tcW w:w="7088" w:type="dxa"/>
            <w:shd w:val="clear" w:color="auto" w:fill="auto"/>
          </w:tcPr>
          <w:p w:rsidR="00FB14DB" w:rsidRPr="00392290" w:rsidRDefault="00FB14DB" w:rsidP="00FB14DB">
            <w:pPr>
              <w:ind w:right="15"/>
              <w:jc w:val="both"/>
              <w:rPr>
                <w:sz w:val="16"/>
                <w:szCs w:val="16"/>
              </w:rPr>
            </w:pPr>
            <w:r w:rsidRPr="00392290">
              <w:rPr>
                <w:sz w:val="16"/>
                <w:szCs w:val="16"/>
              </w:rPr>
              <w:t>По проекту</w:t>
            </w:r>
          </w:p>
        </w:tc>
      </w:tr>
      <w:tr w:rsidR="00FB14DB" w:rsidRPr="00392290" w:rsidTr="005B3D0C">
        <w:tc>
          <w:tcPr>
            <w:tcW w:w="3510" w:type="dxa"/>
            <w:shd w:val="clear" w:color="auto" w:fill="auto"/>
          </w:tcPr>
          <w:p w:rsidR="00FB14DB" w:rsidRPr="00392290" w:rsidRDefault="00FB14DB" w:rsidP="00FB14DB">
            <w:pPr>
              <w:rPr>
                <w:rFonts w:eastAsia="Calibri"/>
                <w:sz w:val="16"/>
                <w:szCs w:val="16"/>
              </w:rPr>
            </w:pPr>
            <w:r w:rsidRPr="00392290">
              <w:rPr>
                <w:rFonts w:eastAsia="Calibri"/>
                <w:sz w:val="16"/>
                <w:szCs w:val="16"/>
              </w:rPr>
              <w:t>Материалы поэтажных перекрытий</w:t>
            </w:r>
          </w:p>
        </w:tc>
        <w:tc>
          <w:tcPr>
            <w:tcW w:w="7088" w:type="dxa"/>
            <w:shd w:val="clear" w:color="auto" w:fill="auto"/>
          </w:tcPr>
          <w:p w:rsidR="00FB14DB" w:rsidRPr="00392290" w:rsidRDefault="00FB14DB" w:rsidP="00FB14DB">
            <w:pPr>
              <w:rPr>
                <w:rFonts w:eastAsia="Calibri"/>
                <w:sz w:val="16"/>
                <w:szCs w:val="16"/>
              </w:rPr>
            </w:pPr>
            <w:r w:rsidRPr="00392290">
              <w:rPr>
                <w:rFonts w:eastAsia="Calibri"/>
                <w:sz w:val="16"/>
                <w:szCs w:val="16"/>
              </w:rPr>
              <w:t>Монолитный железобетон</w:t>
            </w:r>
          </w:p>
        </w:tc>
      </w:tr>
      <w:tr w:rsidR="00FB14DB" w:rsidRPr="00392290" w:rsidTr="005B3D0C">
        <w:tc>
          <w:tcPr>
            <w:tcW w:w="3510" w:type="dxa"/>
            <w:shd w:val="clear" w:color="auto" w:fill="auto"/>
          </w:tcPr>
          <w:p w:rsidR="00FB14DB" w:rsidRPr="00392290" w:rsidRDefault="00FB14DB" w:rsidP="00FB14DB">
            <w:pPr>
              <w:rPr>
                <w:rFonts w:eastAsia="Calibri"/>
                <w:sz w:val="16"/>
                <w:szCs w:val="16"/>
                <w:lang w:val="en-US"/>
              </w:rPr>
            </w:pPr>
            <w:r w:rsidRPr="00392290">
              <w:rPr>
                <w:rFonts w:eastAsia="Calibri"/>
                <w:sz w:val="16"/>
                <w:szCs w:val="16"/>
              </w:rPr>
              <w:t xml:space="preserve">Класс </w:t>
            </w:r>
            <w:proofErr w:type="spellStart"/>
            <w:r w:rsidRPr="00392290">
              <w:rPr>
                <w:rFonts w:eastAsia="Calibri"/>
                <w:sz w:val="16"/>
                <w:szCs w:val="16"/>
              </w:rPr>
              <w:t>энергоэффективности</w:t>
            </w:r>
            <w:proofErr w:type="spellEnd"/>
            <w:r w:rsidRPr="00392290">
              <w:rPr>
                <w:rFonts w:eastAsia="Calibri"/>
                <w:sz w:val="16"/>
                <w:szCs w:val="16"/>
                <w:lang w:val="en-US"/>
              </w:rPr>
              <w:t>**</w:t>
            </w:r>
          </w:p>
        </w:tc>
        <w:tc>
          <w:tcPr>
            <w:tcW w:w="7088" w:type="dxa"/>
            <w:shd w:val="clear" w:color="auto" w:fill="auto"/>
          </w:tcPr>
          <w:p w:rsidR="00FB14DB" w:rsidRPr="00392290" w:rsidRDefault="00E45745" w:rsidP="00FB14DB">
            <w:pPr>
              <w:rPr>
                <w:rFonts w:eastAsia="Calibri"/>
                <w:sz w:val="16"/>
                <w:szCs w:val="16"/>
              </w:rPr>
            </w:pPr>
            <w:r w:rsidRPr="00392290">
              <w:rPr>
                <w:rFonts w:eastAsia="Calibri"/>
                <w:sz w:val="16"/>
                <w:szCs w:val="16"/>
              </w:rPr>
              <w:t>"В" Высокий</w:t>
            </w:r>
          </w:p>
        </w:tc>
      </w:tr>
      <w:tr w:rsidR="00FB14DB" w:rsidRPr="00392290" w:rsidTr="005B3D0C">
        <w:trPr>
          <w:trHeight w:val="278"/>
        </w:trPr>
        <w:tc>
          <w:tcPr>
            <w:tcW w:w="3510" w:type="dxa"/>
            <w:shd w:val="clear" w:color="auto" w:fill="auto"/>
            <w:vAlign w:val="bottom"/>
          </w:tcPr>
          <w:p w:rsidR="00FB14DB" w:rsidRPr="00392290" w:rsidRDefault="00FB14DB" w:rsidP="00EA67B7">
            <w:pPr>
              <w:rPr>
                <w:rFonts w:eastAsia="Calibri"/>
                <w:sz w:val="16"/>
                <w:szCs w:val="16"/>
              </w:rPr>
            </w:pPr>
            <w:r w:rsidRPr="00392290">
              <w:rPr>
                <w:rFonts w:eastAsia="Calibri"/>
                <w:sz w:val="16"/>
                <w:szCs w:val="16"/>
              </w:rPr>
              <w:t>Класс сейсмостойкости</w:t>
            </w:r>
          </w:p>
        </w:tc>
        <w:tc>
          <w:tcPr>
            <w:tcW w:w="7088" w:type="dxa"/>
            <w:shd w:val="clear" w:color="auto" w:fill="auto"/>
            <w:vAlign w:val="bottom"/>
          </w:tcPr>
          <w:p w:rsidR="00FB14DB" w:rsidRPr="00392290" w:rsidRDefault="00837EF7" w:rsidP="00EA67B7">
            <w:pPr>
              <w:rPr>
                <w:rFonts w:eastAsia="Calibri"/>
                <w:sz w:val="16"/>
                <w:szCs w:val="16"/>
              </w:rPr>
            </w:pPr>
            <w:r w:rsidRPr="00392290">
              <w:rPr>
                <w:sz w:val="16"/>
                <w:szCs w:val="16"/>
              </w:rPr>
              <w:t>5 баллов</w:t>
            </w:r>
          </w:p>
        </w:tc>
      </w:tr>
    </w:tbl>
    <w:p w:rsidR="00FB14DB" w:rsidRPr="00392290" w:rsidRDefault="00FB14DB" w:rsidP="00FB14DB">
      <w:pPr>
        <w:jc w:val="center"/>
        <w:rPr>
          <w:b/>
          <w:sz w:val="16"/>
          <w:szCs w:val="16"/>
        </w:rPr>
      </w:pPr>
    </w:p>
    <w:p w:rsidR="00FB14DB" w:rsidRPr="00392290" w:rsidRDefault="00FB14DB" w:rsidP="00FB14DB">
      <w:pPr>
        <w:jc w:val="both"/>
        <w:rPr>
          <w:sz w:val="16"/>
          <w:szCs w:val="16"/>
        </w:rPr>
      </w:pPr>
      <w:r w:rsidRPr="00392290">
        <w:rPr>
          <w:sz w:val="16"/>
          <w:szCs w:val="16"/>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rsidR="00FB14DB" w:rsidRPr="00392290" w:rsidRDefault="00FB14DB" w:rsidP="00FB14DB">
      <w:pPr>
        <w:jc w:val="both"/>
        <w:rPr>
          <w:sz w:val="16"/>
          <w:szCs w:val="16"/>
        </w:rPr>
      </w:pPr>
      <w:r w:rsidRPr="00392290">
        <w:rPr>
          <w:sz w:val="16"/>
          <w:szCs w:val="16"/>
        </w:rPr>
        <w:t>** Указанная характеристика Объекта является проектной. Фактический класс энергетической эффективности многоквартирного дома определяется после завершения его строительства по результатам проведенных замеров фактических значений теплотехнических показателей, и отражается в энергетическом паспорте здания.</w:t>
      </w:r>
    </w:p>
    <w:p w:rsidR="00FB14DB" w:rsidRPr="00392290" w:rsidRDefault="00FB14DB" w:rsidP="00FB14DB">
      <w:pPr>
        <w:ind w:right="-426"/>
        <w:jc w:val="center"/>
        <w:rPr>
          <w:b/>
          <w:sz w:val="16"/>
          <w:szCs w:val="16"/>
        </w:rPr>
      </w:pPr>
    </w:p>
    <w:p w:rsidR="00FB14DB" w:rsidRPr="00392290" w:rsidRDefault="005B2004" w:rsidP="00FB14DB">
      <w:pPr>
        <w:ind w:right="-426"/>
        <w:jc w:val="center"/>
        <w:rPr>
          <w:b/>
          <w:sz w:val="16"/>
          <w:szCs w:val="16"/>
        </w:rPr>
      </w:pPr>
      <w:r w:rsidRPr="00392290">
        <w:rPr>
          <w:b/>
          <w:sz w:val="16"/>
          <w:szCs w:val="16"/>
        </w:rPr>
        <w:t>Характеристика передаваемой К</w:t>
      </w:r>
      <w:r w:rsidR="00FB14DB" w:rsidRPr="00392290">
        <w:rPr>
          <w:b/>
          <w:sz w:val="16"/>
          <w:szCs w:val="16"/>
        </w:rPr>
        <w:t>вартиры</w:t>
      </w:r>
      <w:r w:rsidR="00D66276">
        <w:rPr>
          <w:b/>
          <w:sz w:val="16"/>
          <w:szCs w:val="16"/>
        </w:rPr>
        <w:t>/Помещения:</w:t>
      </w:r>
      <w:r w:rsidR="00173151" w:rsidRPr="00392290">
        <w:rPr>
          <w:b/>
          <w:sz w:val="16"/>
          <w:szCs w:val="16"/>
        </w:rPr>
        <w:t xml:space="preserve"> </w:t>
      </w:r>
    </w:p>
    <w:p w:rsidR="005B3D0C" w:rsidRDefault="005B3D0C" w:rsidP="00155497">
      <w:pPr>
        <w:ind w:right="-426"/>
        <w:jc w:val="both"/>
        <w:rPr>
          <w:sz w:val="16"/>
          <w:szCs w:val="16"/>
        </w:rPr>
      </w:pPr>
    </w:p>
    <w:p w:rsidR="00BB4EF0" w:rsidRDefault="00BB4EF0" w:rsidP="00BB4EF0">
      <w:pPr>
        <w:ind w:right="-50"/>
        <w:contextualSpacing/>
        <w:jc w:val="both"/>
        <w:rPr>
          <w:sz w:val="16"/>
          <w:szCs w:val="16"/>
        </w:rPr>
      </w:pPr>
      <w:r w:rsidRPr="00392290">
        <w:rPr>
          <w:sz w:val="16"/>
          <w:szCs w:val="16"/>
        </w:rPr>
        <w:t>Квартиры запроектированы с подготовкой под чистовую отделку.</w:t>
      </w:r>
    </w:p>
    <w:p w:rsidR="00BB4EF0" w:rsidRPr="00392290" w:rsidRDefault="00BB4EF0" w:rsidP="00BB4EF0">
      <w:pPr>
        <w:ind w:right="-50"/>
        <w:contextualSpacing/>
        <w:jc w:val="both"/>
        <w:rPr>
          <w:sz w:val="16"/>
          <w:szCs w:val="16"/>
        </w:rPr>
      </w:pPr>
      <w:r w:rsidRPr="00392290">
        <w:rPr>
          <w:sz w:val="16"/>
          <w:szCs w:val="16"/>
        </w:rPr>
        <w:t>Стены:</w:t>
      </w:r>
    </w:p>
    <w:p w:rsidR="00BB4EF0" w:rsidRPr="00392290" w:rsidRDefault="00BB4EF0" w:rsidP="00BB4EF0">
      <w:pPr>
        <w:ind w:right="-50"/>
        <w:contextualSpacing/>
        <w:jc w:val="both"/>
        <w:rPr>
          <w:sz w:val="16"/>
          <w:szCs w:val="16"/>
        </w:rPr>
      </w:pPr>
      <w:r w:rsidRPr="00392290">
        <w:rPr>
          <w:sz w:val="16"/>
          <w:szCs w:val="16"/>
        </w:rPr>
        <w:t>• жилые комнаты, кухни, прихожие:</w:t>
      </w:r>
    </w:p>
    <w:p w:rsidR="00BB4EF0" w:rsidRPr="00392290" w:rsidRDefault="00BB4EF0" w:rsidP="00BB4EF0">
      <w:pPr>
        <w:ind w:right="-50"/>
        <w:contextualSpacing/>
        <w:jc w:val="both"/>
        <w:rPr>
          <w:sz w:val="16"/>
          <w:szCs w:val="16"/>
        </w:rPr>
      </w:pPr>
      <w:r w:rsidRPr="00392290">
        <w:rPr>
          <w:sz w:val="16"/>
          <w:szCs w:val="16"/>
        </w:rPr>
        <w:t>- монолитные стены: грунтовка, шпаклевка, затирка – 10 мм.</w:t>
      </w:r>
    </w:p>
    <w:p w:rsidR="00BB4EF0" w:rsidRPr="00392290" w:rsidRDefault="00BB4EF0" w:rsidP="00BB4EF0">
      <w:pPr>
        <w:ind w:right="-50"/>
        <w:contextualSpacing/>
        <w:jc w:val="both"/>
        <w:rPr>
          <w:sz w:val="16"/>
          <w:szCs w:val="16"/>
        </w:rPr>
      </w:pPr>
      <w:r w:rsidRPr="00392290">
        <w:rPr>
          <w:sz w:val="16"/>
          <w:szCs w:val="16"/>
        </w:rPr>
        <w:t>- перегородки толщиной 80 мм оштукатуриваются с двух сторон, толщина штукатурного слоя 10 мм (ЦПР или гипсовая штукатурка),</w:t>
      </w:r>
    </w:p>
    <w:p w:rsidR="00BB4EF0" w:rsidRPr="00392290" w:rsidRDefault="00BB4EF0" w:rsidP="00BB4EF0">
      <w:pPr>
        <w:ind w:right="-50"/>
        <w:contextualSpacing/>
        <w:jc w:val="both"/>
        <w:rPr>
          <w:sz w:val="16"/>
          <w:szCs w:val="16"/>
        </w:rPr>
      </w:pPr>
      <w:r w:rsidRPr="00392290">
        <w:rPr>
          <w:sz w:val="16"/>
          <w:szCs w:val="16"/>
        </w:rPr>
        <w:t>• ванные, санузлы и внутренняя поверхность наружных газобетонных стен: цементно-песчаная штукатурка 20 мм по капроновой сетке.</w:t>
      </w:r>
    </w:p>
    <w:p w:rsidR="00BB4EF0" w:rsidRPr="00392290" w:rsidRDefault="00BB4EF0" w:rsidP="00BB4EF0">
      <w:pPr>
        <w:ind w:right="-50"/>
        <w:contextualSpacing/>
        <w:jc w:val="both"/>
        <w:rPr>
          <w:sz w:val="16"/>
          <w:szCs w:val="16"/>
        </w:rPr>
      </w:pPr>
      <w:r w:rsidRPr="00392290">
        <w:rPr>
          <w:sz w:val="16"/>
          <w:szCs w:val="16"/>
        </w:rPr>
        <w:t>Полы:</w:t>
      </w:r>
    </w:p>
    <w:p w:rsidR="00BB4EF0" w:rsidRPr="00392290" w:rsidRDefault="00BB4EF0" w:rsidP="00BB4EF0">
      <w:pPr>
        <w:ind w:right="-50"/>
        <w:contextualSpacing/>
        <w:jc w:val="both"/>
        <w:rPr>
          <w:sz w:val="16"/>
          <w:szCs w:val="16"/>
        </w:rPr>
      </w:pPr>
      <w:r w:rsidRPr="00392290">
        <w:rPr>
          <w:sz w:val="16"/>
          <w:szCs w:val="16"/>
        </w:rPr>
        <w:t>• комнаты, кухни:</w:t>
      </w:r>
    </w:p>
    <w:p w:rsidR="00BB4EF0" w:rsidRPr="00392290" w:rsidRDefault="00BB4EF0" w:rsidP="00BB4EF0">
      <w:pPr>
        <w:ind w:right="-50"/>
        <w:contextualSpacing/>
        <w:jc w:val="both"/>
        <w:rPr>
          <w:sz w:val="16"/>
          <w:szCs w:val="16"/>
        </w:rPr>
      </w:pPr>
      <w:r w:rsidRPr="00392290">
        <w:rPr>
          <w:sz w:val="16"/>
          <w:szCs w:val="16"/>
        </w:rPr>
        <w:t xml:space="preserve">- звукоизоляционный слой </w:t>
      </w:r>
      <w:proofErr w:type="spellStart"/>
      <w:r w:rsidRPr="00392290">
        <w:rPr>
          <w:sz w:val="16"/>
          <w:szCs w:val="16"/>
        </w:rPr>
        <w:t>изолон</w:t>
      </w:r>
      <w:proofErr w:type="spellEnd"/>
      <w:r w:rsidRPr="00392290">
        <w:rPr>
          <w:sz w:val="16"/>
          <w:szCs w:val="16"/>
        </w:rPr>
        <w:t xml:space="preserve"> или аналог</w:t>
      </w:r>
    </w:p>
    <w:p w:rsidR="00BB4EF0" w:rsidRPr="00392290" w:rsidRDefault="00BB4EF0" w:rsidP="00BB4EF0">
      <w:pPr>
        <w:ind w:right="-50"/>
        <w:contextualSpacing/>
        <w:jc w:val="both"/>
        <w:rPr>
          <w:sz w:val="16"/>
          <w:szCs w:val="16"/>
        </w:rPr>
      </w:pPr>
      <w:r w:rsidRPr="00392290">
        <w:rPr>
          <w:sz w:val="16"/>
          <w:szCs w:val="16"/>
        </w:rPr>
        <w:t>- стяжка не менее 70 мм.</w:t>
      </w:r>
    </w:p>
    <w:p w:rsidR="00BB4EF0" w:rsidRPr="00392290" w:rsidRDefault="00BB4EF0" w:rsidP="00BB4EF0">
      <w:pPr>
        <w:ind w:right="-50"/>
        <w:contextualSpacing/>
        <w:jc w:val="both"/>
        <w:rPr>
          <w:sz w:val="16"/>
          <w:szCs w:val="16"/>
        </w:rPr>
      </w:pPr>
      <w:r w:rsidRPr="00392290">
        <w:rPr>
          <w:sz w:val="16"/>
          <w:szCs w:val="16"/>
        </w:rPr>
        <w:t>• с/у, ванные комнаты:</w:t>
      </w:r>
    </w:p>
    <w:p w:rsidR="00BB4EF0" w:rsidRPr="00392290" w:rsidRDefault="00BB4EF0" w:rsidP="00BB4EF0">
      <w:pPr>
        <w:ind w:right="-50"/>
        <w:contextualSpacing/>
        <w:jc w:val="both"/>
        <w:rPr>
          <w:sz w:val="16"/>
          <w:szCs w:val="16"/>
        </w:rPr>
      </w:pPr>
      <w:r w:rsidRPr="00392290">
        <w:rPr>
          <w:sz w:val="16"/>
          <w:szCs w:val="16"/>
        </w:rPr>
        <w:t>- гидроизоляция – обмазочная</w:t>
      </w:r>
    </w:p>
    <w:p w:rsidR="00BB4EF0" w:rsidRPr="00392290" w:rsidRDefault="00BB4EF0" w:rsidP="00BB4EF0">
      <w:pPr>
        <w:ind w:right="-50"/>
        <w:contextualSpacing/>
        <w:jc w:val="both"/>
        <w:rPr>
          <w:sz w:val="16"/>
          <w:szCs w:val="16"/>
        </w:rPr>
      </w:pPr>
      <w:r w:rsidRPr="00392290">
        <w:rPr>
          <w:sz w:val="16"/>
          <w:szCs w:val="16"/>
        </w:rPr>
        <w:t>- стяжка не менее 70 мм.</w:t>
      </w:r>
    </w:p>
    <w:p w:rsidR="00BB4EF0" w:rsidRPr="00392290" w:rsidRDefault="00BB4EF0" w:rsidP="00BB4EF0">
      <w:pPr>
        <w:ind w:right="-50"/>
        <w:contextualSpacing/>
        <w:jc w:val="both"/>
        <w:rPr>
          <w:sz w:val="16"/>
          <w:szCs w:val="16"/>
        </w:rPr>
      </w:pPr>
      <w:r w:rsidRPr="00392290">
        <w:rPr>
          <w:sz w:val="16"/>
          <w:szCs w:val="16"/>
        </w:rPr>
        <w:t>Потолки: шлифовка.</w:t>
      </w:r>
    </w:p>
    <w:p w:rsidR="005B3D0C" w:rsidRDefault="005B3D0C" w:rsidP="00392290">
      <w:pPr>
        <w:ind w:right="-50"/>
        <w:contextualSpacing/>
        <w:jc w:val="both"/>
        <w:rPr>
          <w:sz w:val="16"/>
          <w:szCs w:val="16"/>
        </w:rPr>
      </w:pPr>
      <w:r w:rsidRPr="00392290">
        <w:rPr>
          <w:sz w:val="16"/>
          <w:szCs w:val="16"/>
        </w:rPr>
        <w:t xml:space="preserve">Дверь в квартиру: металлическая, с врезными замками, с </w:t>
      </w:r>
      <w:proofErr w:type="gramStart"/>
      <w:r w:rsidRPr="00392290">
        <w:rPr>
          <w:sz w:val="16"/>
          <w:szCs w:val="16"/>
        </w:rPr>
        <w:t>повышенной</w:t>
      </w:r>
      <w:proofErr w:type="gramEnd"/>
      <w:r w:rsidRPr="00392290">
        <w:rPr>
          <w:sz w:val="16"/>
          <w:szCs w:val="16"/>
        </w:rPr>
        <w:t xml:space="preserve"> </w:t>
      </w:r>
      <w:proofErr w:type="spellStart"/>
      <w:r w:rsidRPr="00392290">
        <w:rPr>
          <w:sz w:val="16"/>
          <w:szCs w:val="16"/>
        </w:rPr>
        <w:t>шумоизоляцией</w:t>
      </w:r>
      <w:proofErr w:type="spellEnd"/>
      <w:r w:rsidRPr="00392290">
        <w:rPr>
          <w:sz w:val="16"/>
          <w:szCs w:val="16"/>
        </w:rPr>
        <w:t>, российского производства.</w:t>
      </w:r>
    </w:p>
    <w:p w:rsidR="005B3D0C" w:rsidRPr="00392290" w:rsidRDefault="005B3D0C" w:rsidP="00392290">
      <w:pPr>
        <w:ind w:right="-50"/>
        <w:contextualSpacing/>
        <w:jc w:val="both"/>
        <w:rPr>
          <w:sz w:val="16"/>
          <w:szCs w:val="16"/>
        </w:rPr>
      </w:pPr>
      <w:r w:rsidRPr="00392290">
        <w:rPr>
          <w:sz w:val="16"/>
          <w:szCs w:val="16"/>
        </w:rPr>
        <w:t xml:space="preserve">Оконные заполнения в профиле ПВХ с двухкамерным стеклопакетом. Предусмотрены приточные клапаны инфильтрации воздуха </w:t>
      </w:r>
      <w:proofErr w:type="spellStart"/>
      <w:r w:rsidRPr="00392290">
        <w:rPr>
          <w:sz w:val="16"/>
          <w:szCs w:val="16"/>
        </w:rPr>
        <w:t>Air</w:t>
      </w:r>
      <w:proofErr w:type="spellEnd"/>
      <w:r w:rsidRPr="00392290">
        <w:rPr>
          <w:sz w:val="16"/>
          <w:szCs w:val="16"/>
        </w:rPr>
        <w:t xml:space="preserve"> </w:t>
      </w:r>
      <w:proofErr w:type="spellStart"/>
      <w:r w:rsidRPr="00392290">
        <w:rPr>
          <w:sz w:val="16"/>
          <w:szCs w:val="16"/>
        </w:rPr>
        <w:t>Box</w:t>
      </w:r>
      <w:proofErr w:type="spellEnd"/>
      <w:r w:rsidRPr="00392290">
        <w:rPr>
          <w:sz w:val="16"/>
          <w:szCs w:val="16"/>
        </w:rPr>
        <w:t xml:space="preserve"> </w:t>
      </w:r>
      <w:proofErr w:type="spellStart"/>
      <w:r w:rsidRPr="00392290">
        <w:rPr>
          <w:sz w:val="16"/>
          <w:szCs w:val="16"/>
        </w:rPr>
        <w:t>Comfort</w:t>
      </w:r>
      <w:proofErr w:type="spellEnd"/>
      <w:r w:rsidRPr="00392290">
        <w:rPr>
          <w:sz w:val="16"/>
          <w:szCs w:val="16"/>
        </w:rPr>
        <w:t xml:space="preserve"> и проветривающие устройства в окнах.</w:t>
      </w:r>
    </w:p>
    <w:p w:rsidR="005B3D0C" w:rsidRPr="00392290" w:rsidRDefault="005B3D0C" w:rsidP="00392290">
      <w:pPr>
        <w:ind w:right="-50"/>
        <w:contextualSpacing/>
        <w:jc w:val="both"/>
        <w:rPr>
          <w:sz w:val="16"/>
          <w:szCs w:val="16"/>
        </w:rPr>
      </w:pPr>
      <w:r w:rsidRPr="00392290">
        <w:rPr>
          <w:sz w:val="16"/>
          <w:szCs w:val="16"/>
        </w:rPr>
        <w:t>Все лоджии и балконы имеют сплошное остекление (холодные витражные конструкции со стеклом толщиной 6 мм).</w:t>
      </w:r>
    </w:p>
    <w:p w:rsidR="005B3D0C" w:rsidRPr="00CA36C6" w:rsidRDefault="005B3D0C" w:rsidP="00392290">
      <w:pPr>
        <w:ind w:right="-50"/>
        <w:contextualSpacing/>
        <w:jc w:val="both"/>
        <w:rPr>
          <w:sz w:val="16"/>
          <w:szCs w:val="16"/>
        </w:rPr>
      </w:pPr>
      <w:r w:rsidRPr="00CA36C6">
        <w:rPr>
          <w:sz w:val="16"/>
          <w:szCs w:val="16"/>
        </w:rPr>
        <w:t>Отопление - водяное, с установкой радиаторов.</w:t>
      </w:r>
    </w:p>
    <w:p w:rsidR="005B3D0C" w:rsidRPr="00CA36C6" w:rsidRDefault="005B3D0C" w:rsidP="00392290">
      <w:pPr>
        <w:ind w:right="-50"/>
        <w:contextualSpacing/>
        <w:jc w:val="both"/>
        <w:rPr>
          <w:sz w:val="16"/>
          <w:szCs w:val="16"/>
        </w:rPr>
      </w:pPr>
      <w:r w:rsidRPr="00CA36C6">
        <w:rPr>
          <w:sz w:val="16"/>
          <w:szCs w:val="16"/>
        </w:rPr>
        <w:t>Водоснабжение: магистральные стояки холодной и горячей воды с установкой счетчиков горячей и холодной воды, без разводки в ванной комнате и санузле.</w:t>
      </w:r>
    </w:p>
    <w:p w:rsidR="005B3D0C" w:rsidRPr="00CA36C6" w:rsidRDefault="005B3D0C" w:rsidP="00392290">
      <w:pPr>
        <w:ind w:right="-50"/>
        <w:contextualSpacing/>
        <w:jc w:val="both"/>
        <w:rPr>
          <w:sz w:val="16"/>
          <w:szCs w:val="16"/>
        </w:rPr>
      </w:pPr>
      <w:r w:rsidRPr="00CA36C6">
        <w:rPr>
          <w:sz w:val="16"/>
          <w:szCs w:val="16"/>
        </w:rPr>
        <w:t xml:space="preserve">Электроснабжение - разводка электропроводки по квартире с установкой квартирного щитка с групповыми автоматическими выключателями, квартирный электросчетчик, </w:t>
      </w:r>
      <w:proofErr w:type="spellStart"/>
      <w:r w:rsidRPr="00CA36C6">
        <w:rPr>
          <w:sz w:val="16"/>
          <w:szCs w:val="16"/>
        </w:rPr>
        <w:t>электроустановочные</w:t>
      </w:r>
      <w:proofErr w:type="spellEnd"/>
      <w:r w:rsidRPr="00CA36C6">
        <w:rPr>
          <w:sz w:val="16"/>
          <w:szCs w:val="16"/>
        </w:rPr>
        <w:t xml:space="preserve"> изделия по проекту.</w:t>
      </w:r>
    </w:p>
    <w:p w:rsidR="005B3D0C" w:rsidRPr="00CA36C6" w:rsidRDefault="005B3D0C" w:rsidP="00392290">
      <w:pPr>
        <w:ind w:right="-50"/>
        <w:contextualSpacing/>
        <w:jc w:val="both"/>
        <w:rPr>
          <w:sz w:val="16"/>
          <w:szCs w:val="16"/>
        </w:rPr>
      </w:pPr>
      <w:r w:rsidRPr="00CA36C6">
        <w:rPr>
          <w:sz w:val="16"/>
          <w:szCs w:val="16"/>
        </w:rPr>
        <w:t>Сети связи: радиоточка - по проекту; телефонизация, телевидение – по проекту.</w:t>
      </w:r>
    </w:p>
    <w:p w:rsidR="005B3D0C" w:rsidRPr="00CA36C6" w:rsidRDefault="005B3D0C" w:rsidP="00392290">
      <w:pPr>
        <w:ind w:right="-50"/>
        <w:contextualSpacing/>
        <w:jc w:val="both"/>
        <w:rPr>
          <w:sz w:val="16"/>
          <w:szCs w:val="16"/>
        </w:rPr>
      </w:pPr>
      <w:r w:rsidRPr="00CA36C6">
        <w:rPr>
          <w:sz w:val="16"/>
          <w:szCs w:val="16"/>
        </w:rPr>
        <w:t>Датчики автоматической пожарной сигнализации.</w:t>
      </w:r>
    </w:p>
    <w:p w:rsidR="005B3D0C" w:rsidRPr="00392290" w:rsidRDefault="005B3D0C" w:rsidP="00392290">
      <w:pPr>
        <w:ind w:right="-50"/>
        <w:contextualSpacing/>
        <w:jc w:val="both"/>
        <w:rPr>
          <w:sz w:val="16"/>
          <w:szCs w:val="16"/>
        </w:rPr>
      </w:pPr>
      <w:r w:rsidRPr="00CA36C6">
        <w:rPr>
          <w:sz w:val="16"/>
          <w:szCs w:val="16"/>
        </w:rPr>
        <w:t>Никакие иные работы, отделка не производятся, никакое иное оборудование не устанавливается; марка (производитель) и цвет окон, входных дверей определяются Застройщиком самостоятельно.</w:t>
      </w:r>
    </w:p>
    <w:p w:rsidR="00FB14DB" w:rsidRPr="00392290" w:rsidRDefault="00FB14DB" w:rsidP="00392290">
      <w:pPr>
        <w:ind w:right="-50"/>
        <w:contextualSpacing/>
        <w:jc w:val="both"/>
        <w:rPr>
          <w:sz w:val="16"/>
          <w:szCs w:val="16"/>
          <w:highlight w:val="yellow"/>
        </w:rPr>
      </w:pPr>
    </w:p>
    <w:p w:rsidR="005D1E6D" w:rsidRDefault="00FB14DB" w:rsidP="00D66276">
      <w:pPr>
        <w:ind w:right="-50"/>
        <w:contextualSpacing/>
        <w:jc w:val="both"/>
        <w:rPr>
          <w:sz w:val="16"/>
          <w:szCs w:val="16"/>
        </w:rPr>
      </w:pPr>
      <w:proofErr w:type="gramStart"/>
      <w:r w:rsidRPr="00392290">
        <w:rPr>
          <w:sz w:val="16"/>
          <w:szCs w:val="16"/>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Pr="00392290">
        <w:rPr>
          <w:sz w:val="16"/>
          <w:szCs w:val="16"/>
        </w:rPr>
        <w:t xml:space="preserve"> Застройщик имеет право использовать как указанные материалы, так и сходные материалы того же назначения, близкие по совокупности существенных признаков.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D66276" w:rsidRPr="00392290" w:rsidRDefault="00D66276" w:rsidP="00D66276">
      <w:pPr>
        <w:ind w:right="-50"/>
        <w:contextualSpacing/>
        <w:jc w:val="both"/>
        <w:rPr>
          <w:sz w:val="16"/>
          <w:szCs w:val="16"/>
        </w:rPr>
      </w:pPr>
    </w:p>
    <w:p w:rsidR="00FB14DB" w:rsidRPr="00392290" w:rsidRDefault="00FB14DB" w:rsidP="00D66276">
      <w:pPr>
        <w:ind w:right="-50"/>
        <w:contextualSpacing/>
        <w:jc w:val="both"/>
        <w:rPr>
          <w:sz w:val="16"/>
          <w:szCs w:val="16"/>
        </w:rPr>
      </w:pPr>
      <w:r w:rsidRPr="00392290">
        <w:rPr>
          <w:rFonts w:eastAsia="Calibri"/>
          <w:sz w:val="16"/>
          <w:szCs w:val="16"/>
        </w:rPr>
        <w:t>Качество передаваемой квартиры должно соответствовать обязательным строительным нормам и правилам, утвержденным уполномоченными государственными органами, а также Требованиям к качеству возводимых объектов недвижимости и порядку их приемки, утвержденным Застройщиком (далее – Требования к качеству).</w:t>
      </w:r>
    </w:p>
    <w:p w:rsidR="00FB14DB" w:rsidRPr="00392290" w:rsidRDefault="00FB14DB" w:rsidP="00392290">
      <w:pPr>
        <w:ind w:right="-50"/>
        <w:jc w:val="both"/>
        <w:rPr>
          <w:rFonts w:eastAsia="Calibri"/>
          <w:sz w:val="16"/>
          <w:szCs w:val="16"/>
        </w:rPr>
      </w:pPr>
      <w:r w:rsidRPr="00392290">
        <w:rPr>
          <w:rFonts w:eastAsia="Calibri"/>
          <w:sz w:val="16"/>
          <w:szCs w:val="16"/>
        </w:rPr>
        <w:t>Стороны согласовали применение Требований к качеству, в том числе при приемке объекта долевого строительства Дольщиком.</w:t>
      </w:r>
    </w:p>
    <w:p w:rsidR="00FB14DB" w:rsidRPr="00FB14DB" w:rsidRDefault="00FB14DB" w:rsidP="00FB14DB">
      <w:pPr>
        <w:ind w:right="-426"/>
        <w:jc w:val="center"/>
        <w:rPr>
          <w:b/>
          <w:sz w:val="18"/>
          <w:szCs w:val="18"/>
        </w:rPr>
      </w:pPr>
    </w:p>
    <w:p w:rsidR="00FB14DB" w:rsidRPr="00FB14DB" w:rsidRDefault="00FB14DB" w:rsidP="00FB14DB">
      <w:pPr>
        <w:jc w:val="center"/>
        <w:rPr>
          <w:b/>
          <w:sz w:val="18"/>
          <w:szCs w:val="18"/>
        </w:rPr>
      </w:pPr>
      <w:r w:rsidRPr="00FB14DB">
        <w:rPr>
          <w:b/>
          <w:sz w:val="18"/>
          <w:szCs w:val="18"/>
        </w:rPr>
        <w:t>Подписи сторон:</w:t>
      </w:r>
    </w:p>
    <w:p w:rsidR="00FB14DB" w:rsidRPr="00FB14DB" w:rsidRDefault="00FB14DB" w:rsidP="00FB14DB">
      <w:pPr>
        <w:jc w:val="center"/>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/Е.Э. Гутман/</w:t>
            </w:r>
          </w:p>
          <w:p w:rsidR="00407049" w:rsidRDefault="00407049" w:rsidP="00392290">
            <w:pPr>
              <w:jc w:val="both"/>
              <w:rPr>
                <w:b/>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392290" w:rsidRDefault="00392290" w:rsidP="00FB14DB">
      <w:pPr>
        <w:rPr>
          <w:sz w:val="18"/>
          <w:szCs w:val="18"/>
        </w:rPr>
      </w:pPr>
      <w:r>
        <w:rPr>
          <w:sz w:val="18"/>
          <w:szCs w:val="18"/>
        </w:rPr>
        <w:br w:type="page"/>
      </w:r>
    </w:p>
    <w:p w:rsidR="00267E95" w:rsidRPr="00267E95" w:rsidRDefault="00267E95" w:rsidP="00267E95">
      <w:pPr>
        <w:ind w:right="84"/>
        <w:jc w:val="right"/>
        <w:rPr>
          <w:b/>
          <w:sz w:val="18"/>
          <w:szCs w:val="18"/>
        </w:rPr>
      </w:pPr>
      <w:r w:rsidRPr="00267E95">
        <w:rPr>
          <w:b/>
          <w:sz w:val="18"/>
          <w:szCs w:val="18"/>
        </w:rPr>
        <w:lastRenderedPageBreak/>
        <w:t>Приложение № 3</w:t>
      </w:r>
    </w:p>
    <w:p w:rsidR="00267E95" w:rsidRPr="00267E95" w:rsidRDefault="00267E95" w:rsidP="00267E95">
      <w:pPr>
        <w:ind w:left="7201"/>
        <w:jc w:val="right"/>
        <w:rPr>
          <w:b/>
          <w:sz w:val="18"/>
          <w:szCs w:val="18"/>
        </w:rPr>
      </w:pPr>
      <w:r w:rsidRPr="00267E95">
        <w:rPr>
          <w:b/>
          <w:sz w:val="18"/>
          <w:szCs w:val="18"/>
        </w:rPr>
        <w:t>к Договору № ХХХХХХ-__</w:t>
      </w:r>
    </w:p>
    <w:p w:rsidR="00267E95" w:rsidRPr="00267E95" w:rsidRDefault="00F72F17" w:rsidP="00267E95">
      <w:pPr>
        <w:ind w:left="7201"/>
        <w:jc w:val="right"/>
        <w:rPr>
          <w:b/>
          <w:sz w:val="18"/>
          <w:szCs w:val="18"/>
        </w:rPr>
      </w:pPr>
      <w:r>
        <w:rPr>
          <w:b/>
          <w:sz w:val="18"/>
          <w:szCs w:val="18"/>
        </w:rPr>
        <w:t>о</w:t>
      </w:r>
      <w:r w:rsidR="00267E95" w:rsidRPr="00267E95">
        <w:rPr>
          <w:b/>
          <w:sz w:val="18"/>
          <w:szCs w:val="18"/>
        </w:rPr>
        <w:t>т «__» ___ 20__ г.</w:t>
      </w:r>
    </w:p>
    <w:p w:rsidR="00267E95" w:rsidRPr="00267E95" w:rsidRDefault="00267E95" w:rsidP="00267E95">
      <w:pPr>
        <w:ind w:right="-426"/>
        <w:jc w:val="center"/>
        <w:rPr>
          <w:b/>
          <w:sz w:val="18"/>
          <w:szCs w:val="18"/>
        </w:rPr>
      </w:pPr>
    </w:p>
    <w:p w:rsidR="00267E95" w:rsidRPr="00267E95" w:rsidRDefault="00267E95" w:rsidP="00267E95">
      <w:pPr>
        <w:ind w:right="-426"/>
        <w:jc w:val="center"/>
        <w:rPr>
          <w:b/>
          <w:sz w:val="18"/>
          <w:szCs w:val="18"/>
        </w:rPr>
      </w:pPr>
      <w:r w:rsidRPr="00267E95">
        <w:rPr>
          <w:b/>
          <w:sz w:val="18"/>
          <w:szCs w:val="18"/>
        </w:rPr>
        <w:t xml:space="preserve">ГРАФИК ОПЛАТЫ </w:t>
      </w:r>
    </w:p>
    <w:p w:rsidR="00267E95" w:rsidRPr="00267E95" w:rsidRDefault="00267E95" w:rsidP="00267E95">
      <w:pPr>
        <w:ind w:right="-426"/>
        <w:jc w:val="center"/>
        <w:rPr>
          <w:b/>
          <w:sz w:val="18"/>
          <w:szCs w:val="18"/>
        </w:rPr>
      </w:pPr>
    </w:p>
    <w:p w:rsidR="00267E95" w:rsidRPr="00267E95" w:rsidRDefault="00267E95" w:rsidP="00267E95">
      <w:pPr>
        <w:ind w:left="426" w:right="509" w:firstLine="708"/>
        <w:jc w:val="both"/>
        <w:rPr>
          <w:sz w:val="18"/>
          <w:szCs w:val="18"/>
        </w:rPr>
      </w:pPr>
    </w:p>
    <w:p w:rsidR="00267E95" w:rsidRPr="00267E95" w:rsidRDefault="00267E95" w:rsidP="00267E95">
      <w:pPr>
        <w:ind w:left="426" w:right="509" w:firstLine="708"/>
        <w:jc w:val="both"/>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678"/>
        <w:gridCol w:w="4111"/>
      </w:tblGrid>
      <w:tr w:rsidR="00267E95" w:rsidRPr="00267E95" w:rsidTr="008765C0">
        <w:tc>
          <w:tcPr>
            <w:tcW w:w="850" w:type="dxa"/>
          </w:tcPr>
          <w:p w:rsidR="00267E95" w:rsidRPr="00267E95" w:rsidRDefault="00267E95" w:rsidP="00267E95">
            <w:pPr>
              <w:jc w:val="center"/>
              <w:rPr>
                <w:sz w:val="18"/>
                <w:szCs w:val="18"/>
              </w:rPr>
            </w:pPr>
            <w:r w:rsidRPr="00267E95">
              <w:rPr>
                <w:sz w:val="18"/>
                <w:szCs w:val="18"/>
              </w:rPr>
              <w:t>№ платежа</w:t>
            </w:r>
          </w:p>
        </w:tc>
        <w:tc>
          <w:tcPr>
            <w:tcW w:w="4678" w:type="dxa"/>
          </w:tcPr>
          <w:p w:rsidR="00267E95" w:rsidRPr="00267E95" w:rsidRDefault="00267E95" w:rsidP="00267E95">
            <w:pPr>
              <w:jc w:val="center"/>
              <w:rPr>
                <w:sz w:val="18"/>
                <w:szCs w:val="18"/>
              </w:rPr>
            </w:pPr>
            <w:r w:rsidRPr="00267E95">
              <w:rPr>
                <w:sz w:val="18"/>
                <w:szCs w:val="18"/>
              </w:rPr>
              <w:t>Дата платежа</w:t>
            </w:r>
          </w:p>
        </w:tc>
        <w:tc>
          <w:tcPr>
            <w:tcW w:w="4111" w:type="dxa"/>
          </w:tcPr>
          <w:p w:rsidR="00267E95" w:rsidRPr="00267E95" w:rsidRDefault="00E65FE0" w:rsidP="00267E95">
            <w:pPr>
              <w:jc w:val="center"/>
              <w:rPr>
                <w:sz w:val="18"/>
                <w:szCs w:val="18"/>
              </w:rPr>
            </w:pPr>
            <w:r w:rsidRPr="00E65FE0">
              <w:rPr>
                <w:sz w:val="18"/>
                <w:szCs w:val="18"/>
              </w:rPr>
              <w:t>Сумма платежа (в рублях)</w:t>
            </w: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1</w:t>
            </w:r>
          </w:p>
        </w:tc>
        <w:tc>
          <w:tcPr>
            <w:tcW w:w="4678" w:type="dxa"/>
          </w:tcPr>
          <w:p w:rsidR="00267E95" w:rsidRPr="00267E95" w:rsidRDefault="00267E95" w:rsidP="00267E95">
            <w:pPr>
              <w:jc w:val="center"/>
              <w:rPr>
                <w:sz w:val="18"/>
                <w:szCs w:val="18"/>
              </w:rPr>
            </w:pPr>
            <w:r w:rsidRPr="00267E95">
              <w:rPr>
                <w:sz w:val="18"/>
                <w:szCs w:val="18"/>
              </w:rPr>
              <w:t xml:space="preserve">В течение 10 (десяти) рабочих дней </w:t>
            </w:r>
            <w:proofErr w:type="gramStart"/>
            <w:r w:rsidRPr="00267E95">
              <w:rPr>
                <w:sz w:val="18"/>
                <w:szCs w:val="18"/>
              </w:rPr>
              <w:t>с даты</w:t>
            </w:r>
            <w:proofErr w:type="gramEnd"/>
            <w:r w:rsidRPr="00267E95">
              <w:rPr>
                <w:sz w:val="18"/>
                <w:szCs w:val="18"/>
              </w:rPr>
              <w:t xml:space="preserve"> государственной регистрации Договора</w:t>
            </w:r>
          </w:p>
        </w:tc>
        <w:tc>
          <w:tcPr>
            <w:tcW w:w="4111"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p>
          <w:p w:rsidR="00267E95" w:rsidRPr="00267E95" w:rsidRDefault="00267E95" w:rsidP="00267E95">
            <w:pPr>
              <w:jc w:val="center"/>
              <w:rPr>
                <w:sz w:val="18"/>
                <w:szCs w:val="18"/>
              </w:rPr>
            </w:pPr>
          </w:p>
        </w:tc>
      </w:tr>
      <w:tr w:rsidR="00267E95" w:rsidRPr="00267E95" w:rsidTr="008765C0">
        <w:tc>
          <w:tcPr>
            <w:tcW w:w="850" w:type="dxa"/>
          </w:tcPr>
          <w:p w:rsidR="00267E95" w:rsidRPr="00267E95" w:rsidRDefault="00267E95" w:rsidP="00267E95">
            <w:pPr>
              <w:jc w:val="center"/>
              <w:rPr>
                <w:sz w:val="18"/>
                <w:szCs w:val="18"/>
              </w:rPr>
            </w:pPr>
            <w:r w:rsidRPr="00267E95">
              <w:rPr>
                <w:sz w:val="18"/>
                <w:szCs w:val="18"/>
              </w:rPr>
              <w:t>2</w:t>
            </w:r>
          </w:p>
        </w:tc>
        <w:tc>
          <w:tcPr>
            <w:tcW w:w="4678" w:type="dxa"/>
          </w:tcPr>
          <w:p w:rsidR="00267E95" w:rsidRPr="00267E95" w:rsidRDefault="00267E95" w:rsidP="00267E95">
            <w:pPr>
              <w:jc w:val="center"/>
              <w:rPr>
                <w:sz w:val="18"/>
                <w:szCs w:val="18"/>
              </w:rPr>
            </w:pPr>
          </w:p>
          <w:p w:rsidR="00267E95" w:rsidRPr="00267E95" w:rsidRDefault="00267E95" w:rsidP="00267E95">
            <w:pPr>
              <w:jc w:val="center"/>
              <w:rPr>
                <w:sz w:val="18"/>
                <w:szCs w:val="18"/>
              </w:rPr>
            </w:pPr>
            <w:r w:rsidRPr="00267E95">
              <w:rPr>
                <w:sz w:val="18"/>
                <w:szCs w:val="18"/>
              </w:rPr>
              <w:t>С «___» _________</w:t>
            </w:r>
            <w:proofErr w:type="gramStart"/>
            <w:r w:rsidRPr="00267E95">
              <w:rPr>
                <w:sz w:val="18"/>
                <w:szCs w:val="18"/>
              </w:rPr>
              <w:t>г</w:t>
            </w:r>
            <w:proofErr w:type="gramEnd"/>
            <w:r w:rsidRPr="00267E95">
              <w:rPr>
                <w:sz w:val="18"/>
                <w:szCs w:val="18"/>
              </w:rPr>
              <w:t>.</w:t>
            </w:r>
          </w:p>
          <w:p w:rsidR="00267E95" w:rsidRPr="00267E95" w:rsidRDefault="00267E95" w:rsidP="00267E95">
            <w:pPr>
              <w:jc w:val="center"/>
              <w:rPr>
                <w:sz w:val="18"/>
                <w:szCs w:val="18"/>
              </w:rPr>
            </w:pPr>
            <w:r w:rsidRPr="00267E95">
              <w:rPr>
                <w:sz w:val="18"/>
                <w:szCs w:val="18"/>
              </w:rPr>
              <w:t>До «___» _________</w:t>
            </w:r>
            <w:proofErr w:type="gramStart"/>
            <w:r w:rsidRPr="00267E95">
              <w:rPr>
                <w:sz w:val="18"/>
                <w:szCs w:val="18"/>
              </w:rPr>
              <w:t>г</w:t>
            </w:r>
            <w:proofErr w:type="gramEnd"/>
            <w:r w:rsidRPr="00267E95">
              <w:rPr>
                <w:sz w:val="18"/>
                <w:szCs w:val="18"/>
              </w:rPr>
              <w:t>.</w:t>
            </w:r>
          </w:p>
        </w:tc>
        <w:tc>
          <w:tcPr>
            <w:tcW w:w="4111" w:type="dxa"/>
          </w:tcPr>
          <w:p w:rsidR="00267E95" w:rsidRPr="00267E95" w:rsidRDefault="00267E95" w:rsidP="00267E95">
            <w:pPr>
              <w:jc w:val="center"/>
              <w:rPr>
                <w:sz w:val="18"/>
                <w:szCs w:val="18"/>
              </w:rPr>
            </w:pPr>
          </w:p>
          <w:p w:rsidR="00267E95" w:rsidRPr="00267E95" w:rsidRDefault="00267E95" w:rsidP="00267E95">
            <w:pPr>
              <w:rPr>
                <w:sz w:val="18"/>
                <w:szCs w:val="18"/>
              </w:rPr>
            </w:pPr>
          </w:p>
        </w:tc>
      </w:tr>
    </w:tbl>
    <w:p w:rsidR="00267E95" w:rsidRPr="00267E95" w:rsidRDefault="00267E95" w:rsidP="00267E95">
      <w:pPr>
        <w:rPr>
          <w:sz w:val="18"/>
          <w:szCs w:val="18"/>
        </w:rPr>
      </w:pPr>
    </w:p>
    <w:p w:rsidR="00267E95" w:rsidRPr="00267E95" w:rsidRDefault="00267E95" w:rsidP="00267E95">
      <w:pPr>
        <w:ind w:firstLine="720"/>
        <w:rPr>
          <w:sz w:val="18"/>
          <w:szCs w:val="18"/>
        </w:rPr>
      </w:pPr>
      <w:r w:rsidRPr="00267E95">
        <w:rPr>
          <w:sz w:val="18"/>
          <w:szCs w:val="18"/>
        </w:rPr>
        <w:t>График оплаты может быть пересмотрен только по взаимному согласию сторон.</w:t>
      </w:r>
    </w:p>
    <w:p w:rsidR="00267E95" w:rsidRPr="00267E95" w:rsidRDefault="00267E95" w:rsidP="00267E95">
      <w:pPr>
        <w:rPr>
          <w:sz w:val="18"/>
          <w:szCs w:val="18"/>
        </w:rPr>
      </w:pPr>
    </w:p>
    <w:p w:rsidR="00267E95" w:rsidRPr="00267E95" w:rsidRDefault="00267E95" w:rsidP="00267E95">
      <w:pPr>
        <w:rPr>
          <w:sz w:val="18"/>
          <w:szCs w:val="18"/>
        </w:rPr>
      </w:pPr>
    </w:p>
    <w:p w:rsidR="00267E95" w:rsidRPr="00267E95" w:rsidRDefault="00267E95" w:rsidP="00267E95">
      <w:pPr>
        <w:jc w:val="center"/>
        <w:rPr>
          <w:b/>
          <w:sz w:val="18"/>
          <w:szCs w:val="18"/>
        </w:rPr>
      </w:pPr>
      <w:r w:rsidRPr="00267E95">
        <w:rPr>
          <w:b/>
          <w:sz w:val="18"/>
          <w:szCs w:val="18"/>
        </w:rPr>
        <w:t>Подписи сторон:</w:t>
      </w:r>
    </w:p>
    <w:p w:rsidR="00267E95" w:rsidRPr="00267E95" w:rsidRDefault="00267E95" w:rsidP="00267E95">
      <w:pPr>
        <w:jc w:val="both"/>
        <w:rPr>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407049" w:rsidTr="006D5E1F">
        <w:tc>
          <w:tcPr>
            <w:tcW w:w="5328" w:type="dxa"/>
          </w:tcPr>
          <w:p w:rsidR="00407049" w:rsidRPr="00601050" w:rsidRDefault="00407049" w:rsidP="006D5E1F">
            <w:pPr>
              <w:jc w:val="both"/>
              <w:rPr>
                <w:b/>
                <w:sz w:val="18"/>
                <w:szCs w:val="18"/>
              </w:rPr>
            </w:pPr>
            <w:r w:rsidRPr="00601050">
              <w:rPr>
                <w:b/>
                <w:sz w:val="18"/>
                <w:szCs w:val="18"/>
              </w:rPr>
              <w:t>от Застройщика:</w:t>
            </w:r>
            <w:r w:rsidRPr="00601050">
              <w:rPr>
                <w:b/>
                <w:sz w:val="18"/>
                <w:szCs w:val="18"/>
              </w:rPr>
              <w:tab/>
            </w:r>
          </w:p>
          <w:p w:rsidR="00407049" w:rsidRPr="00601050" w:rsidRDefault="00407049" w:rsidP="006D5E1F">
            <w:pPr>
              <w:jc w:val="both"/>
              <w:rPr>
                <w:b/>
                <w:sz w:val="18"/>
                <w:szCs w:val="18"/>
              </w:rPr>
            </w:pPr>
            <w:r w:rsidRPr="00C80E68">
              <w:rPr>
                <w:b/>
                <w:sz w:val="18"/>
                <w:szCs w:val="18"/>
              </w:rPr>
              <w:t>О</w:t>
            </w:r>
            <w:r>
              <w:rPr>
                <w:b/>
                <w:sz w:val="18"/>
                <w:szCs w:val="18"/>
              </w:rPr>
              <w:t>ОО</w:t>
            </w:r>
            <w:r w:rsidRPr="00C80E68">
              <w:rPr>
                <w:b/>
                <w:sz w:val="18"/>
                <w:szCs w:val="18"/>
              </w:rPr>
              <w:t xml:space="preserve"> «ЗЕНИТ-Строй-Инвест»</w:t>
            </w:r>
          </w:p>
          <w:p w:rsidR="00407049" w:rsidRDefault="00407049" w:rsidP="006D5E1F">
            <w:pPr>
              <w:jc w:val="both"/>
              <w:rPr>
                <w:b/>
                <w:sz w:val="18"/>
                <w:szCs w:val="18"/>
              </w:rPr>
            </w:pPr>
          </w:p>
          <w:p w:rsidR="00407049" w:rsidRPr="00601050" w:rsidRDefault="00407049" w:rsidP="006D5E1F">
            <w:pPr>
              <w:jc w:val="both"/>
              <w:rPr>
                <w:b/>
                <w:sz w:val="18"/>
                <w:szCs w:val="18"/>
              </w:rPr>
            </w:pPr>
          </w:p>
          <w:p w:rsidR="00407049" w:rsidRPr="00601050" w:rsidRDefault="00407049" w:rsidP="006D5E1F">
            <w:pPr>
              <w:ind w:left="7080" w:hanging="7080"/>
              <w:rPr>
                <w:b/>
                <w:sz w:val="18"/>
                <w:szCs w:val="18"/>
              </w:rPr>
            </w:pPr>
            <w:r w:rsidRPr="00601050">
              <w:rPr>
                <w:b/>
                <w:sz w:val="18"/>
                <w:szCs w:val="18"/>
              </w:rPr>
              <w:t>______</w:t>
            </w:r>
            <w:r>
              <w:rPr>
                <w:b/>
                <w:sz w:val="18"/>
                <w:szCs w:val="18"/>
              </w:rPr>
              <w:t>______________ /Е.Э. Гутман/</w:t>
            </w:r>
          </w:p>
          <w:p w:rsidR="00407049" w:rsidRDefault="00407049" w:rsidP="006D5E1F">
            <w:pPr>
              <w:jc w:val="both"/>
              <w:rPr>
                <w:sz w:val="18"/>
                <w:szCs w:val="18"/>
              </w:rPr>
            </w:pPr>
            <w:r w:rsidRPr="00601050">
              <w:rPr>
                <w:sz w:val="18"/>
                <w:szCs w:val="18"/>
              </w:rPr>
              <w:t xml:space="preserve">                     </w:t>
            </w:r>
            <w:proofErr w:type="spellStart"/>
            <w:r w:rsidRPr="00601050">
              <w:rPr>
                <w:sz w:val="18"/>
                <w:szCs w:val="18"/>
              </w:rPr>
              <w:t>м.п</w:t>
            </w:r>
            <w:proofErr w:type="spellEnd"/>
            <w:r w:rsidRPr="00601050">
              <w:rPr>
                <w:sz w:val="18"/>
                <w:szCs w:val="18"/>
              </w:rPr>
              <w:t xml:space="preserve">. </w:t>
            </w:r>
          </w:p>
          <w:p w:rsidR="00407049" w:rsidRDefault="00407049" w:rsidP="006D5E1F">
            <w:pPr>
              <w:jc w:val="center"/>
              <w:rPr>
                <w:b/>
                <w:sz w:val="18"/>
                <w:szCs w:val="18"/>
              </w:rPr>
            </w:pPr>
          </w:p>
        </w:tc>
        <w:tc>
          <w:tcPr>
            <w:tcW w:w="5328" w:type="dxa"/>
          </w:tcPr>
          <w:p w:rsidR="00407049" w:rsidRDefault="00407049" w:rsidP="006D5E1F">
            <w:pPr>
              <w:jc w:val="center"/>
              <w:rPr>
                <w:b/>
                <w:sz w:val="18"/>
                <w:szCs w:val="18"/>
              </w:rPr>
            </w:pPr>
            <w:r w:rsidRPr="00601050">
              <w:rPr>
                <w:b/>
                <w:sz w:val="18"/>
                <w:szCs w:val="18"/>
              </w:rPr>
              <w:t xml:space="preserve">Дольщик: </w:t>
            </w: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p>
          <w:p w:rsidR="00407049" w:rsidRDefault="00407049" w:rsidP="006D5E1F">
            <w:pPr>
              <w:jc w:val="center"/>
              <w:rPr>
                <w:b/>
                <w:sz w:val="18"/>
                <w:szCs w:val="18"/>
              </w:rPr>
            </w:pPr>
            <w:r w:rsidRPr="00601050">
              <w:rPr>
                <w:b/>
                <w:sz w:val="18"/>
                <w:szCs w:val="18"/>
              </w:rPr>
              <w:t>___________________/_______________/</w:t>
            </w:r>
          </w:p>
        </w:tc>
      </w:tr>
    </w:tbl>
    <w:p w:rsidR="00F66B31" w:rsidRPr="00FB14DB" w:rsidRDefault="00F66B31" w:rsidP="00407049">
      <w:pPr>
        <w:jc w:val="both"/>
        <w:rPr>
          <w:sz w:val="18"/>
          <w:szCs w:val="18"/>
        </w:rPr>
      </w:pPr>
    </w:p>
    <w:sectPr w:rsidR="00F66B31" w:rsidRPr="00FB14DB" w:rsidSect="00F20189">
      <w:headerReference w:type="default" r:id="rId12"/>
      <w:footerReference w:type="even" r:id="rId13"/>
      <w:pgSz w:w="11906" w:h="16838"/>
      <w:pgMar w:top="540" w:right="56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23" w:rsidRDefault="00A43F23">
      <w:r>
        <w:separator/>
      </w:r>
    </w:p>
  </w:endnote>
  <w:endnote w:type="continuationSeparator" w:id="0">
    <w:p w:rsidR="00A43F23" w:rsidRDefault="00A4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7B60A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E49C3" w:rsidRDefault="00CE49C3" w:rsidP="00AA761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23" w:rsidRDefault="00A43F23">
      <w:r>
        <w:separator/>
      </w:r>
    </w:p>
  </w:footnote>
  <w:footnote w:type="continuationSeparator" w:id="0">
    <w:p w:rsidR="00A43F23" w:rsidRDefault="00A43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C3" w:rsidRDefault="00CE49C3" w:rsidP="005C249E">
    <w:pPr>
      <w:autoSpaceDE w:val="0"/>
      <w:autoSpaceDN w:val="0"/>
      <w:adjustRightInd w:val="0"/>
      <w:rPr>
        <w:b/>
        <w:sz w:val="16"/>
        <w:szCs w:val="16"/>
      </w:rPr>
    </w:pPr>
    <w:r w:rsidRPr="006758B3">
      <w:rPr>
        <w:b/>
        <w:sz w:val="16"/>
        <w:szCs w:val="16"/>
      </w:rPr>
      <w:t>Многоквартирный жилой дом (лот 9)</w:t>
    </w:r>
    <w:r>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r>
    <w:r w:rsidR="005B3D0C">
      <w:rPr>
        <w:b/>
        <w:sz w:val="16"/>
        <w:szCs w:val="16"/>
      </w:rPr>
      <w:tab/>
      <w:t xml:space="preserve">         </w:t>
    </w:r>
    <w:r w:rsidRPr="00AA7612">
      <w:rPr>
        <w:b/>
        <w:sz w:val="16"/>
        <w:szCs w:val="16"/>
      </w:rPr>
      <w:t xml:space="preserve">стр. </w:t>
    </w:r>
    <w:r w:rsidRPr="00AA7612">
      <w:rPr>
        <w:b/>
        <w:sz w:val="16"/>
        <w:szCs w:val="16"/>
      </w:rPr>
      <w:fldChar w:fldCharType="begin"/>
    </w:r>
    <w:r w:rsidRPr="00AA7612">
      <w:rPr>
        <w:b/>
        <w:sz w:val="16"/>
        <w:szCs w:val="16"/>
      </w:rPr>
      <w:instrText xml:space="preserve"> PAGE </w:instrText>
    </w:r>
    <w:r w:rsidRPr="00AA7612">
      <w:rPr>
        <w:b/>
        <w:sz w:val="16"/>
        <w:szCs w:val="16"/>
      </w:rPr>
      <w:fldChar w:fldCharType="separate"/>
    </w:r>
    <w:r w:rsidR="0068260E">
      <w:rPr>
        <w:b/>
        <w:noProof/>
        <w:sz w:val="16"/>
        <w:szCs w:val="16"/>
      </w:rPr>
      <w:t>3</w:t>
    </w:r>
    <w:r w:rsidRPr="00AA7612">
      <w:rPr>
        <w:b/>
        <w:sz w:val="16"/>
        <w:szCs w:val="16"/>
      </w:rPr>
      <w:fldChar w:fldCharType="end"/>
    </w:r>
    <w:r w:rsidRPr="00AA7612">
      <w:rPr>
        <w:b/>
        <w:sz w:val="16"/>
        <w:szCs w:val="16"/>
      </w:rPr>
      <w:t xml:space="preserve"> из </w:t>
    </w:r>
    <w:r w:rsidRPr="00AA7612">
      <w:rPr>
        <w:b/>
        <w:sz w:val="16"/>
        <w:szCs w:val="16"/>
      </w:rPr>
      <w:fldChar w:fldCharType="begin"/>
    </w:r>
    <w:r w:rsidRPr="00AA7612">
      <w:rPr>
        <w:b/>
        <w:sz w:val="16"/>
        <w:szCs w:val="16"/>
      </w:rPr>
      <w:instrText xml:space="preserve"> NUMPAGES </w:instrText>
    </w:r>
    <w:r w:rsidRPr="00AA7612">
      <w:rPr>
        <w:b/>
        <w:sz w:val="16"/>
        <w:szCs w:val="16"/>
      </w:rPr>
      <w:fldChar w:fldCharType="separate"/>
    </w:r>
    <w:r w:rsidR="0068260E">
      <w:rPr>
        <w:b/>
        <w:noProof/>
        <w:sz w:val="16"/>
        <w:szCs w:val="16"/>
      </w:rPr>
      <w:t>12</w:t>
    </w:r>
    <w:r w:rsidRPr="00AA7612">
      <w:rPr>
        <w:b/>
        <w:sz w:val="16"/>
        <w:szCs w:val="16"/>
      </w:rPr>
      <w:fldChar w:fldCharType="end"/>
    </w:r>
  </w:p>
  <w:p w:rsidR="00B71806" w:rsidRDefault="00B71806" w:rsidP="005C249E">
    <w:pPr>
      <w:autoSpaceDE w:val="0"/>
      <w:autoSpaceDN w:val="0"/>
      <w:adjustRightInd w:val="0"/>
      <w:rPr>
        <w:b/>
        <w:sz w:val="16"/>
        <w:szCs w:val="16"/>
      </w:rPr>
    </w:pPr>
  </w:p>
  <w:p w:rsidR="00CE49C3" w:rsidRPr="00AA7612" w:rsidRDefault="00CE49C3" w:rsidP="00AA7612">
    <w:pPr>
      <w:autoSpaceDE w:val="0"/>
      <w:autoSpaceDN w:val="0"/>
      <w:adjustRightInd w:val="0"/>
      <w:jc w:val="both"/>
      <w:rPr>
        <w:b/>
        <w:sz w:val="16"/>
        <w:szCs w:val="16"/>
      </w:rPr>
    </w:pPr>
    <w:r>
      <w:rPr>
        <w:b/>
        <w:sz w:val="16"/>
        <w:szCs w:val="16"/>
      </w:rPr>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9E96FA"/>
    <w:lvl w:ilvl="0">
      <w:start w:val="1"/>
      <w:numFmt w:val="bullet"/>
      <w:pStyle w:val="a"/>
      <w:lvlText w:val=""/>
      <w:lvlJc w:val="left"/>
      <w:pPr>
        <w:tabs>
          <w:tab w:val="num" w:pos="360"/>
        </w:tabs>
        <w:ind w:left="360" w:hanging="360"/>
      </w:pPr>
      <w:rPr>
        <w:rFonts w:ascii="Symbol" w:hAnsi="Symbol" w:hint="default"/>
      </w:rPr>
    </w:lvl>
  </w:abstractNum>
  <w:abstractNum w:abstractNumId="1">
    <w:nsid w:val="01C17D29"/>
    <w:multiLevelType w:val="hybridMultilevel"/>
    <w:tmpl w:val="92AC3A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13901EB"/>
    <w:multiLevelType w:val="hybridMultilevel"/>
    <w:tmpl w:val="66F65880"/>
    <w:lvl w:ilvl="0" w:tplc="D29C52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623C1"/>
    <w:multiLevelType w:val="hybridMultilevel"/>
    <w:tmpl w:val="7FB842B2"/>
    <w:lvl w:ilvl="0" w:tplc="E3BC1E16">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9737D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F41290"/>
    <w:multiLevelType w:val="hybridMultilevel"/>
    <w:tmpl w:val="36EA2E88"/>
    <w:lvl w:ilvl="0" w:tplc="CE56711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005FE0"/>
    <w:multiLevelType w:val="multilevel"/>
    <w:tmpl w:val="7FB842B2"/>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74111281"/>
    <w:multiLevelType w:val="multilevel"/>
    <w:tmpl w:val="1FE88A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64F792D"/>
    <w:multiLevelType w:val="multilevel"/>
    <w:tmpl w:val="0BB680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7CA47EB4"/>
    <w:multiLevelType w:val="multilevel"/>
    <w:tmpl w:val="028CF9F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6"/>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253F"/>
    <w:rsid w:val="00003F7D"/>
    <w:rsid w:val="000049C3"/>
    <w:rsid w:val="00011DB9"/>
    <w:rsid w:val="00011E04"/>
    <w:rsid w:val="000120D9"/>
    <w:rsid w:val="00014BC6"/>
    <w:rsid w:val="00016F36"/>
    <w:rsid w:val="00017591"/>
    <w:rsid w:val="00023E4B"/>
    <w:rsid w:val="00023F14"/>
    <w:rsid w:val="00026914"/>
    <w:rsid w:val="00030ECC"/>
    <w:rsid w:val="000315E0"/>
    <w:rsid w:val="00031C26"/>
    <w:rsid w:val="00035E4C"/>
    <w:rsid w:val="0004464B"/>
    <w:rsid w:val="000453DA"/>
    <w:rsid w:val="000466A8"/>
    <w:rsid w:val="00047122"/>
    <w:rsid w:val="00051A84"/>
    <w:rsid w:val="00051D48"/>
    <w:rsid w:val="000551BF"/>
    <w:rsid w:val="00056272"/>
    <w:rsid w:val="0005636A"/>
    <w:rsid w:val="000608CF"/>
    <w:rsid w:val="00060CBD"/>
    <w:rsid w:val="00061012"/>
    <w:rsid w:val="000610E8"/>
    <w:rsid w:val="000622F1"/>
    <w:rsid w:val="00064EC0"/>
    <w:rsid w:val="000671A4"/>
    <w:rsid w:val="000823F4"/>
    <w:rsid w:val="00084F11"/>
    <w:rsid w:val="00084FE4"/>
    <w:rsid w:val="00085D91"/>
    <w:rsid w:val="0009262B"/>
    <w:rsid w:val="00092D8D"/>
    <w:rsid w:val="00096465"/>
    <w:rsid w:val="000974E1"/>
    <w:rsid w:val="0009765B"/>
    <w:rsid w:val="000A060E"/>
    <w:rsid w:val="000A09D8"/>
    <w:rsid w:val="000A2B06"/>
    <w:rsid w:val="000A3040"/>
    <w:rsid w:val="000A5B39"/>
    <w:rsid w:val="000A7B7B"/>
    <w:rsid w:val="000B114E"/>
    <w:rsid w:val="000B129C"/>
    <w:rsid w:val="000B4F5F"/>
    <w:rsid w:val="000C3B1C"/>
    <w:rsid w:val="000C4B19"/>
    <w:rsid w:val="000C5336"/>
    <w:rsid w:val="000D11CC"/>
    <w:rsid w:val="000D11F1"/>
    <w:rsid w:val="000D5B1F"/>
    <w:rsid w:val="000E322B"/>
    <w:rsid w:val="000E47BD"/>
    <w:rsid w:val="000F07F1"/>
    <w:rsid w:val="000F126B"/>
    <w:rsid w:val="000F347B"/>
    <w:rsid w:val="000F3E18"/>
    <w:rsid w:val="000F5871"/>
    <w:rsid w:val="000F773D"/>
    <w:rsid w:val="00103318"/>
    <w:rsid w:val="00105CC1"/>
    <w:rsid w:val="00106C2C"/>
    <w:rsid w:val="001117F1"/>
    <w:rsid w:val="00116DEC"/>
    <w:rsid w:val="00121C78"/>
    <w:rsid w:val="001237C7"/>
    <w:rsid w:val="00124A84"/>
    <w:rsid w:val="001258AA"/>
    <w:rsid w:val="00131D58"/>
    <w:rsid w:val="001344B2"/>
    <w:rsid w:val="00135746"/>
    <w:rsid w:val="00136F5C"/>
    <w:rsid w:val="00137E19"/>
    <w:rsid w:val="00140F23"/>
    <w:rsid w:val="001431F2"/>
    <w:rsid w:val="00144556"/>
    <w:rsid w:val="00147000"/>
    <w:rsid w:val="00154B80"/>
    <w:rsid w:val="00155497"/>
    <w:rsid w:val="0015767E"/>
    <w:rsid w:val="00157BA2"/>
    <w:rsid w:val="00160D82"/>
    <w:rsid w:val="00161247"/>
    <w:rsid w:val="00163685"/>
    <w:rsid w:val="00171278"/>
    <w:rsid w:val="00173113"/>
    <w:rsid w:val="00173151"/>
    <w:rsid w:val="001743E2"/>
    <w:rsid w:val="00177C4E"/>
    <w:rsid w:val="001827D1"/>
    <w:rsid w:val="001827E7"/>
    <w:rsid w:val="00183932"/>
    <w:rsid w:val="00185E16"/>
    <w:rsid w:val="0018793F"/>
    <w:rsid w:val="00191218"/>
    <w:rsid w:val="00191ED0"/>
    <w:rsid w:val="00192BC3"/>
    <w:rsid w:val="001A02FE"/>
    <w:rsid w:val="001A0411"/>
    <w:rsid w:val="001A099E"/>
    <w:rsid w:val="001A18CD"/>
    <w:rsid w:val="001A25C4"/>
    <w:rsid w:val="001A4834"/>
    <w:rsid w:val="001A731C"/>
    <w:rsid w:val="001B0BCD"/>
    <w:rsid w:val="001B1948"/>
    <w:rsid w:val="001B22FF"/>
    <w:rsid w:val="001B26FE"/>
    <w:rsid w:val="001B317C"/>
    <w:rsid w:val="001B3DBE"/>
    <w:rsid w:val="001B516E"/>
    <w:rsid w:val="001C7900"/>
    <w:rsid w:val="001D00FB"/>
    <w:rsid w:val="001D0A2B"/>
    <w:rsid w:val="001D118E"/>
    <w:rsid w:val="001D2264"/>
    <w:rsid w:val="001D6DCE"/>
    <w:rsid w:val="001E1556"/>
    <w:rsid w:val="001E2F20"/>
    <w:rsid w:val="001E2FEF"/>
    <w:rsid w:val="001E45F4"/>
    <w:rsid w:val="001E65AA"/>
    <w:rsid w:val="001E79CB"/>
    <w:rsid w:val="001F0F21"/>
    <w:rsid w:val="0020109F"/>
    <w:rsid w:val="00202F35"/>
    <w:rsid w:val="0020407E"/>
    <w:rsid w:val="00205919"/>
    <w:rsid w:val="002122A5"/>
    <w:rsid w:val="00212570"/>
    <w:rsid w:val="00215B37"/>
    <w:rsid w:val="002162CB"/>
    <w:rsid w:val="0021702A"/>
    <w:rsid w:val="002227A0"/>
    <w:rsid w:val="002271CB"/>
    <w:rsid w:val="00230802"/>
    <w:rsid w:val="00231F2F"/>
    <w:rsid w:val="00236543"/>
    <w:rsid w:val="002403F4"/>
    <w:rsid w:val="00241221"/>
    <w:rsid w:val="0024509A"/>
    <w:rsid w:val="00246A82"/>
    <w:rsid w:val="002510D9"/>
    <w:rsid w:val="002522A4"/>
    <w:rsid w:val="00252651"/>
    <w:rsid w:val="00253805"/>
    <w:rsid w:val="0025384E"/>
    <w:rsid w:val="00255E8B"/>
    <w:rsid w:val="00256652"/>
    <w:rsid w:val="00256E5B"/>
    <w:rsid w:val="00257EB4"/>
    <w:rsid w:val="00260573"/>
    <w:rsid w:val="00261502"/>
    <w:rsid w:val="00263EC4"/>
    <w:rsid w:val="00267E95"/>
    <w:rsid w:val="002709B2"/>
    <w:rsid w:val="00273BE9"/>
    <w:rsid w:val="0027563B"/>
    <w:rsid w:val="00277AE1"/>
    <w:rsid w:val="002812CB"/>
    <w:rsid w:val="00282635"/>
    <w:rsid w:val="00284452"/>
    <w:rsid w:val="00284A2D"/>
    <w:rsid w:val="00285588"/>
    <w:rsid w:val="00291E3D"/>
    <w:rsid w:val="00296254"/>
    <w:rsid w:val="00297D53"/>
    <w:rsid w:val="002A225C"/>
    <w:rsid w:val="002A465D"/>
    <w:rsid w:val="002B0164"/>
    <w:rsid w:val="002B1D88"/>
    <w:rsid w:val="002C1D0E"/>
    <w:rsid w:val="002C3266"/>
    <w:rsid w:val="002C529C"/>
    <w:rsid w:val="002C69EB"/>
    <w:rsid w:val="002D079F"/>
    <w:rsid w:val="002D361B"/>
    <w:rsid w:val="002D38E2"/>
    <w:rsid w:val="002D67D1"/>
    <w:rsid w:val="002D738E"/>
    <w:rsid w:val="002E6B87"/>
    <w:rsid w:val="002F0B66"/>
    <w:rsid w:val="002F6167"/>
    <w:rsid w:val="002F62C6"/>
    <w:rsid w:val="002F71E2"/>
    <w:rsid w:val="002F73F8"/>
    <w:rsid w:val="00312F4B"/>
    <w:rsid w:val="00313A4C"/>
    <w:rsid w:val="003171AB"/>
    <w:rsid w:val="00320304"/>
    <w:rsid w:val="0032136E"/>
    <w:rsid w:val="00323A12"/>
    <w:rsid w:val="003257CD"/>
    <w:rsid w:val="00327DBC"/>
    <w:rsid w:val="003362AD"/>
    <w:rsid w:val="003371BF"/>
    <w:rsid w:val="0034545D"/>
    <w:rsid w:val="00347B6D"/>
    <w:rsid w:val="003734E9"/>
    <w:rsid w:val="00376004"/>
    <w:rsid w:val="003772B0"/>
    <w:rsid w:val="003773B4"/>
    <w:rsid w:val="00380D6B"/>
    <w:rsid w:val="003818C7"/>
    <w:rsid w:val="003829CB"/>
    <w:rsid w:val="003834D1"/>
    <w:rsid w:val="003858C7"/>
    <w:rsid w:val="00392290"/>
    <w:rsid w:val="0039354F"/>
    <w:rsid w:val="003958A2"/>
    <w:rsid w:val="003A0AB9"/>
    <w:rsid w:val="003A10E9"/>
    <w:rsid w:val="003A22A9"/>
    <w:rsid w:val="003A24E9"/>
    <w:rsid w:val="003A75BA"/>
    <w:rsid w:val="003A76F9"/>
    <w:rsid w:val="003B626C"/>
    <w:rsid w:val="003C079B"/>
    <w:rsid w:val="003C209B"/>
    <w:rsid w:val="003C37DC"/>
    <w:rsid w:val="003C4AB7"/>
    <w:rsid w:val="003C7686"/>
    <w:rsid w:val="003D1B80"/>
    <w:rsid w:val="003D1E6F"/>
    <w:rsid w:val="003D3118"/>
    <w:rsid w:val="003D428F"/>
    <w:rsid w:val="003E0F36"/>
    <w:rsid w:val="003E1617"/>
    <w:rsid w:val="003F6260"/>
    <w:rsid w:val="003F780A"/>
    <w:rsid w:val="004036C0"/>
    <w:rsid w:val="00406556"/>
    <w:rsid w:val="004069BA"/>
    <w:rsid w:val="00407049"/>
    <w:rsid w:val="00412DDE"/>
    <w:rsid w:val="004200C3"/>
    <w:rsid w:val="00423B0A"/>
    <w:rsid w:val="00426FA0"/>
    <w:rsid w:val="004321A7"/>
    <w:rsid w:val="00433A0D"/>
    <w:rsid w:val="00435AAC"/>
    <w:rsid w:val="00435CDF"/>
    <w:rsid w:val="00436319"/>
    <w:rsid w:val="00440323"/>
    <w:rsid w:val="00441A95"/>
    <w:rsid w:val="00444707"/>
    <w:rsid w:val="00446D47"/>
    <w:rsid w:val="0045131B"/>
    <w:rsid w:val="0045259F"/>
    <w:rsid w:val="00452A91"/>
    <w:rsid w:val="00456C37"/>
    <w:rsid w:val="00457DCC"/>
    <w:rsid w:val="00465E0C"/>
    <w:rsid w:val="00473410"/>
    <w:rsid w:val="00475E9B"/>
    <w:rsid w:val="004827BB"/>
    <w:rsid w:val="00482A6D"/>
    <w:rsid w:val="00483A6D"/>
    <w:rsid w:val="00493C7A"/>
    <w:rsid w:val="004961A1"/>
    <w:rsid w:val="00496679"/>
    <w:rsid w:val="004974CC"/>
    <w:rsid w:val="00497813"/>
    <w:rsid w:val="004A01B6"/>
    <w:rsid w:val="004A4F17"/>
    <w:rsid w:val="004A7F56"/>
    <w:rsid w:val="004B332F"/>
    <w:rsid w:val="004B4B07"/>
    <w:rsid w:val="004B555A"/>
    <w:rsid w:val="004B55E2"/>
    <w:rsid w:val="004B65BF"/>
    <w:rsid w:val="004B680A"/>
    <w:rsid w:val="004B6E52"/>
    <w:rsid w:val="004C38DF"/>
    <w:rsid w:val="004C390C"/>
    <w:rsid w:val="004D42C0"/>
    <w:rsid w:val="004D5438"/>
    <w:rsid w:val="004D54BD"/>
    <w:rsid w:val="004E50B4"/>
    <w:rsid w:val="004E5E22"/>
    <w:rsid w:val="004E740D"/>
    <w:rsid w:val="004F1CAD"/>
    <w:rsid w:val="004F3265"/>
    <w:rsid w:val="00504EB3"/>
    <w:rsid w:val="005054B7"/>
    <w:rsid w:val="00506718"/>
    <w:rsid w:val="00506C32"/>
    <w:rsid w:val="00506DBB"/>
    <w:rsid w:val="00507830"/>
    <w:rsid w:val="00512EB8"/>
    <w:rsid w:val="00513471"/>
    <w:rsid w:val="00514189"/>
    <w:rsid w:val="00516412"/>
    <w:rsid w:val="00516F1C"/>
    <w:rsid w:val="00520C7D"/>
    <w:rsid w:val="005236B5"/>
    <w:rsid w:val="00524097"/>
    <w:rsid w:val="00532786"/>
    <w:rsid w:val="00532EA8"/>
    <w:rsid w:val="0053407B"/>
    <w:rsid w:val="0053545A"/>
    <w:rsid w:val="005361ED"/>
    <w:rsid w:val="00536328"/>
    <w:rsid w:val="00543C86"/>
    <w:rsid w:val="00547382"/>
    <w:rsid w:val="00552C29"/>
    <w:rsid w:val="00552F1B"/>
    <w:rsid w:val="00562098"/>
    <w:rsid w:val="00563AB7"/>
    <w:rsid w:val="00564E4D"/>
    <w:rsid w:val="00564FA0"/>
    <w:rsid w:val="00566812"/>
    <w:rsid w:val="00566F87"/>
    <w:rsid w:val="00573515"/>
    <w:rsid w:val="0057576E"/>
    <w:rsid w:val="00577101"/>
    <w:rsid w:val="0058319E"/>
    <w:rsid w:val="00583431"/>
    <w:rsid w:val="00583D4E"/>
    <w:rsid w:val="00590193"/>
    <w:rsid w:val="005911C9"/>
    <w:rsid w:val="0059456C"/>
    <w:rsid w:val="005945E4"/>
    <w:rsid w:val="00595894"/>
    <w:rsid w:val="005974D8"/>
    <w:rsid w:val="005A3430"/>
    <w:rsid w:val="005A3F54"/>
    <w:rsid w:val="005A7800"/>
    <w:rsid w:val="005B2004"/>
    <w:rsid w:val="005B3D0C"/>
    <w:rsid w:val="005B4E1E"/>
    <w:rsid w:val="005B51AD"/>
    <w:rsid w:val="005B6AD6"/>
    <w:rsid w:val="005C20FE"/>
    <w:rsid w:val="005C2174"/>
    <w:rsid w:val="005C241F"/>
    <w:rsid w:val="005C249E"/>
    <w:rsid w:val="005C51B5"/>
    <w:rsid w:val="005C54B9"/>
    <w:rsid w:val="005C5EB2"/>
    <w:rsid w:val="005D10F5"/>
    <w:rsid w:val="005D1E6D"/>
    <w:rsid w:val="005D524B"/>
    <w:rsid w:val="005E013C"/>
    <w:rsid w:val="005E2810"/>
    <w:rsid w:val="005E4D4F"/>
    <w:rsid w:val="005E5D1C"/>
    <w:rsid w:val="005E6BF9"/>
    <w:rsid w:val="005F26B7"/>
    <w:rsid w:val="005F6DD9"/>
    <w:rsid w:val="00600E08"/>
    <w:rsid w:val="006022C8"/>
    <w:rsid w:val="00603191"/>
    <w:rsid w:val="006050D4"/>
    <w:rsid w:val="00606186"/>
    <w:rsid w:val="00612E55"/>
    <w:rsid w:val="00615A02"/>
    <w:rsid w:val="006178E8"/>
    <w:rsid w:val="0062246E"/>
    <w:rsid w:val="006242C6"/>
    <w:rsid w:val="00625CFC"/>
    <w:rsid w:val="00633688"/>
    <w:rsid w:val="00633B31"/>
    <w:rsid w:val="00635B94"/>
    <w:rsid w:val="006404A9"/>
    <w:rsid w:val="00641715"/>
    <w:rsid w:val="006477D5"/>
    <w:rsid w:val="00647E90"/>
    <w:rsid w:val="0065146C"/>
    <w:rsid w:val="00655BF9"/>
    <w:rsid w:val="006613AE"/>
    <w:rsid w:val="006758B3"/>
    <w:rsid w:val="006804C4"/>
    <w:rsid w:val="0068260E"/>
    <w:rsid w:val="00684B71"/>
    <w:rsid w:val="00686858"/>
    <w:rsid w:val="006873E6"/>
    <w:rsid w:val="00687C62"/>
    <w:rsid w:val="00691E03"/>
    <w:rsid w:val="006A78C5"/>
    <w:rsid w:val="006B3D0F"/>
    <w:rsid w:val="006B4708"/>
    <w:rsid w:val="006B5D26"/>
    <w:rsid w:val="006C03AB"/>
    <w:rsid w:val="006C2042"/>
    <w:rsid w:val="006C209E"/>
    <w:rsid w:val="006C745E"/>
    <w:rsid w:val="006D028B"/>
    <w:rsid w:val="006D3724"/>
    <w:rsid w:val="006D4AD7"/>
    <w:rsid w:val="006D7A09"/>
    <w:rsid w:val="006E2D59"/>
    <w:rsid w:val="006F0FEA"/>
    <w:rsid w:val="006F369B"/>
    <w:rsid w:val="006F429A"/>
    <w:rsid w:val="0070208C"/>
    <w:rsid w:val="007035B6"/>
    <w:rsid w:val="00705041"/>
    <w:rsid w:val="00705A2E"/>
    <w:rsid w:val="007064E8"/>
    <w:rsid w:val="00710A1F"/>
    <w:rsid w:val="0071390E"/>
    <w:rsid w:val="00714FFE"/>
    <w:rsid w:val="007173DA"/>
    <w:rsid w:val="00721205"/>
    <w:rsid w:val="007216FE"/>
    <w:rsid w:val="007225BF"/>
    <w:rsid w:val="00725328"/>
    <w:rsid w:val="00727129"/>
    <w:rsid w:val="007274E2"/>
    <w:rsid w:val="007330D1"/>
    <w:rsid w:val="00733943"/>
    <w:rsid w:val="00733FF3"/>
    <w:rsid w:val="0073405C"/>
    <w:rsid w:val="00734F0C"/>
    <w:rsid w:val="00737B55"/>
    <w:rsid w:val="007406D8"/>
    <w:rsid w:val="007427D3"/>
    <w:rsid w:val="00744DFE"/>
    <w:rsid w:val="007459E9"/>
    <w:rsid w:val="00747BBC"/>
    <w:rsid w:val="00751C0C"/>
    <w:rsid w:val="00752526"/>
    <w:rsid w:val="00761197"/>
    <w:rsid w:val="00764401"/>
    <w:rsid w:val="00764610"/>
    <w:rsid w:val="00765AF8"/>
    <w:rsid w:val="00773B17"/>
    <w:rsid w:val="00775A48"/>
    <w:rsid w:val="00775BCB"/>
    <w:rsid w:val="00776825"/>
    <w:rsid w:val="00780F10"/>
    <w:rsid w:val="007855D8"/>
    <w:rsid w:val="00786D17"/>
    <w:rsid w:val="00795E24"/>
    <w:rsid w:val="007A0D5A"/>
    <w:rsid w:val="007A1061"/>
    <w:rsid w:val="007A4A02"/>
    <w:rsid w:val="007A6A06"/>
    <w:rsid w:val="007A7EB4"/>
    <w:rsid w:val="007B29E8"/>
    <w:rsid w:val="007B2B84"/>
    <w:rsid w:val="007B374D"/>
    <w:rsid w:val="007B60A3"/>
    <w:rsid w:val="007B6CA4"/>
    <w:rsid w:val="007B7EE4"/>
    <w:rsid w:val="007C19DF"/>
    <w:rsid w:val="007C3168"/>
    <w:rsid w:val="007C43D7"/>
    <w:rsid w:val="007C4C8B"/>
    <w:rsid w:val="007D0D7C"/>
    <w:rsid w:val="007D26F9"/>
    <w:rsid w:val="007D2A7E"/>
    <w:rsid w:val="007E02F6"/>
    <w:rsid w:val="007E0832"/>
    <w:rsid w:val="007E2D09"/>
    <w:rsid w:val="007E46DA"/>
    <w:rsid w:val="007E7CE6"/>
    <w:rsid w:val="007F0258"/>
    <w:rsid w:val="007F0B33"/>
    <w:rsid w:val="007F358D"/>
    <w:rsid w:val="007F57E4"/>
    <w:rsid w:val="007F58B4"/>
    <w:rsid w:val="007F5EFE"/>
    <w:rsid w:val="00802E37"/>
    <w:rsid w:val="008117D4"/>
    <w:rsid w:val="00812D66"/>
    <w:rsid w:val="00812D8A"/>
    <w:rsid w:val="00817FCF"/>
    <w:rsid w:val="00823006"/>
    <w:rsid w:val="00823A89"/>
    <w:rsid w:val="00823D79"/>
    <w:rsid w:val="00825AFA"/>
    <w:rsid w:val="00831762"/>
    <w:rsid w:val="008330BC"/>
    <w:rsid w:val="0083359F"/>
    <w:rsid w:val="008346D5"/>
    <w:rsid w:val="00837BA4"/>
    <w:rsid w:val="00837EF7"/>
    <w:rsid w:val="008430E2"/>
    <w:rsid w:val="008436DD"/>
    <w:rsid w:val="00844633"/>
    <w:rsid w:val="00844DD6"/>
    <w:rsid w:val="008523EA"/>
    <w:rsid w:val="00853A89"/>
    <w:rsid w:val="008557D2"/>
    <w:rsid w:val="0085735C"/>
    <w:rsid w:val="008602F9"/>
    <w:rsid w:val="00860A28"/>
    <w:rsid w:val="00860BC9"/>
    <w:rsid w:val="00860DDF"/>
    <w:rsid w:val="00861CED"/>
    <w:rsid w:val="0086749A"/>
    <w:rsid w:val="00871EB3"/>
    <w:rsid w:val="00872627"/>
    <w:rsid w:val="008753EB"/>
    <w:rsid w:val="008765C6"/>
    <w:rsid w:val="0088043D"/>
    <w:rsid w:val="00881F02"/>
    <w:rsid w:val="0088486C"/>
    <w:rsid w:val="00894E8B"/>
    <w:rsid w:val="00896FDE"/>
    <w:rsid w:val="008A3DEC"/>
    <w:rsid w:val="008A54B8"/>
    <w:rsid w:val="008A7CD6"/>
    <w:rsid w:val="008A7E95"/>
    <w:rsid w:val="008B2AEA"/>
    <w:rsid w:val="008B5E73"/>
    <w:rsid w:val="008C1528"/>
    <w:rsid w:val="008C22B3"/>
    <w:rsid w:val="008C2AB2"/>
    <w:rsid w:val="008C502A"/>
    <w:rsid w:val="008D108E"/>
    <w:rsid w:val="008D394A"/>
    <w:rsid w:val="008E1EFC"/>
    <w:rsid w:val="008E2EA6"/>
    <w:rsid w:val="008E766C"/>
    <w:rsid w:val="008E7895"/>
    <w:rsid w:val="008F75BB"/>
    <w:rsid w:val="00902131"/>
    <w:rsid w:val="00905119"/>
    <w:rsid w:val="009064A0"/>
    <w:rsid w:val="0090781C"/>
    <w:rsid w:val="00911954"/>
    <w:rsid w:val="0091324B"/>
    <w:rsid w:val="009140B3"/>
    <w:rsid w:val="0091683E"/>
    <w:rsid w:val="00921532"/>
    <w:rsid w:val="0092709F"/>
    <w:rsid w:val="00930651"/>
    <w:rsid w:val="00931971"/>
    <w:rsid w:val="0093585F"/>
    <w:rsid w:val="00940B60"/>
    <w:rsid w:val="00951872"/>
    <w:rsid w:val="00954D61"/>
    <w:rsid w:val="0095580D"/>
    <w:rsid w:val="00963118"/>
    <w:rsid w:val="009640C8"/>
    <w:rsid w:val="00965B64"/>
    <w:rsid w:val="00971BC4"/>
    <w:rsid w:val="009757C1"/>
    <w:rsid w:val="00976644"/>
    <w:rsid w:val="00980299"/>
    <w:rsid w:val="00984674"/>
    <w:rsid w:val="00984E38"/>
    <w:rsid w:val="0098557D"/>
    <w:rsid w:val="009922F6"/>
    <w:rsid w:val="00993511"/>
    <w:rsid w:val="009952CB"/>
    <w:rsid w:val="00997132"/>
    <w:rsid w:val="009A152D"/>
    <w:rsid w:val="009A1F37"/>
    <w:rsid w:val="009A467F"/>
    <w:rsid w:val="009B15CB"/>
    <w:rsid w:val="009C2D64"/>
    <w:rsid w:val="009C5500"/>
    <w:rsid w:val="009C60BA"/>
    <w:rsid w:val="009C7312"/>
    <w:rsid w:val="009D05E6"/>
    <w:rsid w:val="009E3CCA"/>
    <w:rsid w:val="009E3F59"/>
    <w:rsid w:val="009F0721"/>
    <w:rsid w:val="009F55DB"/>
    <w:rsid w:val="00A00610"/>
    <w:rsid w:val="00A02059"/>
    <w:rsid w:val="00A054C0"/>
    <w:rsid w:val="00A1133C"/>
    <w:rsid w:val="00A12703"/>
    <w:rsid w:val="00A1482B"/>
    <w:rsid w:val="00A167CF"/>
    <w:rsid w:val="00A17186"/>
    <w:rsid w:val="00A17FE3"/>
    <w:rsid w:val="00A30438"/>
    <w:rsid w:val="00A34D77"/>
    <w:rsid w:val="00A370EF"/>
    <w:rsid w:val="00A37C58"/>
    <w:rsid w:val="00A42643"/>
    <w:rsid w:val="00A42BED"/>
    <w:rsid w:val="00A43F23"/>
    <w:rsid w:val="00A445B7"/>
    <w:rsid w:val="00A44D6E"/>
    <w:rsid w:val="00A45B2A"/>
    <w:rsid w:val="00A46603"/>
    <w:rsid w:val="00A47149"/>
    <w:rsid w:val="00A51CE1"/>
    <w:rsid w:val="00A52512"/>
    <w:rsid w:val="00A56050"/>
    <w:rsid w:val="00A57217"/>
    <w:rsid w:val="00A622C8"/>
    <w:rsid w:val="00A665AA"/>
    <w:rsid w:val="00A678C0"/>
    <w:rsid w:val="00A71660"/>
    <w:rsid w:val="00A77145"/>
    <w:rsid w:val="00A83977"/>
    <w:rsid w:val="00A84FED"/>
    <w:rsid w:val="00A87249"/>
    <w:rsid w:val="00A91FB7"/>
    <w:rsid w:val="00A93061"/>
    <w:rsid w:val="00A9317C"/>
    <w:rsid w:val="00A95496"/>
    <w:rsid w:val="00AA130B"/>
    <w:rsid w:val="00AA5896"/>
    <w:rsid w:val="00AA651B"/>
    <w:rsid w:val="00AA7439"/>
    <w:rsid w:val="00AA7612"/>
    <w:rsid w:val="00AB0E66"/>
    <w:rsid w:val="00AB2445"/>
    <w:rsid w:val="00AB53A3"/>
    <w:rsid w:val="00AB6B21"/>
    <w:rsid w:val="00AB7CAA"/>
    <w:rsid w:val="00AC3728"/>
    <w:rsid w:val="00AC38BA"/>
    <w:rsid w:val="00AC4EE7"/>
    <w:rsid w:val="00AD377E"/>
    <w:rsid w:val="00AD3CF7"/>
    <w:rsid w:val="00AD407C"/>
    <w:rsid w:val="00AD5D12"/>
    <w:rsid w:val="00AD6D1D"/>
    <w:rsid w:val="00AE42E7"/>
    <w:rsid w:val="00AE55B0"/>
    <w:rsid w:val="00AE55D3"/>
    <w:rsid w:val="00AE6FBA"/>
    <w:rsid w:val="00AE78D7"/>
    <w:rsid w:val="00AF13AC"/>
    <w:rsid w:val="00AF59B8"/>
    <w:rsid w:val="00AF64DB"/>
    <w:rsid w:val="00B02F88"/>
    <w:rsid w:val="00B04B14"/>
    <w:rsid w:val="00B1189A"/>
    <w:rsid w:val="00B16A5F"/>
    <w:rsid w:val="00B213C2"/>
    <w:rsid w:val="00B22302"/>
    <w:rsid w:val="00B22D03"/>
    <w:rsid w:val="00B23BDC"/>
    <w:rsid w:val="00B26531"/>
    <w:rsid w:val="00B27926"/>
    <w:rsid w:val="00B31F38"/>
    <w:rsid w:val="00B37064"/>
    <w:rsid w:val="00B37668"/>
    <w:rsid w:val="00B376EB"/>
    <w:rsid w:val="00B37A5D"/>
    <w:rsid w:val="00B4007B"/>
    <w:rsid w:val="00B43939"/>
    <w:rsid w:val="00B44DF0"/>
    <w:rsid w:val="00B479DC"/>
    <w:rsid w:val="00B507A5"/>
    <w:rsid w:val="00B52001"/>
    <w:rsid w:val="00B52661"/>
    <w:rsid w:val="00B572BC"/>
    <w:rsid w:val="00B6099F"/>
    <w:rsid w:val="00B6467A"/>
    <w:rsid w:val="00B65FE0"/>
    <w:rsid w:val="00B6689C"/>
    <w:rsid w:val="00B67470"/>
    <w:rsid w:val="00B67769"/>
    <w:rsid w:val="00B71806"/>
    <w:rsid w:val="00B72ADB"/>
    <w:rsid w:val="00B76870"/>
    <w:rsid w:val="00B818F8"/>
    <w:rsid w:val="00B825D9"/>
    <w:rsid w:val="00B82932"/>
    <w:rsid w:val="00B8574B"/>
    <w:rsid w:val="00B9003A"/>
    <w:rsid w:val="00B97213"/>
    <w:rsid w:val="00B9757A"/>
    <w:rsid w:val="00BA00D2"/>
    <w:rsid w:val="00BA05EE"/>
    <w:rsid w:val="00BA12B5"/>
    <w:rsid w:val="00BA3EAA"/>
    <w:rsid w:val="00BA415E"/>
    <w:rsid w:val="00BA4FFF"/>
    <w:rsid w:val="00BA5E67"/>
    <w:rsid w:val="00BA7434"/>
    <w:rsid w:val="00BB02D7"/>
    <w:rsid w:val="00BB070F"/>
    <w:rsid w:val="00BB0C8B"/>
    <w:rsid w:val="00BB24EA"/>
    <w:rsid w:val="00BB3D80"/>
    <w:rsid w:val="00BB463E"/>
    <w:rsid w:val="00BB4EF0"/>
    <w:rsid w:val="00BB51C6"/>
    <w:rsid w:val="00BB7538"/>
    <w:rsid w:val="00BC0351"/>
    <w:rsid w:val="00BC71C2"/>
    <w:rsid w:val="00BC7AF7"/>
    <w:rsid w:val="00BD4066"/>
    <w:rsid w:val="00BD4CB5"/>
    <w:rsid w:val="00BD5212"/>
    <w:rsid w:val="00BD7AE5"/>
    <w:rsid w:val="00BE160A"/>
    <w:rsid w:val="00BE5566"/>
    <w:rsid w:val="00BF0B9F"/>
    <w:rsid w:val="00BF32FC"/>
    <w:rsid w:val="00BF6351"/>
    <w:rsid w:val="00BF6A9F"/>
    <w:rsid w:val="00BF71BF"/>
    <w:rsid w:val="00C03C1E"/>
    <w:rsid w:val="00C03FBB"/>
    <w:rsid w:val="00C0711D"/>
    <w:rsid w:val="00C135DB"/>
    <w:rsid w:val="00C16492"/>
    <w:rsid w:val="00C17217"/>
    <w:rsid w:val="00C22972"/>
    <w:rsid w:val="00C22CB2"/>
    <w:rsid w:val="00C260CD"/>
    <w:rsid w:val="00C3074D"/>
    <w:rsid w:val="00C30857"/>
    <w:rsid w:val="00C31960"/>
    <w:rsid w:val="00C32240"/>
    <w:rsid w:val="00C32B80"/>
    <w:rsid w:val="00C34E1C"/>
    <w:rsid w:val="00C3520A"/>
    <w:rsid w:val="00C44DF7"/>
    <w:rsid w:val="00C501CE"/>
    <w:rsid w:val="00C518CD"/>
    <w:rsid w:val="00C522C2"/>
    <w:rsid w:val="00C55ED7"/>
    <w:rsid w:val="00C56C97"/>
    <w:rsid w:val="00C5714A"/>
    <w:rsid w:val="00C60C1C"/>
    <w:rsid w:val="00C620E7"/>
    <w:rsid w:val="00C63C68"/>
    <w:rsid w:val="00C721E6"/>
    <w:rsid w:val="00C72D8A"/>
    <w:rsid w:val="00C80E68"/>
    <w:rsid w:val="00C8765E"/>
    <w:rsid w:val="00C91EA7"/>
    <w:rsid w:val="00C92318"/>
    <w:rsid w:val="00C94CAA"/>
    <w:rsid w:val="00C94E1F"/>
    <w:rsid w:val="00CA253F"/>
    <w:rsid w:val="00CA36C6"/>
    <w:rsid w:val="00CA6BCE"/>
    <w:rsid w:val="00CB044F"/>
    <w:rsid w:val="00CB0ED1"/>
    <w:rsid w:val="00CB1B22"/>
    <w:rsid w:val="00CB55AB"/>
    <w:rsid w:val="00CB6713"/>
    <w:rsid w:val="00CC2A92"/>
    <w:rsid w:val="00CC2CD7"/>
    <w:rsid w:val="00CC3313"/>
    <w:rsid w:val="00CC3315"/>
    <w:rsid w:val="00CC52EB"/>
    <w:rsid w:val="00CD2FD8"/>
    <w:rsid w:val="00CD5351"/>
    <w:rsid w:val="00CD5E72"/>
    <w:rsid w:val="00CE2C13"/>
    <w:rsid w:val="00CE3781"/>
    <w:rsid w:val="00CE4935"/>
    <w:rsid w:val="00CE49C3"/>
    <w:rsid w:val="00CF4FAF"/>
    <w:rsid w:val="00CF7F98"/>
    <w:rsid w:val="00D028D7"/>
    <w:rsid w:val="00D03FA1"/>
    <w:rsid w:val="00D058D8"/>
    <w:rsid w:val="00D058E4"/>
    <w:rsid w:val="00D061AC"/>
    <w:rsid w:val="00D133FB"/>
    <w:rsid w:val="00D139B3"/>
    <w:rsid w:val="00D13B2F"/>
    <w:rsid w:val="00D15728"/>
    <w:rsid w:val="00D16D69"/>
    <w:rsid w:val="00D21CC9"/>
    <w:rsid w:val="00D2301A"/>
    <w:rsid w:val="00D2383A"/>
    <w:rsid w:val="00D24926"/>
    <w:rsid w:val="00D314C3"/>
    <w:rsid w:val="00D3659F"/>
    <w:rsid w:val="00D37006"/>
    <w:rsid w:val="00D51670"/>
    <w:rsid w:val="00D55451"/>
    <w:rsid w:val="00D56533"/>
    <w:rsid w:val="00D57F28"/>
    <w:rsid w:val="00D6457D"/>
    <w:rsid w:val="00D66276"/>
    <w:rsid w:val="00D66E14"/>
    <w:rsid w:val="00D738C7"/>
    <w:rsid w:val="00D7649E"/>
    <w:rsid w:val="00D76A7B"/>
    <w:rsid w:val="00D77869"/>
    <w:rsid w:val="00D81FD9"/>
    <w:rsid w:val="00D826BD"/>
    <w:rsid w:val="00D82A01"/>
    <w:rsid w:val="00D84D58"/>
    <w:rsid w:val="00D92DE9"/>
    <w:rsid w:val="00D941BF"/>
    <w:rsid w:val="00DA560C"/>
    <w:rsid w:val="00DB13EF"/>
    <w:rsid w:val="00DB5B6E"/>
    <w:rsid w:val="00DB652F"/>
    <w:rsid w:val="00DB6A9C"/>
    <w:rsid w:val="00DB72D8"/>
    <w:rsid w:val="00DC205A"/>
    <w:rsid w:val="00DC244F"/>
    <w:rsid w:val="00DC383D"/>
    <w:rsid w:val="00DC5B45"/>
    <w:rsid w:val="00DD358E"/>
    <w:rsid w:val="00DD650B"/>
    <w:rsid w:val="00DE0EE5"/>
    <w:rsid w:val="00DE394F"/>
    <w:rsid w:val="00DE3987"/>
    <w:rsid w:val="00DE610A"/>
    <w:rsid w:val="00DE6F13"/>
    <w:rsid w:val="00DF5F24"/>
    <w:rsid w:val="00E026D9"/>
    <w:rsid w:val="00E02F85"/>
    <w:rsid w:val="00E12AB0"/>
    <w:rsid w:val="00E13798"/>
    <w:rsid w:val="00E14561"/>
    <w:rsid w:val="00E16405"/>
    <w:rsid w:val="00E20322"/>
    <w:rsid w:val="00E27C3D"/>
    <w:rsid w:val="00E27EF9"/>
    <w:rsid w:val="00E3674B"/>
    <w:rsid w:val="00E37643"/>
    <w:rsid w:val="00E3798B"/>
    <w:rsid w:val="00E42DFE"/>
    <w:rsid w:val="00E440EB"/>
    <w:rsid w:val="00E455E6"/>
    <w:rsid w:val="00E45745"/>
    <w:rsid w:val="00E5109A"/>
    <w:rsid w:val="00E54546"/>
    <w:rsid w:val="00E5460F"/>
    <w:rsid w:val="00E616C5"/>
    <w:rsid w:val="00E625C2"/>
    <w:rsid w:val="00E65FE0"/>
    <w:rsid w:val="00E661F1"/>
    <w:rsid w:val="00E74D35"/>
    <w:rsid w:val="00E75BA1"/>
    <w:rsid w:val="00E76799"/>
    <w:rsid w:val="00E833FC"/>
    <w:rsid w:val="00E85240"/>
    <w:rsid w:val="00E85652"/>
    <w:rsid w:val="00E86A88"/>
    <w:rsid w:val="00E90971"/>
    <w:rsid w:val="00E933B6"/>
    <w:rsid w:val="00E9638E"/>
    <w:rsid w:val="00EA15D6"/>
    <w:rsid w:val="00EA228B"/>
    <w:rsid w:val="00EA516B"/>
    <w:rsid w:val="00EA67B7"/>
    <w:rsid w:val="00EA68BB"/>
    <w:rsid w:val="00EA6AB8"/>
    <w:rsid w:val="00EA6BDD"/>
    <w:rsid w:val="00EA7F12"/>
    <w:rsid w:val="00EB3400"/>
    <w:rsid w:val="00EB452C"/>
    <w:rsid w:val="00EB4734"/>
    <w:rsid w:val="00EB6CBC"/>
    <w:rsid w:val="00EC3DC2"/>
    <w:rsid w:val="00ED6AF7"/>
    <w:rsid w:val="00ED72B8"/>
    <w:rsid w:val="00ED7BB1"/>
    <w:rsid w:val="00EE1A3F"/>
    <w:rsid w:val="00EE1B05"/>
    <w:rsid w:val="00EE4B84"/>
    <w:rsid w:val="00EF1B24"/>
    <w:rsid w:val="00EF2544"/>
    <w:rsid w:val="00EF48DC"/>
    <w:rsid w:val="00EF5724"/>
    <w:rsid w:val="00EF68E3"/>
    <w:rsid w:val="00EF75F1"/>
    <w:rsid w:val="00F03357"/>
    <w:rsid w:val="00F03E83"/>
    <w:rsid w:val="00F06CAF"/>
    <w:rsid w:val="00F20189"/>
    <w:rsid w:val="00F21FE5"/>
    <w:rsid w:val="00F22643"/>
    <w:rsid w:val="00F256E2"/>
    <w:rsid w:val="00F30040"/>
    <w:rsid w:val="00F330EB"/>
    <w:rsid w:val="00F37EE3"/>
    <w:rsid w:val="00F40F6E"/>
    <w:rsid w:val="00F43014"/>
    <w:rsid w:val="00F431B0"/>
    <w:rsid w:val="00F5191D"/>
    <w:rsid w:val="00F52DAC"/>
    <w:rsid w:val="00F62E81"/>
    <w:rsid w:val="00F63394"/>
    <w:rsid w:val="00F63BCE"/>
    <w:rsid w:val="00F66B31"/>
    <w:rsid w:val="00F710A0"/>
    <w:rsid w:val="00F72F17"/>
    <w:rsid w:val="00F74337"/>
    <w:rsid w:val="00F76046"/>
    <w:rsid w:val="00F829CD"/>
    <w:rsid w:val="00F939E2"/>
    <w:rsid w:val="00F94157"/>
    <w:rsid w:val="00F96C29"/>
    <w:rsid w:val="00FA3886"/>
    <w:rsid w:val="00FB14DB"/>
    <w:rsid w:val="00FB220E"/>
    <w:rsid w:val="00FB396E"/>
    <w:rsid w:val="00FB4CD8"/>
    <w:rsid w:val="00FB53ED"/>
    <w:rsid w:val="00FB678C"/>
    <w:rsid w:val="00FB6E39"/>
    <w:rsid w:val="00FC3347"/>
    <w:rsid w:val="00FC7547"/>
    <w:rsid w:val="00FD03F5"/>
    <w:rsid w:val="00FD2911"/>
    <w:rsid w:val="00FD5197"/>
    <w:rsid w:val="00FE3E57"/>
    <w:rsid w:val="00FE4782"/>
    <w:rsid w:val="00FE4994"/>
    <w:rsid w:val="00FE6DE4"/>
    <w:rsid w:val="00FE6E2E"/>
    <w:rsid w:val="00FF004C"/>
    <w:rsid w:val="00FF342C"/>
    <w:rsid w:val="00FF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4F17"/>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A253F"/>
    <w:pPr>
      <w:widowControl w:val="0"/>
      <w:autoSpaceDE w:val="0"/>
      <w:autoSpaceDN w:val="0"/>
      <w:adjustRightInd w:val="0"/>
    </w:pPr>
    <w:rPr>
      <w:rFonts w:ascii="Courier New" w:hAnsi="Courier New" w:cs="Courier New"/>
    </w:rPr>
  </w:style>
  <w:style w:type="paragraph" w:styleId="a4">
    <w:name w:val="header"/>
    <w:basedOn w:val="a0"/>
    <w:rsid w:val="00137E19"/>
    <w:pPr>
      <w:widowControl w:val="0"/>
      <w:tabs>
        <w:tab w:val="center" w:pos="4677"/>
        <w:tab w:val="right" w:pos="9355"/>
      </w:tabs>
      <w:autoSpaceDE w:val="0"/>
      <w:autoSpaceDN w:val="0"/>
      <w:adjustRightInd w:val="0"/>
    </w:pPr>
    <w:rPr>
      <w:sz w:val="20"/>
      <w:szCs w:val="20"/>
    </w:rPr>
  </w:style>
  <w:style w:type="table" w:styleId="a5">
    <w:name w:val="Table Grid"/>
    <w:basedOn w:val="a2"/>
    <w:rsid w:val="002C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0"/>
    <w:rsid w:val="00AA7612"/>
    <w:pPr>
      <w:tabs>
        <w:tab w:val="center" w:pos="4677"/>
        <w:tab w:val="right" w:pos="9355"/>
      </w:tabs>
    </w:pPr>
  </w:style>
  <w:style w:type="character" w:styleId="a7">
    <w:name w:val="page number"/>
    <w:basedOn w:val="a1"/>
    <w:rsid w:val="00AA7612"/>
  </w:style>
  <w:style w:type="paragraph" w:styleId="2">
    <w:name w:val="Body Text 2"/>
    <w:basedOn w:val="a0"/>
    <w:rsid w:val="00802E37"/>
    <w:pPr>
      <w:jc w:val="both"/>
    </w:pPr>
    <w:rPr>
      <w:sz w:val="22"/>
      <w:szCs w:val="20"/>
    </w:rPr>
  </w:style>
  <w:style w:type="paragraph" w:customStyle="1" w:styleId="9">
    <w:name w:val="Обычный + 9 пт"/>
    <w:aliases w:val="полужирный,По центру"/>
    <w:basedOn w:val="a0"/>
    <w:rsid w:val="00B67470"/>
    <w:pPr>
      <w:autoSpaceDE w:val="0"/>
      <w:autoSpaceDN w:val="0"/>
      <w:adjustRightInd w:val="0"/>
      <w:ind w:firstLine="540"/>
      <w:jc w:val="both"/>
    </w:pPr>
    <w:rPr>
      <w:sz w:val="20"/>
      <w:szCs w:val="20"/>
    </w:rPr>
  </w:style>
  <w:style w:type="paragraph" w:customStyle="1" w:styleId="1">
    <w:name w:val="Без интервала1"/>
    <w:rsid w:val="00F5191D"/>
    <w:rPr>
      <w:rFonts w:ascii="Calibri" w:hAnsi="Calibri"/>
      <w:sz w:val="22"/>
      <w:szCs w:val="22"/>
      <w:lang w:eastAsia="en-US"/>
    </w:rPr>
  </w:style>
  <w:style w:type="paragraph" w:styleId="a8">
    <w:name w:val="No Spacing"/>
    <w:qFormat/>
    <w:rsid w:val="00F5191D"/>
    <w:rPr>
      <w:rFonts w:ascii="Calibri" w:eastAsia="Calibri" w:hAnsi="Calibri"/>
      <w:sz w:val="22"/>
      <w:szCs w:val="22"/>
      <w:lang w:eastAsia="en-US"/>
    </w:rPr>
  </w:style>
  <w:style w:type="character" w:styleId="a9">
    <w:name w:val="Emphasis"/>
    <w:qFormat/>
    <w:rsid w:val="00F5191D"/>
    <w:rPr>
      <w:i/>
      <w:iCs/>
    </w:rPr>
  </w:style>
  <w:style w:type="character" w:styleId="aa">
    <w:name w:val="Hyperlink"/>
    <w:basedOn w:val="a1"/>
    <w:rsid w:val="00921532"/>
    <w:rPr>
      <w:color w:val="0000FF"/>
      <w:u w:val="single"/>
    </w:rPr>
  </w:style>
  <w:style w:type="character" w:styleId="ab">
    <w:name w:val="annotation reference"/>
    <w:basedOn w:val="a1"/>
    <w:rsid w:val="00154B80"/>
    <w:rPr>
      <w:sz w:val="16"/>
      <w:szCs w:val="16"/>
    </w:rPr>
  </w:style>
  <w:style w:type="paragraph" w:styleId="ac">
    <w:name w:val="annotation text"/>
    <w:basedOn w:val="a0"/>
    <w:link w:val="ad"/>
    <w:rsid w:val="00154B80"/>
    <w:rPr>
      <w:sz w:val="20"/>
      <w:szCs w:val="20"/>
    </w:rPr>
  </w:style>
  <w:style w:type="character" w:customStyle="1" w:styleId="ad">
    <w:name w:val="Текст примечания Знак"/>
    <w:basedOn w:val="a1"/>
    <w:link w:val="ac"/>
    <w:rsid w:val="00154B80"/>
  </w:style>
  <w:style w:type="paragraph" w:styleId="ae">
    <w:name w:val="annotation subject"/>
    <w:basedOn w:val="ac"/>
    <w:next w:val="ac"/>
    <w:link w:val="af"/>
    <w:rsid w:val="00154B80"/>
    <w:rPr>
      <w:b/>
      <w:bCs/>
    </w:rPr>
  </w:style>
  <w:style w:type="character" w:customStyle="1" w:styleId="af">
    <w:name w:val="Тема примечания Знак"/>
    <w:basedOn w:val="ad"/>
    <w:link w:val="ae"/>
    <w:rsid w:val="00154B80"/>
    <w:rPr>
      <w:b/>
      <w:bCs/>
    </w:rPr>
  </w:style>
  <w:style w:type="paragraph" w:styleId="af0">
    <w:name w:val="Balloon Text"/>
    <w:basedOn w:val="a0"/>
    <w:link w:val="af1"/>
    <w:rsid w:val="00154B80"/>
    <w:rPr>
      <w:rFonts w:ascii="Tahoma" w:hAnsi="Tahoma" w:cs="Tahoma"/>
      <w:sz w:val="16"/>
      <w:szCs w:val="16"/>
    </w:rPr>
  </w:style>
  <w:style w:type="character" w:customStyle="1" w:styleId="af1">
    <w:name w:val="Текст выноски Знак"/>
    <w:basedOn w:val="a1"/>
    <w:link w:val="af0"/>
    <w:rsid w:val="00154B80"/>
    <w:rPr>
      <w:rFonts w:ascii="Tahoma" w:hAnsi="Tahoma" w:cs="Tahoma"/>
      <w:sz w:val="16"/>
      <w:szCs w:val="16"/>
    </w:rPr>
  </w:style>
  <w:style w:type="paragraph" w:styleId="af2">
    <w:name w:val="List Paragraph"/>
    <w:basedOn w:val="a0"/>
    <w:uiPriority w:val="34"/>
    <w:qFormat/>
    <w:rsid w:val="008346D5"/>
    <w:pPr>
      <w:ind w:left="720"/>
      <w:contextualSpacing/>
    </w:pPr>
  </w:style>
  <w:style w:type="paragraph" w:styleId="af3">
    <w:name w:val="Normal (Web)"/>
    <w:basedOn w:val="a0"/>
    <w:uiPriority w:val="99"/>
    <w:unhideWhenUsed/>
    <w:rsid w:val="00D51670"/>
    <w:rPr>
      <w:rFonts w:eastAsiaTheme="minorHAnsi"/>
    </w:rPr>
  </w:style>
  <w:style w:type="paragraph" w:customStyle="1" w:styleId="BodyText22">
    <w:name w:val="Body Text 22"/>
    <w:basedOn w:val="a0"/>
    <w:uiPriority w:val="99"/>
    <w:rsid w:val="00056272"/>
    <w:pPr>
      <w:jc w:val="both"/>
    </w:pPr>
  </w:style>
  <w:style w:type="paragraph" w:customStyle="1" w:styleId="msonormalmrcssattrmrcssattr">
    <w:name w:val="msonormalmrcssattr_mr_css_attr"/>
    <w:basedOn w:val="a0"/>
    <w:rsid w:val="00A167CF"/>
    <w:pPr>
      <w:spacing w:before="100" w:beforeAutospacing="1" w:after="100" w:afterAutospacing="1"/>
    </w:pPr>
    <w:rPr>
      <w:rFonts w:eastAsiaTheme="minorHAnsi"/>
    </w:rPr>
  </w:style>
  <w:style w:type="paragraph" w:customStyle="1" w:styleId="msolistparagraphcxspfirstmrcssattrmrcssattr">
    <w:name w:val="msolistparagraphcxspfirstmrcssattr_mr_css_attr"/>
    <w:basedOn w:val="a0"/>
    <w:rsid w:val="00A167CF"/>
    <w:pPr>
      <w:spacing w:before="100" w:beforeAutospacing="1" w:after="100" w:afterAutospacing="1"/>
    </w:pPr>
    <w:rPr>
      <w:rFonts w:eastAsiaTheme="minorHAnsi"/>
    </w:rPr>
  </w:style>
  <w:style w:type="paragraph" w:customStyle="1" w:styleId="msolistparagraphcxspmiddlemrcssattrmrcssattr">
    <w:name w:val="msolistparagraphcxspmiddlemrcssattr_mr_css_attr"/>
    <w:basedOn w:val="a0"/>
    <w:rsid w:val="00A167CF"/>
    <w:pPr>
      <w:spacing w:before="100" w:beforeAutospacing="1" w:after="100" w:afterAutospacing="1"/>
    </w:pPr>
    <w:rPr>
      <w:rFonts w:eastAsiaTheme="minorHAnsi"/>
    </w:rPr>
  </w:style>
  <w:style w:type="paragraph" w:customStyle="1" w:styleId="msolistparagraphcxsplastmrcssattrmrcssattr">
    <w:name w:val="msolistparagraphcxsplastmrcssattr_mr_css_attr"/>
    <w:basedOn w:val="a0"/>
    <w:rsid w:val="00A167CF"/>
    <w:pPr>
      <w:spacing w:before="100" w:beforeAutospacing="1" w:after="100" w:afterAutospacing="1"/>
    </w:pPr>
    <w:rPr>
      <w:rFonts w:eastAsiaTheme="minorHAnsi"/>
    </w:rPr>
  </w:style>
  <w:style w:type="paragraph" w:customStyle="1" w:styleId="msolistparagraphmrcssattrmrcssattr">
    <w:name w:val="msolistparagraphmrcssattr_mr_css_attr"/>
    <w:basedOn w:val="a0"/>
    <w:rsid w:val="00A167CF"/>
    <w:pPr>
      <w:spacing w:before="100" w:beforeAutospacing="1" w:after="100" w:afterAutospacing="1"/>
    </w:pPr>
    <w:rPr>
      <w:rFonts w:eastAsiaTheme="minorHAnsi"/>
    </w:rPr>
  </w:style>
  <w:style w:type="paragraph" w:styleId="a">
    <w:name w:val="List Bullet"/>
    <w:basedOn w:val="a0"/>
    <w:rsid w:val="007D2A7E"/>
    <w:pPr>
      <w:numPr>
        <w:numId w:val="5"/>
      </w:numPr>
      <w:contextualSpacing/>
    </w:pPr>
  </w:style>
  <w:style w:type="paragraph" w:styleId="af4">
    <w:name w:val="Body Text"/>
    <w:basedOn w:val="a0"/>
    <w:link w:val="af5"/>
    <w:rsid w:val="006178E8"/>
    <w:pPr>
      <w:spacing w:after="120"/>
    </w:pPr>
  </w:style>
  <w:style w:type="character" w:customStyle="1" w:styleId="af5">
    <w:name w:val="Основной текст Знак"/>
    <w:basedOn w:val="a1"/>
    <w:link w:val="af4"/>
    <w:rsid w:val="006178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5229">
      <w:bodyDiv w:val="1"/>
      <w:marLeft w:val="0"/>
      <w:marRight w:val="0"/>
      <w:marTop w:val="0"/>
      <w:marBottom w:val="0"/>
      <w:divBdr>
        <w:top w:val="none" w:sz="0" w:space="0" w:color="auto"/>
        <w:left w:val="none" w:sz="0" w:space="0" w:color="auto"/>
        <w:bottom w:val="none" w:sz="0" w:space="0" w:color="auto"/>
        <w:right w:val="none" w:sz="0" w:space="0" w:color="auto"/>
      </w:divBdr>
    </w:div>
    <w:div w:id="728379607">
      <w:bodyDiv w:val="1"/>
      <w:marLeft w:val="0"/>
      <w:marRight w:val="0"/>
      <w:marTop w:val="0"/>
      <w:marBottom w:val="0"/>
      <w:divBdr>
        <w:top w:val="none" w:sz="0" w:space="0" w:color="auto"/>
        <w:left w:val="none" w:sz="0" w:space="0" w:color="auto"/>
        <w:bottom w:val="none" w:sz="0" w:space="0" w:color="auto"/>
        <w:right w:val="none" w:sz="0" w:space="0" w:color="auto"/>
      </w:divBdr>
    </w:div>
    <w:div w:id="848329099">
      <w:bodyDiv w:val="1"/>
      <w:marLeft w:val="0"/>
      <w:marRight w:val="0"/>
      <w:marTop w:val="0"/>
      <w:marBottom w:val="0"/>
      <w:divBdr>
        <w:top w:val="none" w:sz="0" w:space="0" w:color="auto"/>
        <w:left w:val="none" w:sz="0" w:space="0" w:color="auto"/>
        <w:bottom w:val="none" w:sz="0" w:space="0" w:color="auto"/>
        <w:right w:val="none" w:sz="0" w:space="0" w:color="auto"/>
      </w:divBdr>
    </w:div>
    <w:div w:id="1294409262">
      <w:bodyDiv w:val="1"/>
      <w:marLeft w:val="0"/>
      <w:marRight w:val="0"/>
      <w:marTop w:val="0"/>
      <w:marBottom w:val="0"/>
      <w:divBdr>
        <w:top w:val="none" w:sz="0" w:space="0" w:color="auto"/>
        <w:left w:val="none" w:sz="0" w:space="0" w:color="auto"/>
        <w:bottom w:val="none" w:sz="0" w:space="0" w:color="auto"/>
        <w:right w:val="none" w:sz="0" w:space="0" w:color="auto"/>
      </w:divBdr>
    </w:div>
    <w:div w:id="1960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PAP;n=8196;fld=134;dst=1000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hyperlink" Target="consultantplus://offline/ref=DF49A81A7246E6207881541B77F9734BAF046ED7454CFF2B8EB2616A326851C431C3ACFA6178932A4CDB44CE314802270A99EC56C1C33B90P2l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5ED5-DF51-4AE8-8A96-1277FC86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23306</TotalTime>
  <Pages>12</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08</vt:lpstr>
    </vt:vector>
  </TitlesOfParts>
  <Company>lrs</Company>
  <LinksUpToDate>false</LinksUpToDate>
  <CharactersWithSpaces>62189</CharactersWithSpaces>
  <SharedDoc>false</SharedDoc>
  <HLinks>
    <vt:vector size="36" baseType="variant">
      <vt:variant>
        <vt:i4>7798898</vt:i4>
      </vt:variant>
      <vt:variant>
        <vt:i4>15</vt:i4>
      </vt:variant>
      <vt:variant>
        <vt:i4>0</vt:i4>
      </vt:variant>
      <vt:variant>
        <vt:i4>5</vt:i4>
      </vt:variant>
      <vt:variant>
        <vt:lpwstr>consultantplus://offline/main?base=LAW;n=101448;fld=134</vt:lpwstr>
      </vt:variant>
      <vt:variant>
        <vt:lpwstr/>
      </vt:variant>
      <vt:variant>
        <vt:i4>7798899</vt:i4>
      </vt:variant>
      <vt:variant>
        <vt:i4>12</vt:i4>
      </vt:variant>
      <vt:variant>
        <vt:i4>0</vt:i4>
      </vt:variant>
      <vt:variant>
        <vt:i4>5</vt:i4>
      </vt:variant>
      <vt:variant>
        <vt:lpwstr>consultantplus://offline/main?base=LAW;n=101449;fld=134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1900628</vt:i4>
      </vt:variant>
      <vt:variant>
        <vt:i4>6</vt:i4>
      </vt:variant>
      <vt:variant>
        <vt:i4>0</vt:i4>
      </vt:variant>
      <vt:variant>
        <vt:i4>5</vt:i4>
      </vt:variant>
      <vt:variant>
        <vt:lpwstr>consultantplus://offline/main?base=PAP;n=8196;fld=134;dst=100081</vt:lpwstr>
      </vt:variant>
      <vt:variant>
        <vt:lpwstr/>
      </vt:variant>
      <vt:variant>
        <vt:i4>7798898</vt:i4>
      </vt:variant>
      <vt:variant>
        <vt:i4>3</vt:i4>
      </vt:variant>
      <vt:variant>
        <vt:i4>0</vt:i4>
      </vt:variant>
      <vt:variant>
        <vt:i4>5</vt:i4>
      </vt:variant>
      <vt:variant>
        <vt:lpwstr>consultantplus://offline/main?base=LAW;n=101448;fld=134</vt:lpwstr>
      </vt:variant>
      <vt:variant>
        <vt:lpwstr/>
      </vt:variant>
      <vt:variant>
        <vt:i4>5177426</vt:i4>
      </vt:variant>
      <vt:variant>
        <vt:i4>0</vt:i4>
      </vt:variant>
      <vt:variant>
        <vt:i4>0</vt:i4>
      </vt:variant>
      <vt:variant>
        <vt:i4>5</vt:i4>
      </vt:variant>
      <vt:variant>
        <vt:lpwstr>http://www.novogorelovo.org/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08</dc:title>
  <dc:creator>tarasovi</dc:creator>
  <cp:lastModifiedBy>Артемьева Татьяна Ивановна</cp:lastModifiedBy>
  <cp:revision>359</cp:revision>
  <cp:lastPrinted>2016-09-30T13:06:00Z</cp:lastPrinted>
  <dcterms:created xsi:type="dcterms:W3CDTF">2020-08-05T08:43:00Z</dcterms:created>
  <dcterms:modified xsi:type="dcterms:W3CDTF">2022-12-20T14:16:00Z</dcterms:modified>
</cp:coreProperties>
</file>