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3F" w:rsidRPr="0073405C" w:rsidRDefault="006E2D59" w:rsidP="00B376E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Договор №</w:t>
      </w:r>
      <w:r w:rsidR="00EB452C" w:rsidRPr="0073405C">
        <w:rPr>
          <w:b/>
          <w:sz w:val="18"/>
          <w:szCs w:val="18"/>
        </w:rPr>
        <w:t xml:space="preserve"> </w:t>
      </w:r>
      <w:r w:rsidR="00493C7A">
        <w:rPr>
          <w:b/>
          <w:sz w:val="18"/>
          <w:szCs w:val="18"/>
        </w:rPr>
        <w:t>____</w:t>
      </w:r>
      <w:r w:rsidR="0039354F" w:rsidRPr="0073405C">
        <w:rPr>
          <w:b/>
          <w:sz w:val="18"/>
          <w:szCs w:val="18"/>
        </w:rPr>
        <w:t>/</w:t>
      </w:r>
      <w:r w:rsidR="001344B2">
        <w:rPr>
          <w:b/>
          <w:sz w:val="18"/>
          <w:szCs w:val="18"/>
        </w:rPr>
        <w:t>__</w:t>
      </w:r>
    </w:p>
    <w:p w:rsidR="00CA253F" w:rsidRPr="0073405C" w:rsidRDefault="00CA253F" w:rsidP="00AA761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долевого участия в строительстве многоквартирного дома</w:t>
      </w:r>
    </w:p>
    <w:p w:rsidR="00257EB4" w:rsidRDefault="00257EB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Ленинградская область</w:t>
      </w:r>
    </w:p>
    <w:p w:rsidR="00CA253F" w:rsidRDefault="002F62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г.п</w:t>
      </w:r>
      <w:r w:rsidR="00257EB4">
        <w:rPr>
          <w:rFonts w:ascii="Times New Roman" w:hAnsi="Times New Roman" w:cs="Times New Roman"/>
          <w:sz w:val="18"/>
          <w:szCs w:val="18"/>
        </w:rPr>
        <w:t>. Ново</w:t>
      </w:r>
      <w:r w:rsidR="00E20322">
        <w:rPr>
          <w:rFonts w:ascii="Times New Roman" w:hAnsi="Times New Roman" w:cs="Times New Roman"/>
          <w:sz w:val="18"/>
          <w:szCs w:val="18"/>
        </w:rPr>
        <w:t>селье</w:t>
      </w:r>
      <w:r w:rsidR="00CA253F" w:rsidRPr="0073405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C529C" w:rsidRPr="007340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55451" w:rsidRPr="0073405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AD407C">
        <w:rPr>
          <w:rFonts w:ascii="Times New Roman" w:hAnsi="Times New Roman" w:cs="Times New Roman"/>
          <w:sz w:val="18"/>
          <w:szCs w:val="18"/>
        </w:rPr>
        <w:t xml:space="preserve">        </w:t>
      </w:r>
      <w:r w:rsidR="00D55451" w:rsidRPr="0073405C">
        <w:rPr>
          <w:rFonts w:ascii="Times New Roman" w:hAnsi="Times New Roman" w:cs="Times New Roman"/>
          <w:sz w:val="18"/>
          <w:szCs w:val="18"/>
        </w:rPr>
        <w:t xml:space="preserve">      </w:t>
      </w:r>
      <w:r w:rsidR="00493C7A">
        <w:rPr>
          <w:rFonts w:ascii="Times New Roman" w:hAnsi="Times New Roman" w:cs="Times New Roman"/>
          <w:sz w:val="18"/>
          <w:szCs w:val="18"/>
        </w:rPr>
        <w:t xml:space="preserve">  </w:t>
      </w:r>
      <w:r w:rsidR="00EB452C" w:rsidRPr="0073405C">
        <w:rPr>
          <w:rFonts w:ascii="Times New Roman" w:hAnsi="Times New Roman" w:cs="Times New Roman"/>
          <w:sz w:val="18"/>
          <w:szCs w:val="18"/>
        </w:rPr>
        <w:t>"</w:t>
      </w:r>
      <w:r w:rsidR="00493C7A">
        <w:rPr>
          <w:rFonts w:ascii="Times New Roman" w:hAnsi="Times New Roman" w:cs="Times New Roman"/>
          <w:sz w:val="18"/>
          <w:szCs w:val="18"/>
        </w:rPr>
        <w:t>____</w:t>
      </w:r>
      <w:r w:rsidR="00802E37" w:rsidRPr="0073405C">
        <w:rPr>
          <w:rFonts w:ascii="Times New Roman" w:hAnsi="Times New Roman" w:cs="Times New Roman"/>
          <w:sz w:val="18"/>
          <w:szCs w:val="18"/>
        </w:rPr>
        <w:t xml:space="preserve">" </w:t>
      </w:r>
      <w:r w:rsidR="00493C7A">
        <w:rPr>
          <w:rFonts w:ascii="Times New Roman" w:hAnsi="Times New Roman" w:cs="Times New Roman"/>
          <w:sz w:val="18"/>
          <w:szCs w:val="18"/>
        </w:rPr>
        <w:t>__________</w:t>
      </w:r>
      <w:r w:rsidR="00CA253F" w:rsidRPr="0073405C">
        <w:rPr>
          <w:rFonts w:ascii="Times New Roman" w:hAnsi="Times New Roman" w:cs="Times New Roman"/>
          <w:sz w:val="18"/>
          <w:szCs w:val="18"/>
        </w:rPr>
        <w:t xml:space="preserve"> </w:t>
      </w:r>
      <w:r w:rsidR="008346D5">
        <w:rPr>
          <w:rFonts w:ascii="Times New Roman" w:hAnsi="Times New Roman" w:cs="Times New Roman"/>
          <w:sz w:val="18"/>
          <w:szCs w:val="18"/>
        </w:rPr>
        <w:t>202</w:t>
      </w:r>
      <w:r w:rsidR="00A56D7E">
        <w:rPr>
          <w:rFonts w:ascii="Times New Roman" w:hAnsi="Times New Roman" w:cs="Times New Roman"/>
          <w:sz w:val="18"/>
          <w:szCs w:val="18"/>
        </w:rPr>
        <w:t>2</w:t>
      </w:r>
      <w:r w:rsidR="00CA253F" w:rsidRPr="0073405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D407C" w:rsidRPr="0073405C" w:rsidRDefault="00AD407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D5351" w:rsidRPr="00601050" w:rsidRDefault="00CD5351" w:rsidP="00CD53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57EB4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 Специализированный застройщик «Аврора»</w:t>
      </w:r>
      <w:r w:rsidRPr="00257EB4">
        <w:rPr>
          <w:rFonts w:ascii="Times New Roman" w:hAnsi="Times New Roman" w:cs="Times New Roman"/>
          <w:sz w:val="18"/>
          <w:szCs w:val="18"/>
        </w:rPr>
        <w:t xml:space="preserve">, ОГРН 1047839001980, в лице гражданина РФ </w:t>
      </w:r>
      <w:proofErr w:type="spellStart"/>
      <w:r w:rsidRPr="00257EB4">
        <w:rPr>
          <w:rFonts w:ascii="Times New Roman" w:hAnsi="Times New Roman" w:cs="Times New Roman"/>
          <w:sz w:val="18"/>
          <w:szCs w:val="18"/>
        </w:rPr>
        <w:t>Жабина</w:t>
      </w:r>
      <w:proofErr w:type="spellEnd"/>
      <w:r w:rsidRPr="00257EB4">
        <w:rPr>
          <w:rFonts w:ascii="Times New Roman" w:hAnsi="Times New Roman" w:cs="Times New Roman"/>
          <w:sz w:val="18"/>
          <w:szCs w:val="18"/>
        </w:rPr>
        <w:t xml:space="preserve"> Максима Владимировича, действующего на основании доверенности от </w:t>
      </w:r>
      <w:r>
        <w:rPr>
          <w:rFonts w:ascii="Times New Roman" w:hAnsi="Times New Roman" w:cs="Times New Roman"/>
          <w:sz w:val="18"/>
          <w:szCs w:val="18"/>
          <w:highlight w:val="yellow"/>
        </w:rPr>
        <w:t>15</w:t>
      </w:r>
      <w:r w:rsidRPr="002646BF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>
        <w:rPr>
          <w:rFonts w:ascii="Times New Roman" w:hAnsi="Times New Roman" w:cs="Times New Roman"/>
          <w:sz w:val="18"/>
          <w:szCs w:val="18"/>
          <w:highlight w:val="yellow"/>
        </w:rPr>
        <w:t>июня</w:t>
      </w:r>
      <w:r w:rsidRPr="002646BF">
        <w:rPr>
          <w:rFonts w:ascii="Times New Roman" w:hAnsi="Times New Roman" w:cs="Times New Roman"/>
          <w:sz w:val="18"/>
          <w:szCs w:val="18"/>
          <w:highlight w:val="yellow"/>
        </w:rPr>
        <w:t xml:space="preserve"> 20</w:t>
      </w:r>
      <w:r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Pr="002646BF">
        <w:rPr>
          <w:rFonts w:ascii="Times New Roman" w:hAnsi="Times New Roman" w:cs="Times New Roman"/>
          <w:sz w:val="18"/>
          <w:szCs w:val="18"/>
          <w:highlight w:val="yellow"/>
        </w:rPr>
        <w:t xml:space="preserve"> года, удостоверенной </w:t>
      </w:r>
      <w:proofErr w:type="spellStart"/>
      <w:r w:rsidRPr="002646BF">
        <w:rPr>
          <w:rFonts w:ascii="Times New Roman" w:hAnsi="Times New Roman" w:cs="Times New Roman"/>
          <w:sz w:val="18"/>
          <w:szCs w:val="18"/>
          <w:highlight w:val="yellow"/>
        </w:rPr>
        <w:t>Арчуговой</w:t>
      </w:r>
      <w:proofErr w:type="spellEnd"/>
      <w:r w:rsidRPr="002646BF">
        <w:rPr>
          <w:rFonts w:ascii="Times New Roman" w:hAnsi="Times New Roman" w:cs="Times New Roman"/>
          <w:sz w:val="18"/>
          <w:szCs w:val="18"/>
          <w:highlight w:val="yellow"/>
        </w:rPr>
        <w:t xml:space="preserve"> Еленой Александровной,  нотариусом нотариального округа Санкт-Петербург, зарегистрированной в реестре за № 78/657-н/78-20</w:t>
      </w:r>
      <w:r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Pr="002646BF">
        <w:rPr>
          <w:rFonts w:ascii="Times New Roman" w:hAnsi="Times New Roman" w:cs="Times New Roman"/>
          <w:sz w:val="18"/>
          <w:szCs w:val="18"/>
          <w:highlight w:val="yellow"/>
        </w:rPr>
        <w:t>-</w:t>
      </w:r>
      <w:r>
        <w:rPr>
          <w:rFonts w:ascii="Times New Roman" w:hAnsi="Times New Roman" w:cs="Times New Roman"/>
          <w:sz w:val="18"/>
          <w:szCs w:val="18"/>
          <w:highlight w:val="yellow"/>
        </w:rPr>
        <w:t>6</w:t>
      </w:r>
      <w:r w:rsidRPr="00AD407C">
        <w:rPr>
          <w:rFonts w:ascii="Times New Roman" w:hAnsi="Times New Roman" w:cs="Times New Roman"/>
          <w:sz w:val="18"/>
          <w:szCs w:val="18"/>
          <w:highlight w:val="yellow"/>
        </w:rPr>
        <w:t>-197</w:t>
      </w:r>
      <w:r w:rsidRPr="00257EB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7EB4">
        <w:rPr>
          <w:rFonts w:ascii="Times New Roman" w:hAnsi="Times New Roman" w:cs="Times New Roman"/>
          <w:sz w:val="18"/>
          <w:szCs w:val="18"/>
        </w:rPr>
        <w:t>и</w:t>
      </w:r>
      <w:r w:rsidRPr="009640C8">
        <w:rPr>
          <w:rFonts w:ascii="Times New Roman" w:hAnsi="Times New Roman" w:cs="Times New Roman"/>
          <w:sz w:val="18"/>
          <w:szCs w:val="18"/>
        </w:rPr>
        <w:t xml:space="preserve">менуемое </w:t>
      </w:r>
      <w:r w:rsidRPr="00601050">
        <w:rPr>
          <w:rFonts w:ascii="Times New Roman" w:hAnsi="Times New Roman" w:cs="Times New Roman"/>
          <w:sz w:val="18"/>
          <w:szCs w:val="18"/>
        </w:rPr>
        <w:t xml:space="preserve">в дальнейшем "Застройщик", и </w:t>
      </w:r>
    </w:p>
    <w:p w:rsidR="0009765B" w:rsidRPr="0073405C" w:rsidRDefault="00921532" w:rsidP="009215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01050">
        <w:rPr>
          <w:rFonts w:ascii="Times New Roman" w:hAnsi="Times New Roman" w:cs="Times New Roman"/>
          <w:sz w:val="18"/>
          <w:szCs w:val="18"/>
        </w:rPr>
        <w:tab/>
        <w:t>Гражданин (-</w:t>
      </w:r>
      <w:proofErr w:type="spellStart"/>
      <w:r w:rsidRPr="00601050">
        <w:rPr>
          <w:rFonts w:ascii="Times New Roman" w:hAnsi="Times New Roman" w:cs="Times New Roman"/>
          <w:sz w:val="18"/>
          <w:szCs w:val="18"/>
        </w:rPr>
        <w:t>ка</w:t>
      </w:r>
      <w:proofErr w:type="spellEnd"/>
      <w:r w:rsidRPr="00601050">
        <w:rPr>
          <w:rFonts w:ascii="Times New Roman" w:hAnsi="Times New Roman" w:cs="Times New Roman"/>
          <w:sz w:val="18"/>
          <w:szCs w:val="18"/>
        </w:rPr>
        <w:t xml:space="preserve">, -не) РФ </w:t>
      </w:r>
      <w:r w:rsidRPr="00601050"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  <w:r w:rsidRPr="00601050">
        <w:rPr>
          <w:rFonts w:ascii="Times New Roman" w:hAnsi="Times New Roman" w:cs="Times New Roman"/>
          <w:sz w:val="18"/>
          <w:szCs w:val="18"/>
        </w:rPr>
        <w:t>, пол – _________., ___________ года рождения, место рождения: ___________________________, паспорт серии _____________ № _______________, выдан _______________________________________ _________________ г., код подразделения – ___________, зарегистрирован (-а, -</w:t>
      </w:r>
      <w:proofErr w:type="spellStart"/>
      <w:r w:rsidRPr="00601050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601050">
        <w:rPr>
          <w:rFonts w:ascii="Times New Roman" w:hAnsi="Times New Roman" w:cs="Times New Roman"/>
          <w:sz w:val="18"/>
          <w:szCs w:val="18"/>
        </w:rPr>
        <w:t>) по адресу: __________________________________________________________________, именуемый (-</w:t>
      </w:r>
      <w:proofErr w:type="spellStart"/>
      <w:r w:rsidRPr="0060105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601050">
        <w:rPr>
          <w:rFonts w:ascii="Times New Roman" w:hAnsi="Times New Roman" w:cs="Times New Roman"/>
          <w:sz w:val="18"/>
          <w:szCs w:val="18"/>
        </w:rPr>
        <w:t>, -</w:t>
      </w:r>
      <w:proofErr w:type="spellStart"/>
      <w:r w:rsidRPr="00601050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601050">
        <w:rPr>
          <w:rFonts w:ascii="Times New Roman" w:hAnsi="Times New Roman" w:cs="Times New Roman"/>
          <w:sz w:val="18"/>
          <w:szCs w:val="18"/>
        </w:rPr>
        <w:t>)  в дальнейшем "Дольщик", заключили настоящий Договор (далее – «Договор»)  о нижеследующем.</w:t>
      </w:r>
    </w:p>
    <w:p w:rsidR="00CA253F" w:rsidRPr="0073405C" w:rsidRDefault="00CA253F" w:rsidP="0009765B">
      <w:pPr>
        <w:pStyle w:val="ConsPlusNonformat"/>
        <w:widowControl/>
        <w:jc w:val="both"/>
        <w:rPr>
          <w:sz w:val="18"/>
          <w:szCs w:val="18"/>
        </w:rPr>
      </w:pP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1. ОБЩИЕ ПОЛОЖЕНИЯ</w:t>
      </w:r>
    </w:p>
    <w:p w:rsidR="00CA253F" w:rsidRPr="0073405C" w:rsidRDefault="00765AF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1.1</w:t>
      </w:r>
      <w:r w:rsidR="00CA253F" w:rsidRPr="0073405C">
        <w:rPr>
          <w:sz w:val="18"/>
          <w:szCs w:val="18"/>
        </w:rPr>
        <w:t>. Объект долевого строительства - жилое помещение</w:t>
      </w:r>
      <w:r w:rsidR="00B825D9" w:rsidRPr="0073405C">
        <w:rPr>
          <w:sz w:val="18"/>
          <w:szCs w:val="18"/>
        </w:rPr>
        <w:t xml:space="preserve"> (далее </w:t>
      </w:r>
      <w:r w:rsidR="00291E3D" w:rsidRPr="0073405C">
        <w:rPr>
          <w:sz w:val="18"/>
          <w:szCs w:val="18"/>
        </w:rPr>
        <w:t xml:space="preserve">- </w:t>
      </w:r>
      <w:r w:rsidR="00B825D9" w:rsidRPr="0073405C">
        <w:rPr>
          <w:sz w:val="18"/>
          <w:szCs w:val="18"/>
        </w:rPr>
        <w:t>«Квартира»)</w:t>
      </w:r>
      <w:r w:rsidR="00291E3D" w:rsidRPr="0073405C">
        <w:rPr>
          <w:sz w:val="18"/>
          <w:szCs w:val="18"/>
        </w:rPr>
        <w:t>,</w:t>
      </w:r>
      <w:r w:rsidR="000D11CC" w:rsidRPr="0073405C">
        <w:rPr>
          <w:sz w:val="18"/>
          <w:szCs w:val="18"/>
        </w:rPr>
        <w:t xml:space="preserve"> </w:t>
      </w:r>
      <w:r w:rsidR="00CA253F" w:rsidRPr="0073405C">
        <w:rPr>
          <w:sz w:val="18"/>
          <w:szCs w:val="18"/>
        </w:rPr>
        <w:t xml:space="preserve">подлежащее передаче </w:t>
      </w:r>
      <w:r w:rsidR="001D0A2B" w:rsidRPr="0073405C">
        <w:rPr>
          <w:sz w:val="18"/>
          <w:szCs w:val="18"/>
        </w:rPr>
        <w:t>Дольщику</w:t>
      </w:r>
      <w:r w:rsidR="00CA253F" w:rsidRPr="0073405C">
        <w:rPr>
          <w:sz w:val="18"/>
          <w:szCs w:val="18"/>
        </w:rPr>
        <w:t xml:space="preserve"> после получения разрешения на ввод в эксплуатацию мног</w:t>
      </w:r>
      <w:r w:rsidR="00504EB3" w:rsidRPr="0073405C">
        <w:rPr>
          <w:sz w:val="18"/>
          <w:szCs w:val="18"/>
        </w:rPr>
        <w:t>оквартирного дома, строящегося</w:t>
      </w:r>
      <w:r w:rsidR="00CA253F" w:rsidRPr="0073405C">
        <w:rPr>
          <w:sz w:val="18"/>
          <w:szCs w:val="18"/>
        </w:rPr>
        <w:t xml:space="preserve"> с привлечением денежных средств </w:t>
      </w:r>
      <w:r w:rsidR="00291E3D" w:rsidRPr="0073405C">
        <w:rPr>
          <w:sz w:val="18"/>
          <w:szCs w:val="18"/>
        </w:rPr>
        <w:t>Дольщика</w:t>
      </w:r>
      <w:r w:rsidR="00CA253F" w:rsidRPr="0073405C">
        <w:rPr>
          <w:sz w:val="18"/>
          <w:szCs w:val="18"/>
        </w:rPr>
        <w:t>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У </w:t>
      </w:r>
      <w:r w:rsidR="00291E3D" w:rsidRPr="0073405C">
        <w:rPr>
          <w:sz w:val="18"/>
          <w:szCs w:val="18"/>
        </w:rPr>
        <w:t>Дольщика</w:t>
      </w:r>
      <w:r w:rsidRPr="0073405C">
        <w:rPr>
          <w:sz w:val="18"/>
          <w:szCs w:val="18"/>
        </w:rPr>
        <w:t xml:space="preserve"> при возникновении права собственности на </w:t>
      </w:r>
      <w:r w:rsidR="00B825D9" w:rsidRPr="0073405C">
        <w:rPr>
          <w:sz w:val="18"/>
          <w:szCs w:val="18"/>
        </w:rPr>
        <w:t>Квартиру</w:t>
      </w:r>
      <w:r w:rsidRPr="0073405C">
        <w:rPr>
          <w:sz w:val="18"/>
          <w:szCs w:val="18"/>
        </w:rPr>
        <w:t xml:space="preserve">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</w:t>
      </w:r>
      <w:r w:rsidR="00B825D9" w:rsidRPr="0073405C">
        <w:rPr>
          <w:sz w:val="18"/>
          <w:szCs w:val="18"/>
        </w:rPr>
        <w:t>на Квартиру</w:t>
      </w:r>
      <w:r w:rsidRPr="0073405C">
        <w:rPr>
          <w:sz w:val="18"/>
          <w:szCs w:val="18"/>
        </w:rPr>
        <w:t>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1.</w:t>
      </w:r>
      <w:r w:rsidR="00E5460F" w:rsidRPr="0073405C">
        <w:rPr>
          <w:sz w:val="18"/>
          <w:szCs w:val="18"/>
        </w:rPr>
        <w:t>2</w:t>
      </w:r>
      <w:r w:rsidRPr="0073405C">
        <w:rPr>
          <w:sz w:val="18"/>
          <w:szCs w:val="18"/>
        </w:rPr>
        <w:t>.</w:t>
      </w:r>
      <w:r w:rsidR="00B825D9" w:rsidRPr="0073405C">
        <w:rPr>
          <w:sz w:val="18"/>
          <w:szCs w:val="18"/>
        </w:rPr>
        <w:t xml:space="preserve"> Дольщик</w:t>
      </w:r>
      <w:r w:rsidRPr="0073405C">
        <w:rPr>
          <w:sz w:val="18"/>
          <w:szCs w:val="18"/>
        </w:rPr>
        <w:t xml:space="preserve"> </w:t>
      </w:r>
      <w:r w:rsidR="00802E37" w:rsidRPr="0073405C">
        <w:rPr>
          <w:sz w:val="18"/>
          <w:szCs w:val="18"/>
        </w:rPr>
        <w:t>– граждан</w:t>
      </w:r>
      <w:r w:rsidR="00802E37" w:rsidRPr="00921532">
        <w:rPr>
          <w:sz w:val="18"/>
          <w:szCs w:val="18"/>
          <w:highlight w:val="yellow"/>
        </w:rPr>
        <w:t>ин</w:t>
      </w:r>
      <w:r w:rsidR="00285588" w:rsidRPr="0073405C">
        <w:rPr>
          <w:sz w:val="18"/>
          <w:szCs w:val="18"/>
        </w:rPr>
        <w:t xml:space="preserve"> Российской Федерации</w:t>
      </w:r>
      <w:r w:rsidRPr="0073405C">
        <w:rPr>
          <w:sz w:val="18"/>
          <w:szCs w:val="18"/>
        </w:rPr>
        <w:t>, вносящ</w:t>
      </w:r>
      <w:r w:rsidRPr="00921532">
        <w:rPr>
          <w:sz w:val="18"/>
          <w:szCs w:val="18"/>
          <w:highlight w:val="yellow"/>
        </w:rPr>
        <w:t>ий</w:t>
      </w:r>
      <w:r w:rsidRPr="0073405C">
        <w:rPr>
          <w:sz w:val="18"/>
          <w:szCs w:val="18"/>
        </w:rPr>
        <w:t xml:space="preserve"> Застройщику денежные средства для строительства многоквартирного дома на условиях настоящего Договора.</w:t>
      </w:r>
    </w:p>
    <w:p w:rsidR="00CA253F" w:rsidRPr="0073405C" w:rsidRDefault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1.3</w:t>
      </w:r>
      <w:r w:rsidR="00CA253F" w:rsidRPr="0073405C">
        <w:rPr>
          <w:sz w:val="18"/>
          <w:szCs w:val="18"/>
        </w:rPr>
        <w:t xml:space="preserve">. Наследники </w:t>
      </w:r>
      <w:r w:rsidR="00B825D9" w:rsidRPr="0073405C">
        <w:rPr>
          <w:sz w:val="18"/>
          <w:szCs w:val="18"/>
        </w:rPr>
        <w:t>Дольщика</w:t>
      </w:r>
      <w:r w:rsidR="00CA253F" w:rsidRPr="0073405C">
        <w:rPr>
          <w:sz w:val="18"/>
          <w:szCs w:val="18"/>
        </w:rPr>
        <w:t xml:space="preserve"> имеют права, предусмотренные настоящим Договором.</w:t>
      </w:r>
    </w:p>
    <w:p w:rsidR="00CA253F" w:rsidRPr="00850559" w:rsidRDefault="00E5460F" w:rsidP="008C152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1.4</w:t>
      </w:r>
      <w:r w:rsidR="00CA253F" w:rsidRPr="0073405C">
        <w:rPr>
          <w:sz w:val="18"/>
          <w:szCs w:val="18"/>
        </w:rPr>
        <w:t>. Проектная декларация - информация о Застройщике и о проекте строительства. Оригинал проектной декларации хранит</w:t>
      </w:r>
      <w:r w:rsidR="00A37C58" w:rsidRPr="0073405C">
        <w:rPr>
          <w:sz w:val="18"/>
          <w:szCs w:val="18"/>
        </w:rPr>
        <w:t xml:space="preserve">ся у </w:t>
      </w:r>
      <w:r w:rsidR="00CA253F" w:rsidRPr="0073405C">
        <w:rPr>
          <w:sz w:val="18"/>
          <w:szCs w:val="18"/>
        </w:rPr>
        <w:t xml:space="preserve"> Застройщик</w:t>
      </w:r>
      <w:r w:rsidR="00A37C58" w:rsidRPr="0073405C">
        <w:rPr>
          <w:sz w:val="18"/>
          <w:szCs w:val="18"/>
        </w:rPr>
        <w:t>а</w:t>
      </w:r>
      <w:r w:rsidR="00CA253F" w:rsidRPr="0073405C">
        <w:rPr>
          <w:sz w:val="18"/>
          <w:szCs w:val="18"/>
        </w:rPr>
        <w:t>.</w:t>
      </w:r>
      <w:r w:rsidR="00583431">
        <w:rPr>
          <w:sz w:val="18"/>
          <w:szCs w:val="18"/>
        </w:rPr>
        <w:t xml:space="preserve"> Проектная декларация утверждена </w:t>
      </w:r>
      <w:r w:rsidR="00583431" w:rsidRPr="00263EC4">
        <w:rPr>
          <w:sz w:val="18"/>
          <w:szCs w:val="18"/>
        </w:rPr>
        <w:t xml:space="preserve">Застройщиком </w:t>
      </w:r>
      <w:r w:rsidR="00051D48" w:rsidRPr="00084E19">
        <w:rPr>
          <w:sz w:val="18"/>
          <w:szCs w:val="18"/>
        </w:rPr>
        <w:t>«1</w:t>
      </w:r>
      <w:r w:rsidR="00850559" w:rsidRPr="00084E19">
        <w:rPr>
          <w:sz w:val="18"/>
          <w:szCs w:val="18"/>
        </w:rPr>
        <w:t>7</w:t>
      </w:r>
      <w:r w:rsidR="00583431" w:rsidRPr="00084E19">
        <w:rPr>
          <w:sz w:val="18"/>
          <w:szCs w:val="18"/>
        </w:rPr>
        <w:t xml:space="preserve">» </w:t>
      </w:r>
      <w:r w:rsidR="00850559" w:rsidRPr="00084E19">
        <w:rPr>
          <w:sz w:val="18"/>
          <w:szCs w:val="18"/>
        </w:rPr>
        <w:t>января</w:t>
      </w:r>
      <w:r w:rsidR="00747BBC" w:rsidRPr="00084E19">
        <w:rPr>
          <w:sz w:val="18"/>
          <w:szCs w:val="18"/>
        </w:rPr>
        <w:t xml:space="preserve"> 20</w:t>
      </w:r>
      <w:r w:rsidR="00FD5197" w:rsidRPr="00084E19">
        <w:rPr>
          <w:sz w:val="18"/>
          <w:szCs w:val="18"/>
        </w:rPr>
        <w:t>2</w:t>
      </w:r>
      <w:r w:rsidR="00850559" w:rsidRPr="00084E19">
        <w:rPr>
          <w:sz w:val="18"/>
          <w:szCs w:val="18"/>
        </w:rPr>
        <w:t>2</w:t>
      </w:r>
      <w:r w:rsidR="00583431" w:rsidRPr="00084E19">
        <w:rPr>
          <w:sz w:val="18"/>
          <w:szCs w:val="18"/>
        </w:rPr>
        <w:t>г.,</w:t>
      </w:r>
      <w:r w:rsidR="00583431" w:rsidRPr="00263EC4">
        <w:rPr>
          <w:sz w:val="18"/>
          <w:szCs w:val="18"/>
        </w:rPr>
        <w:t xml:space="preserve"> размещена</w:t>
      </w:r>
      <w:r w:rsidR="00583431">
        <w:rPr>
          <w:sz w:val="18"/>
          <w:szCs w:val="18"/>
        </w:rPr>
        <w:t xml:space="preserve"> в сети Интернет по адресу: </w:t>
      </w:r>
      <w:r w:rsidR="00FD5197" w:rsidRPr="00604ED5">
        <w:rPr>
          <w:sz w:val="18"/>
          <w:szCs w:val="18"/>
          <w:lang w:val="en-US"/>
        </w:rPr>
        <w:t>www</w:t>
      </w:r>
      <w:r w:rsidR="00FD5197" w:rsidRPr="00604ED5">
        <w:rPr>
          <w:sz w:val="18"/>
          <w:szCs w:val="18"/>
        </w:rPr>
        <w:t>.</w:t>
      </w:r>
      <w:proofErr w:type="spellStart"/>
      <w:r w:rsidR="005805FC" w:rsidRPr="00604ED5">
        <w:rPr>
          <w:sz w:val="18"/>
          <w:szCs w:val="18"/>
          <w:lang w:val="en-US"/>
        </w:rPr>
        <w:t>lesart</w:t>
      </w:r>
      <w:proofErr w:type="spellEnd"/>
      <w:r w:rsidR="005805FC" w:rsidRPr="00604ED5">
        <w:rPr>
          <w:sz w:val="18"/>
          <w:szCs w:val="18"/>
        </w:rPr>
        <w:t>.</w:t>
      </w:r>
      <w:proofErr w:type="spellStart"/>
      <w:r w:rsidR="005805FC" w:rsidRPr="00604ED5">
        <w:rPr>
          <w:sz w:val="18"/>
          <w:szCs w:val="18"/>
          <w:lang w:val="en-US"/>
        </w:rPr>
        <w:t>ru</w:t>
      </w:r>
      <w:proofErr w:type="spellEnd"/>
    </w:p>
    <w:p w:rsidR="007D26F9" w:rsidRPr="00AD407C" w:rsidRDefault="000049C3" w:rsidP="008C152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C1528">
        <w:rPr>
          <w:rFonts w:ascii="Times New Roman" w:hAnsi="Times New Roman" w:cs="Times New Roman"/>
          <w:sz w:val="18"/>
          <w:szCs w:val="18"/>
        </w:rPr>
        <w:t>1.5. Земельный участок</w:t>
      </w:r>
      <w:r w:rsidR="007D26F9" w:rsidRPr="008C1528">
        <w:rPr>
          <w:rFonts w:ascii="Times New Roman" w:hAnsi="Times New Roman" w:cs="Times New Roman"/>
          <w:sz w:val="18"/>
          <w:szCs w:val="18"/>
        </w:rPr>
        <w:t>,</w:t>
      </w:r>
      <w:r w:rsidRPr="008C1528">
        <w:rPr>
          <w:rFonts w:ascii="Times New Roman" w:hAnsi="Times New Roman" w:cs="Times New Roman"/>
          <w:sz w:val="18"/>
          <w:szCs w:val="18"/>
        </w:rPr>
        <w:t xml:space="preserve"> на котором ведется строительство многоквартирного дома: </w:t>
      </w:r>
      <w:r w:rsidR="00BD5212" w:rsidRPr="008C1528">
        <w:rPr>
          <w:rFonts w:ascii="Times New Roman" w:hAnsi="Times New Roman" w:cs="Times New Roman"/>
          <w:sz w:val="18"/>
          <w:szCs w:val="18"/>
        </w:rPr>
        <w:t xml:space="preserve">разрешенное использование – </w:t>
      </w:r>
      <w:r w:rsidR="008C1528">
        <w:rPr>
          <w:rFonts w:ascii="Times New Roman" w:hAnsi="Times New Roman" w:cs="Times New Roman"/>
          <w:sz w:val="18"/>
          <w:szCs w:val="18"/>
        </w:rPr>
        <w:t xml:space="preserve">для застройки </w:t>
      </w:r>
      <w:r w:rsidR="008C1528" w:rsidRPr="00AD407C">
        <w:rPr>
          <w:rFonts w:ascii="Times New Roman" w:hAnsi="Times New Roman" w:cs="Times New Roman"/>
          <w:sz w:val="18"/>
          <w:szCs w:val="18"/>
        </w:rPr>
        <w:t>многоэтажными жилыми домами</w:t>
      </w:r>
      <w:r w:rsidR="00BD5212" w:rsidRPr="00AD407C">
        <w:rPr>
          <w:rFonts w:ascii="Times New Roman" w:hAnsi="Times New Roman" w:cs="Times New Roman"/>
          <w:sz w:val="18"/>
          <w:szCs w:val="18"/>
        </w:rPr>
        <w:t>, категория земель – земли населенных пунктов, адрес: Ленинградская область, Ломоносовский</w:t>
      </w:r>
      <w:r w:rsidR="008523EA" w:rsidRPr="00AD407C">
        <w:rPr>
          <w:rFonts w:ascii="Times New Roman" w:hAnsi="Times New Roman" w:cs="Times New Roman"/>
          <w:sz w:val="18"/>
          <w:szCs w:val="18"/>
        </w:rPr>
        <w:t xml:space="preserve"> </w:t>
      </w:r>
      <w:r w:rsidR="00FD5197" w:rsidRPr="00AD407C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="00BD5212" w:rsidRPr="00AD407C">
        <w:rPr>
          <w:rFonts w:ascii="Times New Roman" w:hAnsi="Times New Roman" w:cs="Times New Roman"/>
          <w:sz w:val="18"/>
          <w:szCs w:val="18"/>
        </w:rPr>
        <w:t xml:space="preserve">район, </w:t>
      </w:r>
      <w:r w:rsidR="008C1528" w:rsidRPr="00AD407C">
        <w:rPr>
          <w:rFonts w:ascii="Times New Roman" w:hAnsi="Times New Roman" w:cs="Times New Roman"/>
          <w:sz w:val="18"/>
          <w:szCs w:val="18"/>
        </w:rPr>
        <w:t>Аннинское городское</w:t>
      </w:r>
      <w:r w:rsidR="00BD5212" w:rsidRPr="00AD407C">
        <w:rPr>
          <w:rFonts w:ascii="Times New Roman" w:hAnsi="Times New Roman" w:cs="Times New Roman"/>
          <w:sz w:val="18"/>
          <w:szCs w:val="18"/>
        </w:rPr>
        <w:t xml:space="preserve"> посел</w:t>
      </w:r>
      <w:r w:rsidR="00426FA0" w:rsidRPr="00AD407C">
        <w:rPr>
          <w:rFonts w:ascii="Times New Roman" w:hAnsi="Times New Roman" w:cs="Times New Roman"/>
          <w:sz w:val="18"/>
          <w:szCs w:val="18"/>
        </w:rPr>
        <w:t>ение</w:t>
      </w:r>
      <w:r w:rsidR="008523EA" w:rsidRPr="00AD407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C1528" w:rsidRPr="00AD407C">
        <w:rPr>
          <w:rFonts w:ascii="Times New Roman" w:hAnsi="Times New Roman" w:cs="Times New Roman"/>
          <w:sz w:val="18"/>
          <w:szCs w:val="18"/>
        </w:rPr>
        <w:t>гп</w:t>
      </w:r>
      <w:proofErr w:type="spellEnd"/>
      <w:r w:rsidR="008C1528" w:rsidRPr="00AD407C">
        <w:rPr>
          <w:rFonts w:ascii="Times New Roman" w:hAnsi="Times New Roman" w:cs="Times New Roman"/>
          <w:sz w:val="18"/>
          <w:szCs w:val="18"/>
        </w:rPr>
        <w:t>. Новоселье</w:t>
      </w:r>
      <w:r w:rsidR="00FD5197" w:rsidRPr="00AD407C">
        <w:rPr>
          <w:rFonts w:ascii="Times New Roman" w:hAnsi="Times New Roman" w:cs="Times New Roman"/>
          <w:sz w:val="18"/>
          <w:szCs w:val="18"/>
        </w:rPr>
        <w:t>.</w:t>
      </w:r>
    </w:p>
    <w:p w:rsidR="000049C3" w:rsidRPr="00AD407C" w:rsidRDefault="007D26F9" w:rsidP="00AD40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407C">
        <w:rPr>
          <w:rFonts w:ascii="Times New Roman" w:hAnsi="Times New Roman" w:cs="Times New Roman"/>
          <w:sz w:val="18"/>
          <w:szCs w:val="18"/>
        </w:rPr>
        <w:t xml:space="preserve">Площадь земельного участка составляет </w:t>
      </w:r>
      <w:r w:rsidR="008C1528" w:rsidRPr="00AD407C">
        <w:rPr>
          <w:rFonts w:ascii="Times New Roman" w:hAnsi="Times New Roman" w:cs="Times New Roman"/>
          <w:sz w:val="18"/>
          <w:szCs w:val="18"/>
        </w:rPr>
        <w:t>76396</w:t>
      </w:r>
      <w:r w:rsidR="008523EA" w:rsidRPr="00AD407C">
        <w:rPr>
          <w:rFonts w:ascii="Times New Roman" w:hAnsi="Times New Roman" w:cs="Times New Roman"/>
          <w:sz w:val="18"/>
          <w:szCs w:val="18"/>
        </w:rPr>
        <w:t xml:space="preserve"> (</w:t>
      </w:r>
      <w:r w:rsidR="008C1528" w:rsidRPr="00AD407C">
        <w:rPr>
          <w:rFonts w:ascii="Times New Roman" w:hAnsi="Times New Roman" w:cs="Times New Roman"/>
          <w:sz w:val="18"/>
          <w:szCs w:val="18"/>
        </w:rPr>
        <w:t>семьдесят шесть</w:t>
      </w:r>
      <w:r w:rsidR="00747BBC" w:rsidRPr="00AD407C">
        <w:rPr>
          <w:rFonts w:ascii="Times New Roman" w:hAnsi="Times New Roman" w:cs="Times New Roman"/>
          <w:sz w:val="18"/>
          <w:szCs w:val="18"/>
        </w:rPr>
        <w:t xml:space="preserve"> </w:t>
      </w:r>
      <w:r w:rsidR="00BD5212" w:rsidRPr="00AD407C">
        <w:rPr>
          <w:rFonts w:ascii="Times New Roman" w:hAnsi="Times New Roman" w:cs="Times New Roman"/>
          <w:sz w:val="18"/>
          <w:szCs w:val="18"/>
        </w:rPr>
        <w:t>тысяч</w:t>
      </w:r>
      <w:r w:rsidR="008C1528" w:rsidRPr="00AD407C">
        <w:rPr>
          <w:rFonts w:ascii="Times New Roman" w:hAnsi="Times New Roman" w:cs="Times New Roman"/>
          <w:sz w:val="18"/>
          <w:szCs w:val="18"/>
        </w:rPr>
        <w:t xml:space="preserve"> триста девяносто шесть</w:t>
      </w:r>
      <w:r w:rsidR="00BD5212" w:rsidRPr="00AD407C">
        <w:rPr>
          <w:rFonts w:ascii="Times New Roman" w:hAnsi="Times New Roman" w:cs="Times New Roman"/>
          <w:sz w:val="18"/>
          <w:szCs w:val="18"/>
        </w:rPr>
        <w:t>) кв.м</w:t>
      </w:r>
      <w:r w:rsidRPr="00AD407C">
        <w:rPr>
          <w:rFonts w:ascii="Times New Roman" w:hAnsi="Times New Roman" w:cs="Times New Roman"/>
          <w:sz w:val="18"/>
          <w:szCs w:val="18"/>
        </w:rPr>
        <w:t>.</w:t>
      </w:r>
      <w:r w:rsidR="00AD407C" w:rsidRPr="00AD407C">
        <w:rPr>
          <w:rFonts w:ascii="Times New Roman" w:hAnsi="Times New Roman" w:cs="Times New Roman"/>
          <w:sz w:val="18"/>
          <w:szCs w:val="18"/>
        </w:rPr>
        <w:t xml:space="preserve"> </w:t>
      </w:r>
      <w:r w:rsidR="00984674" w:rsidRPr="00AD407C">
        <w:rPr>
          <w:rFonts w:ascii="Times New Roman" w:hAnsi="Times New Roman" w:cs="Times New Roman"/>
          <w:sz w:val="18"/>
          <w:szCs w:val="18"/>
        </w:rPr>
        <w:t>Описание границ земельного участка: в соответствии со сведениями</w:t>
      </w:r>
      <w:r w:rsidR="00B9003A" w:rsidRPr="00AD407C">
        <w:rPr>
          <w:rFonts w:ascii="Times New Roman" w:hAnsi="Times New Roman" w:cs="Times New Roman"/>
          <w:sz w:val="18"/>
          <w:szCs w:val="18"/>
        </w:rPr>
        <w:t>,</w:t>
      </w:r>
      <w:r w:rsidR="00984674" w:rsidRPr="00AD407C">
        <w:rPr>
          <w:rFonts w:ascii="Times New Roman" w:hAnsi="Times New Roman" w:cs="Times New Roman"/>
          <w:sz w:val="18"/>
          <w:szCs w:val="18"/>
        </w:rPr>
        <w:t xml:space="preserve"> содержащимися в Едином государственном реестре недвижимости, кадастровый № участка </w:t>
      </w:r>
      <w:r w:rsidR="00747BBC" w:rsidRPr="00AD407C">
        <w:rPr>
          <w:rFonts w:ascii="Times New Roman" w:eastAsia="MS Mincho" w:hAnsi="Times New Roman" w:cs="Times New Roman"/>
          <w:sz w:val="18"/>
          <w:szCs w:val="18"/>
          <w:lang w:eastAsia="ja-JP"/>
        </w:rPr>
        <w:t>47:14:</w:t>
      </w:r>
      <w:r w:rsidR="008C1528" w:rsidRPr="00AD407C">
        <w:rPr>
          <w:rFonts w:ascii="Times New Roman" w:eastAsia="MS Mincho" w:hAnsi="Times New Roman" w:cs="Times New Roman"/>
          <w:sz w:val="18"/>
          <w:szCs w:val="18"/>
          <w:lang w:eastAsia="ja-JP"/>
        </w:rPr>
        <w:t>0504001</w:t>
      </w:r>
      <w:r w:rsidR="00747BBC" w:rsidRPr="00AD407C">
        <w:rPr>
          <w:rFonts w:ascii="Times New Roman" w:eastAsia="MS Mincho" w:hAnsi="Times New Roman" w:cs="Times New Roman"/>
          <w:sz w:val="18"/>
          <w:szCs w:val="18"/>
          <w:lang w:eastAsia="ja-JP"/>
        </w:rPr>
        <w:t>:</w:t>
      </w:r>
      <w:r w:rsidR="008C1528" w:rsidRPr="00AD407C">
        <w:rPr>
          <w:rFonts w:ascii="Times New Roman" w:eastAsia="MS Mincho" w:hAnsi="Times New Roman" w:cs="Times New Roman"/>
          <w:sz w:val="18"/>
          <w:szCs w:val="18"/>
          <w:lang w:eastAsia="ja-JP"/>
        </w:rPr>
        <w:t>3539</w:t>
      </w:r>
      <w:r w:rsidR="001344B2" w:rsidRPr="00AD407C">
        <w:rPr>
          <w:rFonts w:ascii="Times New Roman" w:eastAsia="MS Mincho" w:hAnsi="Times New Roman" w:cs="Times New Roman"/>
          <w:sz w:val="18"/>
          <w:szCs w:val="18"/>
          <w:lang w:eastAsia="ja-JP"/>
        </w:rPr>
        <w:t>.</w:t>
      </w:r>
      <w:r w:rsidR="00AD407C" w:rsidRPr="00AD407C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</w:t>
      </w:r>
      <w:r w:rsidR="00516F1C" w:rsidRPr="00AD407C">
        <w:rPr>
          <w:rFonts w:ascii="Times New Roman" w:hAnsi="Times New Roman" w:cs="Times New Roman"/>
          <w:sz w:val="18"/>
          <w:szCs w:val="18"/>
        </w:rPr>
        <w:t>Право собственности Застройщика на зе</w:t>
      </w:r>
      <w:r w:rsidR="00FD5197" w:rsidRPr="00AD407C">
        <w:rPr>
          <w:rFonts w:ascii="Times New Roman" w:hAnsi="Times New Roman" w:cs="Times New Roman"/>
          <w:sz w:val="18"/>
          <w:szCs w:val="18"/>
        </w:rPr>
        <w:t xml:space="preserve">мельный участок подтверждается </w:t>
      </w:r>
      <w:r w:rsidR="00A665AA" w:rsidRPr="00AD407C">
        <w:rPr>
          <w:rFonts w:ascii="Times New Roman" w:hAnsi="Times New Roman" w:cs="Times New Roman"/>
          <w:sz w:val="18"/>
          <w:szCs w:val="18"/>
        </w:rPr>
        <w:t>запись</w:t>
      </w:r>
      <w:r w:rsidR="00FD5197" w:rsidRPr="00AD407C">
        <w:rPr>
          <w:rFonts w:ascii="Times New Roman" w:hAnsi="Times New Roman" w:cs="Times New Roman"/>
          <w:sz w:val="18"/>
          <w:szCs w:val="18"/>
        </w:rPr>
        <w:t>ю</w:t>
      </w:r>
      <w:r w:rsidR="00A665AA" w:rsidRPr="00AD407C">
        <w:rPr>
          <w:rFonts w:ascii="Times New Roman" w:hAnsi="Times New Roman" w:cs="Times New Roman"/>
          <w:sz w:val="18"/>
          <w:szCs w:val="18"/>
        </w:rPr>
        <w:t xml:space="preserve"> о регистрации</w:t>
      </w:r>
      <w:r w:rsidR="00FD5197" w:rsidRPr="00AD407C">
        <w:rPr>
          <w:rFonts w:ascii="Times New Roman" w:hAnsi="Times New Roman" w:cs="Times New Roman"/>
          <w:sz w:val="18"/>
          <w:szCs w:val="18"/>
        </w:rPr>
        <w:t xml:space="preserve"> права собственности</w:t>
      </w:r>
      <w:r w:rsidR="00A665AA" w:rsidRPr="00AD407C">
        <w:rPr>
          <w:rFonts w:ascii="Times New Roman" w:hAnsi="Times New Roman" w:cs="Times New Roman"/>
          <w:sz w:val="18"/>
          <w:szCs w:val="18"/>
        </w:rPr>
        <w:t xml:space="preserve"> 47</w:t>
      </w:r>
      <w:r w:rsidR="00FD5197" w:rsidRPr="00AD407C">
        <w:rPr>
          <w:rFonts w:ascii="Times New Roman" w:hAnsi="Times New Roman" w:cs="Times New Roman"/>
          <w:sz w:val="18"/>
          <w:szCs w:val="18"/>
        </w:rPr>
        <w:t>:14:</w:t>
      </w:r>
      <w:r w:rsidR="008C1528" w:rsidRPr="00AD407C">
        <w:rPr>
          <w:rFonts w:ascii="Times New Roman" w:hAnsi="Times New Roman" w:cs="Times New Roman"/>
          <w:sz w:val="18"/>
          <w:szCs w:val="18"/>
        </w:rPr>
        <w:t>0504001</w:t>
      </w:r>
      <w:r w:rsidR="00FD5197" w:rsidRPr="00AD407C">
        <w:rPr>
          <w:rFonts w:ascii="Times New Roman" w:hAnsi="Times New Roman" w:cs="Times New Roman"/>
          <w:sz w:val="18"/>
          <w:szCs w:val="18"/>
        </w:rPr>
        <w:t>:</w:t>
      </w:r>
      <w:r w:rsidR="008C1528" w:rsidRPr="00AD407C">
        <w:rPr>
          <w:rFonts w:ascii="Times New Roman" w:hAnsi="Times New Roman" w:cs="Times New Roman"/>
          <w:sz w:val="18"/>
          <w:szCs w:val="18"/>
        </w:rPr>
        <w:t>3539</w:t>
      </w:r>
      <w:r w:rsidR="00FD5197" w:rsidRPr="00AD407C">
        <w:rPr>
          <w:rFonts w:ascii="Times New Roman" w:hAnsi="Times New Roman" w:cs="Times New Roman"/>
          <w:sz w:val="18"/>
          <w:szCs w:val="18"/>
        </w:rPr>
        <w:t>-47/</w:t>
      </w:r>
      <w:r w:rsidR="008C1528" w:rsidRPr="00AD407C">
        <w:rPr>
          <w:rFonts w:ascii="Times New Roman" w:hAnsi="Times New Roman" w:cs="Times New Roman"/>
          <w:sz w:val="18"/>
          <w:szCs w:val="18"/>
        </w:rPr>
        <w:t>097</w:t>
      </w:r>
      <w:r w:rsidR="00FD5197" w:rsidRPr="00AD407C">
        <w:rPr>
          <w:rFonts w:ascii="Times New Roman" w:hAnsi="Times New Roman" w:cs="Times New Roman"/>
          <w:sz w:val="18"/>
          <w:szCs w:val="18"/>
        </w:rPr>
        <w:t>/20</w:t>
      </w:r>
      <w:r w:rsidR="008C1528" w:rsidRPr="00AD407C">
        <w:rPr>
          <w:rFonts w:ascii="Times New Roman" w:hAnsi="Times New Roman" w:cs="Times New Roman"/>
          <w:sz w:val="18"/>
          <w:szCs w:val="18"/>
        </w:rPr>
        <w:t>21</w:t>
      </w:r>
      <w:r w:rsidR="00FD5197" w:rsidRPr="00AD407C">
        <w:rPr>
          <w:rFonts w:ascii="Times New Roman" w:hAnsi="Times New Roman" w:cs="Times New Roman"/>
          <w:sz w:val="18"/>
          <w:szCs w:val="18"/>
        </w:rPr>
        <w:t>-</w:t>
      </w:r>
      <w:r w:rsidR="008C1528" w:rsidRPr="00AD407C">
        <w:rPr>
          <w:rFonts w:ascii="Times New Roman" w:hAnsi="Times New Roman" w:cs="Times New Roman"/>
          <w:sz w:val="18"/>
          <w:szCs w:val="18"/>
        </w:rPr>
        <w:t>3</w:t>
      </w:r>
      <w:r w:rsidR="00FD5197" w:rsidRPr="00AD407C">
        <w:rPr>
          <w:rFonts w:ascii="Times New Roman" w:hAnsi="Times New Roman" w:cs="Times New Roman"/>
          <w:sz w:val="18"/>
          <w:szCs w:val="18"/>
        </w:rPr>
        <w:t xml:space="preserve"> от </w:t>
      </w:r>
      <w:r w:rsidR="008C1528" w:rsidRPr="00AD407C">
        <w:rPr>
          <w:rFonts w:ascii="Times New Roman" w:hAnsi="Times New Roman" w:cs="Times New Roman"/>
          <w:sz w:val="18"/>
          <w:szCs w:val="18"/>
        </w:rPr>
        <w:t>22</w:t>
      </w:r>
      <w:r w:rsidR="00FD5197" w:rsidRPr="00AD407C">
        <w:rPr>
          <w:rFonts w:ascii="Times New Roman" w:hAnsi="Times New Roman" w:cs="Times New Roman"/>
          <w:sz w:val="18"/>
          <w:szCs w:val="18"/>
        </w:rPr>
        <w:t>.</w:t>
      </w:r>
      <w:r w:rsidR="008C1528" w:rsidRPr="00AD407C">
        <w:rPr>
          <w:rFonts w:ascii="Times New Roman" w:hAnsi="Times New Roman" w:cs="Times New Roman"/>
          <w:sz w:val="18"/>
          <w:szCs w:val="18"/>
        </w:rPr>
        <w:t>11</w:t>
      </w:r>
      <w:r w:rsidR="00FD5197" w:rsidRPr="00AD407C">
        <w:rPr>
          <w:rFonts w:ascii="Times New Roman" w:hAnsi="Times New Roman" w:cs="Times New Roman"/>
          <w:sz w:val="18"/>
          <w:szCs w:val="18"/>
        </w:rPr>
        <w:t>.20</w:t>
      </w:r>
      <w:r w:rsidR="008C1528" w:rsidRPr="00AD407C">
        <w:rPr>
          <w:rFonts w:ascii="Times New Roman" w:hAnsi="Times New Roman" w:cs="Times New Roman"/>
          <w:sz w:val="18"/>
          <w:szCs w:val="18"/>
        </w:rPr>
        <w:t xml:space="preserve">21 г. Ограничение прав: не зарегистрировано.  </w:t>
      </w:r>
    </w:p>
    <w:p w:rsidR="00F40F6E" w:rsidRPr="0073405C" w:rsidRDefault="00F40F6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2. ПРЕДМЕТ ДОГОВОРА</w:t>
      </w:r>
    </w:p>
    <w:p w:rsidR="00752526" w:rsidRPr="00C22972" w:rsidRDefault="004A01B6" w:rsidP="0075252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2.1. По настоящему Договору Застройщик обязуется</w:t>
      </w:r>
      <w:r w:rsidR="00A37C58" w:rsidRPr="0073405C">
        <w:rPr>
          <w:sz w:val="18"/>
          <w:szCs w:val="18"/>
        </w:rPr>
        <w:t>,</w:t>
      </w:r>
      <w:r w:rsidRPr="0073405C">
        <w:rPr>
          <w:sz w:val="18"/>
          <w:szCs w:val="18"/>
        </w:rPr>
        <w:t xml:space="preserve"> в предусмотренный Договором срок</w:t>
      </w:r>
      <w:r w:rsidR="00A37C58" w:rsidRPr="0073405C">
        <w:rPr>
          <w:sz w:val="18"/>
          <w:szCs w:val="18"/>
        </w:rPr>
        <w:t>,</w:t>
      </w:r>
      <w:r w:rsidRPr="0073405C">
        <w:rPr>
          <w:sz w:val="18"/>
          <w:szCs w:val="18"/>
        </w:rPr>
        <w:t xml:space="preserve"> своими силами и/или с привлечением других лиц построить многоквартирный дом (далее - «Объект») и после получения разрешения на ввод в эксплуатацию этого Объекта передать Квартиру Дольщику, а Дольщик обязуется уплатить обусловленную </w:t>
      </w:r>
      <w:r w:rsidR="00A37C58" w:rsidRPr="0073405C">
        <w:rPr>
          <w:sz w:val="18"/>
          <w:szCs w:val="18"/>
        </w:rPr>
        <w:t>Договором цену</w:t>
      </w:r>
      <w:r w:rsidRPr="0073405C">
        <w:rPr>
          <w:sz w:val="18"/>
          <w:szCs w:val="18"/>
        </w:rPr>
        <w:t xml:space="preserve"> и принять Квартиру, при наличии разрешения на ввод в эксплуатацию многоквартирного дома, с</w:t>
      </w:r>
      <w:r w:rsidR="002B0164">
        <w:rPr>
          <w:sz w:val="18"/>
          <w:szCs w:val="18"/>
        </w:rPr>
        <w:t xml:space="preserve"> последующей регистрацией права</w:t>
      </w:r>
      <w:r w:rsidR="005911C9" w:rsidRPr="0073405C">
        <w:rPr>
          <w:sz w:val="18"/>
          <w:szCs w:val="18"/>
        </w:rPr>
        <w:t xml:space="preserve"> </w:t>
      </w:r>
      <w:r w:rsidR="00752526" w:rsidRPr="00C22972">
        <w:rPr>
          <w:sz w:val="18"/>
          <w:szCs w:val="18"/>
          <w:highlight w:val="yellow"/>
        </w:rPr>
        <w:t>общей (совместной)</w:t>
      </w:r>
      <w:r w:rsidR="00752526" w:rsidRPr="00C22972">
        <w:rPr>
          <w:sz w:val="18"/>
          <w:szCs w:val="18"/>
        </w:rPr>
        <w:t xml:space="preserve"> </w:t>
      </w:r>
      <w:r w:rsidR="00752526" w:rsidRPr="00C22972">
        <w:rPr>
          <w:sz w:val="18"/>
          <w:szCs w:val="18"/>
          <w:highlight w:val="yellow"/>
        </w:rPr>
        <w:t>долевой</w:t>
      </w:r>
      <w:r w:rsidR="00752526" w:rsidRPr="00C22972">
        <w:rPr>
          <w:sz w:val="18"/>
          <w:szCs w:val="18"/>
        </w:rPr>
        <w:t xml:space="preserve"> собственности на Квартиру </w:t>
      </w:r>
      <w:r w:rsidR="00752526" w:rsidRPr="00C22972">
        <w:rPr>
          <w:sz w:val="18"/>
          <w:szCs w:val="18"/>
          <w:highlight w:val="yellow"/>
        </w:rPr>
        <w:t>в следующих долях:</w:t>
      </w:r>
    </w:p>
    <w:p w:rsidR="00752526" w:rsidRPr="007D26F9" w:rsidRDefault="00752526" w:rsidP="00752526">
      <w:pPr>
        <w:autoSpaceDE w:val="0"/>
        <w:autoSpaceDN w:val="0"/>
        <w:adjustRightInd w:val="0"/>
        <w:ind w:firstLine="540"/>
        <w:jc w:val="both"/>
        <w:rPr>
          <w:sz w:val="18"/>
          <w:szCs w:val="18"/>
          <w:highlight w:val="yellow"/>
        </w:rPr>
      </w:pPr>
      <w:r w:rsidRPr="007D26F9">
        <w:rPr>
          <w:sz w:val="18"/>
          <w:szCs w:val="18"/>
          <w:highlight w:val="yellow"/>
        </w:rPr>
        <w:t>_/_ доля – _____________________;</w:t>
      </w:r>
    </w:p>
    <w:p w:rsidR="004A01B6" w:rsidRPr="0073405C" w:rsidRDefault="00FA3886" w:rsidP="0075252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_/_ доля</w:t>
      </w:r>
      <w:r w:rsidR="00752526" w:rsidRPr="007D26F9">
        <w:rPr>
          <w:sz w:val="18"/>
          <w:szCs w:val="18"/>
          <w:highlight w:val="yellow"/>
        </w:rPr>
        <w:t xml:space="preserve"> – _____________________.</w:t>
      </w:r>
    </w:p>
    <w:p w:rsidR="00BF6351" w:rsidRPr="00516F1C" w:rsidRDefault="00BF6351" w:rsidP="00BF635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2.2. Описание </w:t>
      </w:r>
      <w:r w:rsidRPr="00516F1C">
        <w:rPr>
          <w:sz w:val="18"/>
          <w:szCs w:val="18"/>
        </w:rPr>
        <w:t>Объекта долевого строительства согласно проектной документации:</w:t>
      </w:r>
    </w:p>
    <w:p w:rsidR="00516F1C" w:rsidRPr="00516F1C" w:rsidRDefault="00E5460F" w:rsidP="00E75BA1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516F1C">
        <w:rPr>
          <w:rFonts w:ascii="Times New Roman" w:hAnsi="Times New Roman" w:cs="Times New Roman"/>
          <w:sz w:val="18"/>
          <w:szCs w:val="18"/>
        </w:rPr>
        <w:t xml:space="preserve">Строительный адрес - </w:t>
      </w:r>
      <w:r w:rsidR="00516F1C" w:rsidRPr="00E3674B">
        <w:rPr>
          <w:rFonts w:ascii="Times New Roman" w:hAnsi="Times New Roman" w:cs="Times New Roman"/>
          <w:b/>
          <w:sz w:val="18"/>
          <w:szCs w:val="18"/>
        </w:rPr>
        <w:t xml:space="preserve">Ленинградская область, Ломоносовский муниципальный район, </w:t>
      </w:r>
      <w:r w:rsidR="002F62C6">
        <w:rPr>
          <w:rFonts w:ascii="Times New Roman" w:hAnsi="Times New Roman" w:cs="Times New Roman"/>
          <w:b/>
          <w:sz w:val="18"/>
          <w:szCs w:val="18"/>
        </w:rPr>
        <w:t>Аннинское городское</w:t>
      </w:r>
      <w:r w:rsidR="00516F1C" w:rsidRPr="00E3674B">
        <w:rPr>
          <w:rFonts w:ascii="Times New Roman" w:hAnsi="Times New Roman" w:cs="Times New Roman"/>
          <w:b/>
          <w:sz w:val="18"/>
          <w:szCs w:val="18"/>
        </w:rPr>
        <w:t xml:space="preserve"> поселение, </w:t>
      </w:r>
      <w:r w:rsidR="002F62C6">
        <w:rPr>
          <w:rFonts w:ascii="Times New Roman" w:hAnsi="Times New Roman" w:cs="Times New Roman"/>
          <w:b/>
          <w:sz w:val="18"/>
          <w:szCs w:val="18"/>
        </w:rPr>
        <w:t>г.п.</w:t>
      </w:r>
      <w:r w:rsidR="00516F1C" w:rsidRPr="00E3674B">
        <w:rPr>
          <w:rFonts w:ascii="Times New Roman" w:hAnsi="Times New Roman" w:cs="Times New Roman"/>
          <w:b/>
          <w:sz w:val="18"/>
          <w:szCs w:val="18"/>
        </w:rPr>
        <w:t xml:space="preserve"> Ново</w:t>
      </w:r>
      <w:r w:rsidR="002F62C6">
        <w:rPr>
          <w:rFonts w:ascii="Times New Roman" w:hAnsi="Times New Roman" w:cs="Times New Roman"/>
          <w:b/>
          <w:sz w:val="18"/>
          <w:szCs w:val="18"/>
        </w:rPr>
        <w:t>селье</w:t>
      </w:r>
      <w:r w:rsidR="00516F1C" w:rsidRPr="00E3674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AD407C">
        <w:rPr>
          <w:rFonts w:ascii="Times New Roman" w:hAnsi="Times New Roman" w:cs="Times New Roman"/>
          <w:b/>
          <w:sz w:val="18"/>
          <w:szCs w:val="18"/>
        </w:rPr>
        <w:t>поз</w:t>
      </w:r>
      <w:r w:rsidR="00747BB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77145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AD407C">
        <w:rPr>
          <w:rFonts w:ascii="Times New Roman" w:hAnsi="Times New Roman" w:cs="Times New Roman"/>
          <w:b/>
          <w:sz w:val="18"/>
          <w:szCs w:val="18"/>
        </w:rPr>
        <w:t>10, э</w:t>
      </w:r>
      <w:r w:rsidR="00AD377E">
        <w:rPr>
          <w:rFonts w:ascii="Times New Roman" w:hAnsi="Times New Roman" w:cs="Times New Roman"/>
          <w:b/>
          <w:sz w:val="18"/>
          <w:szCs w:val="18"/>
        </w:rPr>
        <w:t>тап 1.</w:t>
      </w:r>
      <w:r w:rsidR="00E75B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3886">
        <w:rPr>
          <w:rFonts w:ascii="Times New Roman" w:hAnsi="Times New Roman" w:cs="Times New Roman"/>
          <w:b/>
          <w:sz w:val="18"/>
          <w:szCs w:val="18"/>
        </w:rPr>
        <w:t xml:space="preserve">Объект строительства: </w:t>
      </w:r>
      <w:r w:rsidR="003734E9">
        <w:rPr>
          <w:rFonts w:ascii="Times New Roman" w:hAnsi="Times New Roman" w:cs="Times New Roman"/>
          <w:b/>
          <w:sz w:val="18"/>
          <w:szCs w:val="18"/>
        </w:rPr>
        <w:t>многоквартирный ж</w:t>
      </w:r>
      <w:r w:rsidR="003834D1">
        <w:rPr>
          <w:rFonts w:ascii="Times New Roman" w:hAnsi="Times New Roman" w:cs="Times New Roman"/>
          <w:b/>
          <w:sz w:val="18"/>
          <w:szCs w:val="18"/>
        </w:rPr>
        <w:t xml:space="preserve">илой дом поз. </w:t>
      </w:r>
      <w:r w:rsidR="002F62C6">
        <w:rPr>
          <w:rFonts w:ascii="Times New Roman" w:hAnsi="Times New Roman" w:cs="Times New Roman"/>
          <w:b/>
          <w:sz w:val="18"/>
          <w:szCs w:val="18"/>
        </w:rPr>
        <w:t>10</w:t>
      </w:r>
      <w:r w:rsidR="003834D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2661">
        <w:rPr>
          <w:rFonts w:ascii="Times New Roman" w:hAnsi="Times New Roman" w:cs="Times New Roman"/>
          <w:b/>
          <w:sz w:val="18"/>
          <w:szCs w:val="18"/>
        </w:rPr>
        <w:t xml:space="preserve">со встроенными помещениями и пристроенными паркингами, </w:t>
      </w:r>
      <w:r w:rsidR="003834D1">
        <w:rPr>
          <w:rFonts w:ascii="Times New Roman" w:hAnsi="Times New Roman" w:cs="Times New Roman"/>
          <w:b/>
          <w:sz w:val="18"/>
          <w:szCs w:val="18"/>
        </w:rPr>
        <w:t xml:space="preserve">корпус </w:t>
      </w:r>
      <w:r w:rsidR="00AD377E">
        <w:rPr>
          <w:rFonts w:ascii="Times New Roman" w:hAnsi="Times New Roman" w:cs="Times New Roman"/>
          <w:b/>
          <w:sz w:val="18"/>
          <w:szCs w:val="18"/>
        </w:rPr>
        <w:t>1</w:t>
      </w:r>
      <w:r w:rsidR="003834D1">
        <w:rPr>
          <w:rFonts w:ascii="Times New Roman" w:hAnsi="Times New Roman" w:cs="Times New Roman"/>
          <w:b/>
          <w:sz w:val="18"/>
          <w:szCs w:val="18"/>
        </w:rPr>
        <w:t>,</w:t>
      </w:r>
      <w:r w:rsidR="00FA38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3AB7">
        <w:rPr>
          <w:rFonts w:ascii="Times New Roman" w:hAnsi="Times New Roman" w:cs="Times New Roman"/>
          <w:b/>
          <w:sz w:val="18"/>
          <w:szCs w:val="18"/>
        </w:rPr>
        <w:t xml:space="preserve">строительные оси </w:t>
      </w:r>
      <w:r w:rsidR="00514189">
        <w:rPr>
          <w:rFonts w:ascii="Times New Roman" w:hAnsi="Times New Roman" w:cs="Times New Roman"/>
          <w:b/>
          <w:sz w:val="18"/>
          <w:szCs w:val="18"/>
        </w:rPr>
        <w:t xml:space="preserve">подъезда </w:t>
      </w:r>
      <w:r w:rsidR="003734E9" w:rsidRPr="003734E9">
        <w:rPr>
          <w:rFonts w:ascii="Times New Roman" w:hAnsi="Times New Roman" w:cs="Times New Roman"/>
          <w:b/>
          <w:sz w:val="18"/>
          <w:szCs w:val="18"/>
          <w:highlight w:val="yellow"/>
        </w:rPr>
        <w:t>____________</w:t>
      </w:r>
    </w:p>
    <w:p w:rsidR="00E5460F" w:rsidRPr="00516F1C" w:rsidRDefault="00E5460F" w:rsidP="00954D61">
      <w:pPr>
        <w:tabs>
          <w:tab w:val="left" w:pos="9704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884"/>
        <w:gridCol w:w="1440"/>
        <w:gridCol w:w="900"/>
        <w:gridCol w:w="720"/>
        <w:gridCol w:w="1440"/>
        <w:gridCol w:w="1260"/>
        <w:gridCol w:w="900"/>
        <w:gridCol w:w="900"/>
        <w:gridCol w:w="720"/>
        <w:gridCol w:w="1080"/>
      </w:tblGrid>
      <w:tr w:rsidR="00E5460F" w:rsidRPr="00D92DE9">
        <w:tc>
          <w:tcPr>
            <w:tcW w:w="484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 xml:space="preserve">№ </w:t>
            </w:r>
            <w:proofErr w:type="spellStart"/>
            <w:r w:rsidRPr="00D92DE9">
              <w:rPr>
                <w:sz w:val="16"/>
                <w:szCs w:val="16"/>
              </w:rPr>
              <w:t>п</w:t>
            </w:r>
            <w:proofErr w:type="spellEnd"/>
            <w:r w:rsidRPr="00D92DE9">
              <w:rPr>
                <w:sz w:val="16"/>
                <w:szCs w:val="16"/>
              </w:rPr>
              <w:t>/</w:t>
            </w:r>
            <w:proofErr w:type="spellStart"/>
            <w:r w:rsidRPr="00D92DE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4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440" w:type="dxa"/>
            <w:vAlign w:val="center"/>
          </w:tcPr>
          <w:p w:rsidR="00AA7612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>Строи</w:t>
            </w:r>
            <w:r w:rsidR="00AA7612" w:rsidRPr="00D92DE9">
              <w:rPr>
                <w:sz w:val="16"/>
                <w:szCs w:val="16"/>
              </w:rPr>
              <w:t>тельн</w:t>
            </w:r>
            <w:r w:rsidRPr="00D92DE9">
              <w:rPr>
                <w:sz w:val="16"/>
                <w:szCs w:val="16"/>
              </w:rPr>
              <w:t xml:space="preserve">ый </w:t>
            </w:r>
          </w:p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>№ квартиры (условный)</w:t>
            </w:r>
          </w:p>
        </w:tc>
        <w:tc>
          <w:tcPr>
            <w:tcW w:w="900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 xml:space="preserve">№ </w:t>
            </w:r>
          </w:p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>под</w:t>
            </w:r>
            <w:r w:rsidR="00AA7612" w:rsidRPr="00D92DE9">
              <w:rPr>
                <w:sz w:val="16"/>
                <w:szCs w:val="16"/>
              </w:rPr>
              <w:t>ъезда</w:t>
            </w:r>
          </w:p>
        </w:tc>
        <w:tc>
          <w:tcPr>
            <w:tcW w:w="720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>Этаж</w:t>
            </w:r>
          </w:p>
        </w:tc>
        <w:tc>
          <w:tcPr>
            <w:tcW w:w="1440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>Строи</w:t>
            </w:r>
            <w:r w:rsidR="00AA7612" w:rsidRPr="00D92DE9">
              <w:rPr>
                <w:sz w:val="16"/>
                <w:szCs w:val="16"/>
              </w:rPr>
              <w:t>тель</w:t>
            </w:r>
            <w:r w:rsidRPr="00D92DE9">
              <w:rPr>
                <w:sz w:val="16"/>
                <w:szCs w:val="16"/>
              </w:rPr>
              <w:t>ные оси</w:t>
            </w:r>
            <w:r w:rsidR="00AA7612" w:rsidRPr="00D92DE9">
              <w:rPr>
                <w:sz w:val="16"/>
                <w:szCs w:val="16"/>
              </w:rPr>
              <w:t xml:space="preserve"> квартиры</w:t>
            </w:r>
          </w:p>
        </w:tc>
        <w:tc>
          <w:tcPr>
            <w:tcW w:w="1260" w:type="dxa"/>
            <w:vAlign w:val="center"/>
          </w:tcPr>
          <w:p w:rsidR="00E5460F" w:rsidRPr="00D92DE9" w:rsidRDefault="00E3798B" w:rsidP="00E37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8346D5">
              <w:rPr>
                <w:sz w:val="16"/>
                <w:szCs w:val="16"/>
              </w:rPr>
              <w:t>приведенная</w:t>
            </w:r>
            <w:r w:rsidR="00E5460F" w:rsidRPr="00D92DE9">
              <w:rPr>
                <w:sz w:val="16"/>
                <w:szCs w:val="16"/>
              </w:rPr>
              <w:t xml:space="preserve"> </w:t>
            </w:r>
            <w:r w:rsidR="00E5460F" w:rsidRPr="00D92DE9">
              <w:rPr>
                <w:sz w:val="16"/>
                <w:szCs w:val="16"/>
                <w:lang w:val="en-US"/>
              </w:rPr>
              <w:t>S</w:t>
            </w:r>
            <w:r w:rsidR="00E5460F" w:rsidRPr="00D92DE9">
              <w:rPr>
                <w:sz w:val="16"/>
                <w:szCs w:val="16"/>
              </w:rPr>
              <w:t xml:space="preserve"> квар</w:t>
            </w:r>
            <w:r w:rsidR="000D11CC" w:rsidRPr="00D92DE9">
              <w:rPr>
                <w:sz w:val="16"/>
                <w:szCs w:val="16"/>
              </w:rPr>
              <w:t>тиры, кв.м</w:t>
            </w:r>
          </w:p>
        </w:tc>
        <w:tc>
          <w:tcPr>
            <w:tcW w:w="900" w:type="dxa"/>
            <w:vAlign w:val="center"/>
          </w:tcPr>
          <w:p w:rsidR="00E3798B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 xml:space="preserve">Общая </w:t>
            </w:r>
            <w:r w:rsidRPr="00D92DE9">
              <w:rPr>
                <w:sz w:val="16"/>
                <w:szCs w:val="16"/>
                <w:lang w:val="en-US"/>
              </w:rPr>
              <w:t>S</w:t>
            </w:r>
            <w:r w:rsidR="000D11CC" w:rsidRPr="00D92DE9">
              <w:rPr>
                <w:sz w:val="16"/>
                <w:szCs w:val="16"/>
              </w:rPr>
              <w:t>,</w:t>
            </w:r>
          </w:p>
          <w:p w:rsidR="00E5460F" w:rsidRPr="00D92DE9" w:rsidRDefault="00E3798B" w:rsidP="00D92DE9">
            <w:pPr>
              <w:jc w:val="center"/>
              <w:rPr>
                <w:sz w:val="16"/>
                <w:szCs w:val="16"/>
              </w:rPr>
            </w:pPr>
            <w:r w:rsidRPr="008346D5">
              <w:rPr>
                <w:sz w:val="18"/>
                <w:szCs w:val="18"/>
              </w:rPr>
              <w:t>(п. 5, ст. 15 ЖК РФ)</w:t>
            </w:r>
            <w:r>
              <w:rPr>
                <w:sz w:val="18"/>
                <w:szCs w:val="18"/>
              </w:rPr>
              <w:t xml:space="preserve"> </w:t>
            </w:r>
            <w:r w:rsidR="000D11CC" w:rsidRPr="00D92DE9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900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</w:rPr>
              <w:t xml:space="preserve">Жилая </w:t>
            </w:r>
            <w:r w:rsidRPr="00D92DE9">
              <w:rPr>
                <w:sz w:val="16"/>
                <w:szCs w:val="16"/>
                <w:lang w:val="en-US"/>
              </w:rPr>
              <w:t>S</w:t>
            </w:r>
            <w:r w:rsidRPr="00D92DE9">
              <w:rPr>
                <w:sz w:val="16"/>
                <w:szCs w:val="16"/>
              </w:rPr>
              <w:t>,</w:t>
            </w:r>
            <w:r w:rsidRPr="00D92DE9">
              <w:rPr>
                <w:sz w:val="16"/>
                <w:szCs w:val="16"/>
                <w:lang w:val="en-US"/>
              </w:rPr>
              <w:t xml:space="preserve"> </w:t>
            </w:r>
            <w:r w:rsidR="000D11CC" w:rsidRPr="00D92DE9">
              <w:rPr>
                <w:sz w:val="16"/>
                <w:szCs w:val="16"/>
              </w:rPr>
              <w:t>кв.м</w:t>
            </w:r>
          </w:p>
        </w:tc>
        <w:tc>
          <w:tcPr>
            <w:tcW w:w="720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D92DE9">
              <w:rPr>
                <w:sz w:val="16"/>
                <w:szCs w:val="16"/>
                <w:lang w:val="en-US"/>
              </w:rPr>
              <w:t xml:space="preserve">S </w:t>
            </w:r>
            <w:r w:rsidR="000D11CC" w:rsidRPr="00D92DE9">
              <w:rPr>
                <w:sz w:val="16"/>
                <w:szCs w:val="16"/>
              </w:rPr>
              <w:t>кухни, кв.м</w:t>
            </w:r>
          </w:p>
        </w:tc>
        <w:tc>
          <w:tcPr>
            <w:tcW w:w="1080" w:type="dxa"/>
            <w:vAlign w:val="center"/>
          </w:tcPr>
          <w:p w:rsidR="00E5460F" w:rsidRPr="00D92DE9" w:rsidRDefault="00E5460F" w:rsidP="00D92DE9">
            <w:pPr>
              <w:jc w:val="center"/>
              <w:rPr>
                <w:sz w:val="16"/>
                <w:szCs w:val="16"/>
              </w:rPr>
            </w:pPr>
            <w:r w:rsidRPr="00AD407C">
              <w:rPr>
                <w:sz w:val="16"/>
                <w:szCs w:val="16"/>
                <w:lang w:val="en-US"/>
              </w:rPr>
              <w:t>S</w:t>
            </w:r>
            <w:r w:rsidRPr="00AD407C">
              <w:rPr>
                <w:sz w:val="16"/>
                <w:szCs w:val="16"/>
              </w:rPr>
              <w:t xml:space="preserve"> лоджии</w:t>
            </w:r>
            <w:r w:rsidR="00135746" w:rsidRPr="00AD407C">
              <w:rPr>
                <w:sz w:val="16"/>
                <w:szCs w:val="16"/>
              </w:rPr>
              <w:t>/балкона</w:t>
            </w:r>
            <w:r w:rsidRPr="00AD407C">
              <w:rPr>
                <w:sz w:val="16"/>
                <w:szCs w:val="16"/>
              </w:rPr>
              <w:t>,</w:t>
            </w:r>
            <w:r w:rsidRPr="00D92DE9">
              <w:rPr>
                <w:sz w:val="16"/>
                <w:szCs w:val="16"/>
              </w:rPr>
              <w:t xml:space="preserve"> кв.м</w:t>
            </w:r>
          </w:p>
          <w:p w:rsidR="00E5460F" w:rsidRPr="00D92DE9" w:rsidRDefault="00514189" w:rsidP="00D9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</w:t>
            </w:r>
            <w:proofErr w:type="spellStart"/>
            <w:r>
              <w:rPr>
                <w:sz w:val="16"/>
                <w:szCs w:val="16"/>
              </w:rPr>
              <w:t>коэфф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5911C9" w:rsidRPr="00D92DE9">
        <w:trPr>
          <w:trHeight w:val="405"/>
        </w:trPr>
        <w:tc>
          <w:tcPr>
            <w:tcW w:w="484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  <w:r w:rsidRPr="00D92DE9">
              <w:rPr>
                <w:sz w:val="18"/>
                <w:szCs w:val="18"/>
              </w:rPr>
              <w:t>1</w:t>
            </w:r>
          </w:p>
        </w:tc>
        <w:tc>
          <w:tcPr>
            <w:tcW w:w="884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11C9" w:rsidRPr="00D92DE9" w:rsidRDefault="005911C9" w:rsidP="00D92D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3F14" w:rsidRDefault="00023F14" w:rsidP="00B900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Площади указаны без учета отделочных работ.</w:t>
      </w:r>
      <w:r w:rsidR="006E30A7">
        <w:rPr>
          <w:sz w:val="18"/>
          <w:szCs w:val="18"/>
        </w:rPr>
        <w:t xml:space="preserve"> </w:t>
      </w:r>
    </w:p>
    <w:p w:rsidR="00A5195F" w:rsidRDefault="00A5195F" w:rsidP="00A5195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Фактическая площадь квартиры может быть изменена в результате возникновения неизбежной погрешности по сравнению с площадью указанной в проекте при проведении строительно-монтажных работ, что не является недостатком квартиры. </w:t>
      </w:r>
    </w:p>
    <w:p w:rsidR="003734E9" w:rsidRPr="00D314C3" w:rsidRDefault="00E455E6" w:rsidP="00B9003A">
      <w:pPr>
        <w:autoSpaceDE w:val="0"/>
        <w:autoSpaceDN w:val="0"/>
        <w:adjustRightInd w:val="0"/>
        <w:ind w:firstLine="540"/>
        <w:jc w:val="both"/>
        <w:rPr>
          <w:rFonts w:eastAsia="MS Mincho"/>
          <w:sz w:val="18"/>
          <w:szCs w:val="18"/>
          <w:lang w:eastAsia="ja-JP"/>
        </w:rPr>
      </w:pPr>
      <w:r w:rsidRPr="003734E9">
        <w:rPr>
          <w:sz w:val="18"/>
          <w:szCs w:val="18"/>
        </w:rPr>
        <w:t xml:space="preserve">Многоквартирный </w:t>
      </w:r>
      <w:r w:rsidR="00FA3886">
        <w:rPr>
          <w:sz w:val="18"/>
          <w:szCs w:val="18"/>
        </w:rPr>
        <w:t>жилой дом (Объект) состоит из 1</w:t>
      </w:r>
      <w:r w:rsidR="00F22643">
        <w:rPr>
          <w:sz w:val="18"/>
          <w:szCs w:val="18"/>
        </w:rPr>
        <w:t>2</w:t>
      </w:r>
      <w:r w:rsidR="00A665AA" w:rsidRPr="003734E9">
        <w:rPr>
          <w:sz w:val="18"/>
          <w:szCs w:val="18"/>
        </w:rPr>
        <w:t>-ти этажей</w:t>
      </w:r>
      <w:r w:rsidRPr="003734E9">
        <w:rPr>
          <w:sz w:val="18"/>
          <w:szCs w:val="18"/>
        </w:rPr>
        <w:t xml:space="preserve">. Общая площадь жилого здания - </w:t>
      </w:r>
      <w:r w:rsidR="00F22643" w:rsidRPr="00AD377E">
        <w:rPr>
          <w:sz w:val="18"/>
          <w:szCs w:val="18"/>
        </w:rPr>
        <w:t>243160,52</w:t>
      </w:r>
      <w:r w:rsidR="00F22643">
        <w:rPr>
          <w:sz w:val="18"/>
          <w:szCs w:val="18"/>
        </w:rPr>
        <w:t xml:space="preserve"> </w:t>
      </w:r>
      <w:r w:rsidRPr="003734E9">
        <w:rPr>
          <w:sz w:val="18"/>
          <w:szCs w:val="18"/>
        </w:rPr>
        <w:t xml:space="preserve">кв. </w:t>
      </w:r>
      <w:r w:rsidR="003734E9" w:rsidRPr="003734E9">
        <w:rPr>
          <w:sz w:val="18"/>
          <w:szCs w:val="18"/>
        </w:rPr>
        <w:t>м</w:t>
      </w:r>
      <w:r w:rsidR="00AD377E">
        <w:rPr>
          <w:sz w:val="18"/>
          <w:szCs w:val="18"/>
        </w:rPr>
        <w:t xml:space="preserve">. </w:t>
      </w:r>
      <w:r w:rsidRPr="00AD377E">
        <w:rPr>
          <w:sz w:val="18"/>
          <w:szCs w:val="18"/>
        </w:rPr>
        <w:t>Материал наружных стен</w:t>
      </w:r>
      <w:r w:rsidR="00FA3886" w:rsidRPr="00AD377E">
        <w:rPr>
          <w:sz w:val="18"/>
          <w:szCs w:val="18"/>
        </w:rPr>
        <w:t xml:space="preserve"> и каркаса</w:t>
      </w:r>
      <w:r w:rsidRPr="00AD377E">
        <w:rPr>
          <w:sz w:val="18"/>
          <w:szCs w:val="18"/>
        </w:rPr>
        <w:t xml:space="preserve"> – </w:t>
      </w:r>
      <w:r w:rsidR="00D314C3">
        <w:rPr>
          <w:sz w:val="18"/>
          <w:szCs w:val="18"/>
        </w:rPr>
        <w:t>бескаркасные со стенами из крупных каменных блоков и панелей</w:t>
      </w:r>
      <w:r w:rsidRPr="00D314C3">
        <w:rPr>
          <w:sz w:val="18"/>
          <w:szCs w:val="18"/>
        </w:rPr>
        <w:t xml:space="preserve">, материал межэтажных перекрытий – </w:t>
      </w:r>
      <w:r w:rsidR="00D314C3" w:rsidRPr="00D314C3">
        <w:rPr>
          <w:rFonts w:eastAsia="MS Mincho"/>
          <w:sz w:val="18"/>
          <w:szCs w:val="18"/>
          <w:lang w:eastAsia="ja-JP"/>
        </w:rPr>
        <w:t>сборные</w:t>
      </w:r>
      <w:r w:rsidR="001344B2" w:rsidRPr="00D314C3">
        <w:rPr>
          <w:rFonts w:eastAsia="MS Mincho"/>
          <w:sz w:val="18"/>
          <w:szCs w:val="18"/>
          <w:lang w:eastAsia="ja-JP"/>
        </w:rPr>
        <w:t xml:space="preserve"> железобетонные</w:t>
      </w:r>
      <w:r w:rsidR="00A665AA" w:rsidRPr="00D314C3">
        <w:rPr>
          <w:sz w:val="18"/>
          <w:szCs w:val="18"/>
        </w:rPr>
        <w:t xml:space="preserve">. </w:t>
      </w:r>
      <w:r w:rsidRPr="00D314C3">
        <w:rPr>
          <w:sz w:val="18"/>
          <w:szCs w:val="18"/>
        </w:rPr>
        <w:t>Кла</w:t>
      </w:r>
      <w:r w:rsidR="003171AB" w:rsidRPr="00D314C3">
        <w:rPr>
          <w:sz w:val="18"/>
          <w:szCs w:val="18"/>
        </w:rPr>
        <w:t xml:space="preserve">сс </w:t>
      </w:r>
      <w:proofErr w:type="spellStart"/>
      <w:r w:rsidR="003171AB" w:rsidRPr="00D314C3">
        <w:rPr>
          <w:sz w:val="18"/>
          <w:szCs w:val="18"/>
        </w:rPr>
        <w:t>энергоэффективности</w:t>
      </w:r>
      <w:proofErr w:type="spellEnd"/>
      <w:r w:rsidR="003171AB" w:rsidRPr="00D314C3">
        <w:rPr>
          <w:sz w:val="18"/>
          <w:szCs w:val="18"/>
        </w:rPr>
        <w:t xml:space="preserve"> – </w:t>
      </w:r>
      <w:r w:rsidRPr="00D314C3">
        <w:rPr>
          <w:sz w:val="18"/>
          <w:szCs w:val="18"/>
        </w:rPr>
        <w:t>(</w:t>
      </w:r>
      <w:r w:rsidR="00A77145" w:rsidRPr="00D314C3">
        <w:rPr>
          <w:sz w:val="18"/>
          <w:szCs w:val="18"/>
        </w:rPr>
        <w:t>В</w:t>
      </w:r>
      <w:r w:rsidRPr="00D314C3">
        <w:rPr>
          <w:sz w:val="18"/>
          <w:szCs w:val="18"/>
        </w:rPr>
        <w:t xml:space="preserve">). Класс сейсмостойкости – </w:t>
      </w:r>
      <w:r w:rsidR="003834D1" w:rsidRPr="00D314C3">
        <w:rPr>
          <w:sz w:val="18"/>
          <w:szCs w:val="18"/>
        </w:rPr>
        <w:t>5 и менее баллов.</w:t>
      </w:r>
    </w:p>
    <w:p w:rsidR="00583431" w:rsidRPr="0007413D" w:rsidRDefault="00583431" w:rsidP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Местоположение Квартиры на плане Объекта (поэтажном плане) содержится в Приложении № 1 к настоящему Договору, являющемуся неотъемлемой частью настоящего Договора.</w:t>
      </w:r>
    </w:p>
    <w:p w:rsidR="004D05AD" w:rsidRPr="0007413D" w:rsidRDefault="004D05AD" w:rsidP="004D05AD">
      <w:pPr>
        <w:pStyle w:val="msonormalmrcssattrmrcssattr"/>
        <w:shd w:val="clear" w:color="auto" w:fill="FFFFFF"/>
        <w:spacing w:before="0" w:beforeAutospacing="0" w:after="0" w:afterAutospacing="0"/>
        <w:ind w:firstLine="54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«Вышеуказанная Квартира передается Дольщику с чистовой отделкой, с выполнением следующих работ:</w:t>
      </w:r>
    </w:p>
    <w:p w:rsidR="004D05AD" w:rsidRPr="0007413D" w:rsidRDefault="004D05AD" w:rsidP="004D05AD">
      <w:pPr>
        <w:pStyle w:val="msonormalmrcssattrmrcssattr"/>
        <w:spacing w:before="0" w:beforeAutospacing="0" w:after="0" w:afterAutospacing="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Установка металлической входной двери, монтаж откосов ГКЛ.</w:t>
      </w:r>
    </w:p>
    <w:p w:rsidR="004D05AD" w:rsidRPr="0007413D" w:rsidRDefault="004D05AD" w:rsidP="004D05AD">
      <w:pPr>
        <w:pStyle w:val="msonormalmrcssattrmrcssattr"/>
        <w:spacing w:before="0" w:beforeAutospacing="0" w:after="0" w:afterAutospacing="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Остекление квартиры производится металлопластиковыми изделиями с энергосберегающими двухкамерными стеклопакетами.</w:t>
      </w:r>
    </w:p>
    <w:p w:rsidR="004D05AD" w:rsidRPr="0007413D" w:rsidRDefault="004D05AD" w:rsidP="004D05AD">
      <w:pPr>
        <w:pStyle w:val="msonormalmrcssattrmrcssattr"/>
        <w:spacing w:before="0" w:beforeAutospacing="0" w:after="0" w:afterAutospacing="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Устройство внутренних оконных откосов ГКЛ. Установка подоконников ПВХ.</w:t>
      </w:r>
    </w:p>
    <w:p w:rsidR="004D05AD" w:rsidRPr="0007413D" w:rsidRDefault="004D05AD" w:rsidP="004D05AD">
      <w:pPr>
        <w:pStyle w:val="msonormalmrcssattrmrcssattr"/>
        <w:spacing w:before="0" w:beforeAutospacing="0" w:after="0" w:afterAutospacing="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Остекление балконов и лоджий с применением алюминиевого профиля с однокамерными стеклопакетами.</w:t>
      </w:r>
    </w:p>
    <w:p w:rsidR="004D05AD" w:rsidRPr="0007413D" w:rsidRDefault="004D05AD" w:rsidP="004D05AD">
      <w:pPr>
        <w:pStyle w:val="msonormalmrcssattrmrcssattr"/>
        <w:spacing w:before="0" w:beforeAutospacing="0" w:after="0" w:afterAutospacing="0"/>
        <w:jc w:val="both"/>
        <w:rPr>
          <w:sz w:val="18"/>
          <w:szCs w:val="18"/>
        </w:rPr>
      </w:pPr>
      <w:r w:rsidRPr="0007413D">
        <w:rPr>
          <w:sz w:val="18"/>
          <w:szCs w:val="18"/>
        </w:rPr>
        <w:t>Монтаж индивидуального прибора учета тепловой энергии (расположен в МОП), монтаж распределительного коллектора тепловой энергии.</w:t>
      </w:r>
    </w:p>
    <w:p w:rsidR="004D05AD" w:rsidRPr="0007413D" w:rsidRDefault="004D05AD" w:rsidP="004D05AD">
      <w:pPr>
        <w:pStyle w:val="msonormalmrcssattrmrcssattr"/>
        <w:autoSpaceDE w:val="0"/>
        <w:autoSpaceDN w:val="0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>Монтаж полного комплекта сантехнического оборудования</w:t>
      </w:r>
      <w:r w:rsidRPr="0007413D">
        <w:rPr>
          <w:color w:val="1F497D"/>
          <w:sz w:val="18"/>
          <w:szCs w:val="18"/>
        </w:rPr>
        <w:t xml:space="preserve"> </w:t>
      </w:r>
      <w:r w:rsidRPr="0007413D">
        <w:rPr>
          <w:sz w:val="18"/>
          <w:szCs w:val="18"/>
        </w:rPr>
        <w:t>в санузлах</w:t>
      </w:r>
      <w:r w:rsidR="00526C52">
        <w:rPr>
          <w:sz w:val="18"/>
          <w:szCs w:val="18"/>
        </w:rPr>
        <w:t xml:space="preserve">: </w:t>
      </w:r>
      <w:r w:rsidRPr="0007413D">
        <w:rPr>
          <w:bCs/>
          <w:iCs/>
          <w:sz w:val="18"/>
          <w:szCs w:val="18"/>
          <w:highlight w:val="yellow"/>
        </w:rPr>
        <w:t xml:space="preserve">(наличие </w:t>
      </w:r>
      <w:proofErr w:type="spellStart"/>
      <w:r w:rsidRPr="0007413D">
        <w:rPr>
          <w:bCs/>
          <w:iCs/>
          <w:sz w:val="18"/>
          <w:szCs w:val="18"/>
          <w:highlight w:val="yellow"/>
        </w:rPr>
        <w:t>сантехоборудования</w:t>
      </w:r>
      <w:proofErr w:type="spellEnd"/>
      <w:r w:rsidRPr="0007413D">
        <w:rPr>
          <w:bCs/>
          <w:iCs/>
          <w:sz w:val="18"/>
          <w:szCs w:val="18"/>
          <w:highlight w:val="yellow"/>
        </w:rPr>
        <w:t xml:space="preserve"> согласно буклету</w:t>
      </w:r>
      <w:r w:rsidR="0007413D" w:rsidRPr="0007413D">
        <w:rPr>
          <w:bCs/>
          <w:iCs/>
          <w:sz w:val="18"/>
          <w:szCs w:val="18"/>
          <w:highlight w:val="yellow"/>
        </w:rPr>
        <w:t>)</w:t>
      </w:r>
      <w:r w:rsidRPr="0007413D">
        <w:rPr>
          <w:b/>
          <w:bCs/>
          <w:i/>
          <w:iCs/>
          <w:sz w:val="18"/>
          <w:szCs w:val="18"/>
        </w:rPr>
        <w:t xml:space="preserve"> </w:t>
      </w:r>
    </w:p>
    <w:p w:rsidR="004D05AD" w:rsidRPr="0007413D" w:rsidRDefault="004D05AD" w:rsidP="004D05AD">
      <w:pPr>
        <w:pStyle w:val="msolistparagraphcxspfirst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 xml:space="preserve">- установка акриловой ванны с ограждающим экраном, выполненным по металлическому каркасу, облицованному керамической плиткой, и смотровым люком; </w:t>
      </w:r>
      <w:r w:rsidR="0007413D" w:rsidRPr="0007413D">
        <w:rPr>
          <w:sz w:val="18"/>
          <w:szCs w:val="18"/>
          <w:highlight w:val="yellow"/>
        </w:rPr>
        <w:t>(</w:t>
      </w:r>
      <w:r w:rsidR="0007413D" w:rsidRPr="0007413D">
        <w:rPr>
          <w:bCs/>
          <w:iCs/>
          <w:sz w:val="18"/>
          <w:szCs w:val="18"/>
          <w:highlight w:val="yellow"/>
        </w:rPr>
        <w:t>наличие душевой кабины в некоторых планировках)</w:t>
      </w:r>
    </w:p>
    <w:p w:rsidR="004D05AD" w:rsidRPr="0007413D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>- установка фаянсовой раковины;</w:t>
      </w:r>
    </w:p>
    <w:p w:rsidR="004D05AD" w:rsidRPr="0007413D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lastRenderedPageBreak/>
        <w:t>- установка хромированных смесителей и душевого гарнитура;</w:t>
      </w:r>
    </w:p>
    <w:p w:rsidR="004D05AD" w:rsidRPr="0007413D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 xml:space="preserve">- установка хромированного </w:t>
      </w:r>
      <w:proofErr w:type="spellStart"/>
      <w:r w:rsidRPr="0007413D">
        <w:rPr>
          <w:sz w:val="18"/>
          <w:szCs w:val="18"/>
        </w:rPr>
        <w:t>полотенцесушителя</w:t>
      </w:r>
      <w:proofErr w:type="spellEnd"/>
      <w:r w:rsidRPr="0007413D">
        <w:rPr>
          <w:sz w:val="18"/>
          <w:szCs w:val="18"/>
        </w:rPr>
        <w:t>;</w:t>
      </w:r>
    </w:p>
    <w:p w:rsidR="004D05AD" w:rsidRPr="0007413D" w:rsidRDefault="004D05AD" w:rsidP="004D05AD">
      <w:pPr>
        <w:pStyle w:val="msolistparagraphcxsplast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>- установка фаянсового унитаза с арматурой;</w:t>
      </w:r>
    </w:p>
    <w:p w:rsidR="004D05AD" w:rsidRPr="00526C52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526C52">
        <w:rPr>
          <w:sz w:val="18"/>
          <w:szCs w:val="18"/>
        </w:rPr>
        <w:t>- разводка труб до точки подключения, скрытая в коробе, облицованном керамической плиткой</w:t>
      </w:r>
      <w:r w:rsidR="00526C52">
        <w:rPr>
          <w:sz w:val="18"/>
          <w:szCs w:val="18"/>
        </w:rPr>
        <w:t>;</w:t>
      </w:r>
    </w:p>
    <w:p w:rsidR="004D05AD" w:rsidRPr="00526C52" w:rsidRDefault="00526C52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У</w:t>
      </w:r>
      <w:r w:rsidR="004D05AD" w:rsidRPr="00526C52">
        <w:rPr>
          <w:sz w:val="18"/>
          <w:szCs w:val="18"/>
        </w:rPr>
        <w:t>становка счетчиков учета расхода электроэнергии (день</w:t>
      </w:r>
      <w:r>
        <w:rPr>
          <w:sz w:val="18"/>
          <w:szCs w:val="18"/>
        </w:rPr>
        <w:t>/ночь), горячей и холодной воды.</w:t>
      </w:r>
    </w:p>
    <w:p w:rsidR="004D05AD" w:rsidRPr="0007413D" w:rsidRDefault="00526C52" w:rsidP="004D05AD">
      <w:pPr>
        <w:pStyle w:val="msolistparagraphcxspfirstmrcssattrmrcssattr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У</w:t>
      </w:r>
      <w:r w:rsidR="004D05AD" w:rsidRPr="0007413D">
        <w:rPr>
          <w:sz w:val="18"/>
          <w:szCs w:val="18"/>
        </w:rPr>
        <w:t>становка электрических розеток и вы</w:t>
      </w:r>
      <w:r>
        <w:rPr>
          <w:sz w:val="18"/>
          <w:szCs w:val="18"/>
        </w:rPr>
        <w:t>ключателей.</w:t>
      </w:r>
    </w:p>
    <w:p w:rsidR="004D05AD" w:rsidRPr="0007413D" w:rsidRDefault="00526C52" w:rsidP="004D05AD">
      <w:pPr>
        <w:pStyle w:val="msolistparagraphcxspmiddlemrcssattrmrcssattr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4D05AD" w:rsidRPr="0007413D">
        <w:rPr>
          <w:sz w:val="18"/>
          <w:szCs w:val="18"/>
        </w:rPr>
        <w:t>стройство точки подключения стиральной машины к системе холодного водоснабжения, системе водоотвед</w:t>
      </w:r>
      <w:r>
        <w:rPr>
          <w:sz w:val="18"/>
          <w:szCs w:val="18"/>
        </w:rPr>
        <w:t>ения и системе электроснабжения.</w:t>
      </w:r>
    </w:p>
    <w:p w:rsidR="004D05AD" w:rsidRPr="0007413D" w:rsidRDefault="004D05AD" w:rsidP="004D05AD">
      <w:pPr>
        <w:pStyle w:val="msolistparagraphcxsplast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>Отделка стен в жилых комнатах, коридоре  и кухне:</w:t>
      </w:r>
    </w:p>
    <w:p w:rsidR="004D05AD" w:rsidRPr="003B4EA0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07413D">
        <w:rPr>
          <w:sz w:val="18"/>
          <w:szCs w:val="18"/>
        </w:rPr>
        <w:t>- частичная штукатурка (при</w:t>
      </w:r>
      <w:r w:rsidRPr="003B4EA0">
        <w:rPr>
          <w:sz w:val="18"/>
          <w:szCs w:val="18"/>
        </w:rPr>
        <w:t xml:space="preserve"> необходимости);</w:t>
      </w:r>
    </w:p>
    <w:p w:rsidR="004D05AD" w:rsidRPr="00A167CF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шпатлевка за 2 раза;</w:t>
      </w:r>
    </w:p>
    <w:p w:rsidR="004D05AD" w:rsidRPr="00A167CF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оклейка обоями под покраску;</w:t>
      </w:r>
    </w:p>
    <w:p w:rsidR="004D05AD" w:rsidRPr="00A167CF" w:rsidRDefault="004D05AD" w:rsidP="004D05AD">
      <w:pPr>
        <w:pStyle w:val="msolistparagraph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окрашивание обоев водно-дисперсионной краской светлых тонов.</w:t>
      </w:r>
    </w:p>
    <w:p w:rsidR="004D05AD" w:rsidRPr="00A167CF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Отделка потолков жилых комнат, кухни:</w:t>
      </w:r>
    </w:p>
    <w:p w:rsidR="004D05AD" w:rsidRPr="00A167CF" w:rsidRDefault="004D05AD" w:rsidP="004D05AD">
      <w:pPr>
        <w:pStyle w:val="msolistparagraphcxspfirst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устройство натяжного потолка</w:t>
      </w:r>
    </w:p>
    <w:p w:rsidR="004D05AD" w:rsidRPr="00A167CF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Отделка потолков санузлов:</w:t>
      </w:r>
    </w:p>
    <w:p w:rsidR="004D05AD" w:rsidRPr="00A167CF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устройство натяжного потолка.</w:t>
      </w:r>
    </w:p>
    <w:p w:rsidR="004D05AD" w:rsidRPr="00A167CF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Отделка потолков коридора, кладовой:</w:t>
      </w:r>
    </w:p>
    <w:p w:rsidR="004D05AD" w:rsidRPr="00526C52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526C52">
        <w:rPr>
          <w:sz w:val="18"/>
          <w:szCs w:val="18"/>
        </w:rPr>
        <w:t> - устройство комбинированного потолка (ГКЛ, натяжной потолок).</w:t>
      </w:r>
    </w:p>
    <w:p w:rsidR="004D05AD" w:rsidRPr="00A167CF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 xml:space="preserve">Отделка стен и полов в санузлах: </w:t>
      </w:r>
    </w:p>
    <w:p w:rsidR="004D05AD" w:rsidRPr="00A167CF" w:rsidRDefault="004D05AD" w:rsidP="004D05AD">
      <w:pPr>
        <w:pStyle w:val="msolistparagraphcxspmiddle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облицовка керамической плиткой полов и стен на всю высоту, за исключением мест установки ванны. В месте установки ванны выполнена гидроизоляция пола и стен на высоту ванны без облицовки плиткой.</w:t>
      </w:r>
    </w:p>
    <w:p w:rsidR="004D05AD" w:rsidRPr="00A167CF" w:rsidRDefault="004D05AD" w:rsidP="004D05AD">
      <w:pPr>
        <w:pStyle w:val="msolistparagraphcxsplast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 xml:space="preserve">Установка межкомнатных дверей МДФ с фурнитурой, наличниками и доборами МДФ. </w:t>
      </w:r>
    </w:p>
    <w:p w:rsidR="004D05AD" w:rsidRPr="00A167CF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Устройство полов в жилых комнатах, коридорах и на кухне:</w:t>
      </w:r>
    </w:p>
    <w:p w:rsidR="004D05AD" w:rsidRPr="00A167CF" w:rsidRDefault="004D05AD" w:rsidP="004D05AD">
      <w:pPr>
        <w:pStyle w:val="msolistparagraphcxspfirst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>- выравнивание бетонной стяжкой;</w:t>
      </w:r>
    </w:p>
    <w:p w:rsidR="004D05AD" w:rsidRPr="00A167CF" w:rsidRDefault="004D05AD" w:rsidP="004D05AD">
      <w:pPr>
        <w:pStyle w:val="msolistparagraphcxsplast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 xml:space="preserve">- укладка </w:t>
      </w:r>
      <w:proofErr w:type="spellStart"/>
      <w:r w:rsidRPr="00A167CF">
        <w:rPr>
          <w:sz w:val="18"/>
          <w:szCs w:val="18"/>
        </w:rPr>
        <w:t>ламината</w:t>
      </w:r>
      <w:proofErr w:type="spellEnd"/>
      <w:r w:rsidRPr="00A167CF">
        <w:rPr>
          <w:sz w:val="18"/>
          <w:szCs w:val="18"/>
        </w:rPr>
        <w:t xml:space="preserve"> с подложкой;</w:t>
      </w:r>
    </w:p>
    <w:p w:rsidR="004D05AD" w:rsidRPr="00A167CF" w:rsidRDefault="004D05AD" w:rsidP="004D05AD">
      <w:pPr>
        <w:pStyle w:val="msonormalmrcssattrmrcssattr"/>
        <w:spacing w:before="0" w:beforeAutospacing="0" w:after="0" w:afterAutospacing="0"/>
        <w:rPr>
          <w:sz w:val="18"/>
          <w:szCs w:val="18"/>
        </w:rPr>
      </w:pPr>
      <w:r w:rsidRPr="00A167CF">
        <w:rPr>
          <w:sz w:val="18"/>
          <w:szCs w:val="18"/>
        </w:rPr>
        <w:t xml:space="preserve">- монтаж плинтуса со встроенным </w:t>
      </w:r>
      <w:proofErr w:type="spellStart"/>
      <w:r w:rsidRPr="00A167CF">
        <w:rPr>
          <w:sz w:val="18"/>
          <w:szCs w:val="18"/>
        </w:rPr>
        <w:t>кабель-каналом</w:t>
      </w:r>
      <w:proofErr w:type="spellEnd"/>
      <w:r w:rsidRPr="00A167CF">
        <w:rPr>
          <w:sz w:val="18"/>
          <w:szCs w:val="18"/>
        </w:rPr>
        <w:t>.</w:t>
      </w:r>
    </w:p>
    <w:p w:rsidR="008346D5" w:rsidRPr="005905AC" w:rsidRDefault="004D05AD" w:rsidP="008346D5">
      <w:pPr>
        <w:pStyle w:val="af1"/>
        <w:ind w:left="0"/>
        <w:rPr>
          <w:sz w:val="18"/>
          <w:szCs w:val="18"/>
        </w:rPr>
      </w:pPr>
      <w:r w:rsidRPr="00A167CF">
        <w:rPr>
          <w:sz w:val="18"/>
          <w:szCs w:val="18"/>
        </w:rPr>
        <w:t xml:space="preserve">Установка </w:t>
      </w:r>
      <w:proofErr w:type="spellStart"/>
      <w:r w:rsidRPr="00A167CF">
        <w:rPr>
          <w:sz w:val="18"/>
          <w:szCs w:val="18"/>
        </w:rPr>
        <w:t>домофона</w:t>
      </w:r>
      <w:proofErr w:type="spellEnd"/>
      <w:r w:rsidRPr="00A167CF">
        <w:rPr>
          <w:sz w:val="18"/>
          <w:szCs w:val="18"/>
        </w:rPr>
        <w:t>, устройство точек доступа к сети Интернет</w:t>
      </w:r>
      <w:r w:rsidRPr="00A167CF">
        <w:rPr>
          <w:color w:val="1F497D"/>
          <w:sz w:val="18"/>
          <w:szCs w:val="18"/>
        </w:rPr>
        <w:t>,</w:t>
      </w:r>
      <w:r w:rsidRPr="00A167CF">
        <w:rPr>
          <w:sz w:val="18"/>
          <w:szCs w:val="18"/>
        </w:rPr>
        <w:t xml:space="preserve"> телевизионному и радиовещанию»</w:t>
      </w:r>
      <w:r>
        <w:rPr>
          <w:sz w:val="18"/>
          <w:szCs w:val="18"/>
        </w:rPr>
        <w:t>.</w:t>
      </w:r>
    </w:p>
    <w:p w:rsidR="001237C7" w:rsidRPr="00984B05" w:rsidRDefault="008346D5" w:rsidP="008346D5">
      <w:pPr>
        <w:pStyle w:val="af1"/>
        <w:ind w:left="0" w:firstLine="540"/>
        <w:jc w:val="both"/>
        <w:rPr>
          <w:sz w:val="18"/>
          <w:szCs w:val="18"/>
        </w:rPr>
      </w:pPr>
      <w:r w:rsidRPr="005905AC">
        <w:rPr>
          <w:sz w:val="18"/>
          <w:szCs w:val="18"/>
        </w:rPr>
        <w:t>Общество вправе производить замену применяемых материалов, изделий и конструкций в соответствии с действующими СП.</w:t>
      </w:r>
    </w:p>
    <w:p w:rsidR="00CA253F" w:rsidRPr="0073405C" w:rsidRDefault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2.3</w:t>
      </w:r>
      <w:r w:rsidR="00CA253F" w:rsidRPr="0073405C">
        <w:rPr>
          <w:sz w:val="18"/>
          <w:szCs w:val="18"/>
        </w:rPr>
        <w:t>. Настоящий Договор подлежит государственной регистрации и считается заключенным с момента такой регистрации.</w:t>
      </w:r>
    </w:p>
    <w:p w:rsidR="00D312DE" w:rsidRPr="00526C52" w:rsidRDefault="00D312DE" w:rsidP="00D312DE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2.4. Срок передачи Застройщиком Квартиры Дольщику – </w:t>
      </w:r>
      <w:r w:rsidRPr="00526C52">
        <w:rPr>
          <w:b/>
          <w:sz w:val="18"/>
          <w:szCs w:val="18"/>
        </w:rPr>
        <w:t>«31» марта</w:t>
      </w:r>
      <w:r w:rsidRPr="00526C52">
        <w:rPr>
          <w:b/>
          <w:sz w:val="18"/>
          <w:szCs w:val="18"/>
          <w:shd w:val="clear" w:color="auto" w:fill="FFFFFF" w:themeFill="background1"/>
        </w:rPr>
        <w:t xml:space="preserve">  2024 года.</w:t>
      </w:r>
    </w:p>
    <w:p w:rsidR="00D312DE" w:rsidRPr="00526C52" w:rsidRDefault="00D312DE" w:rsidP="00D312DE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2.5. Предполагаемый срок окончания строительства и ввода Объекта в эксплуатацию – </w:t>
      </w:r>
      <w:r w:rsidRPr="00526C52">
        <w:rPr>
          <w:b/>
          <w:sz w:val="18"/>
          <w:szCs w:val="18"/>
        </w:rPr>
        <w:t>сентябрь 2023 года.</w:t>
      </w:r>
    </w:p>
    <w:p w:rsidR="00D133FB" w:rsidRDefault="00D133F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2.6. Застройщик гарантирует отсутствие обременения какими-либо правами третьих лиц Объекта на дату заключения настоящего Договора, за исключением права залога на Объект в соответствии с Федеральным </w:t>
      </w:r>
      <w:hyperlink r:id="rId8" w:history="1">
        <w:r w:rsidRPr="0073405C">
          <w:rPr>
            <w:sz w:val="18"/>
            <w:szCs w:val="18"/>
          </w:rPr>
          <w:t>законом</w:t>
        </w:r>
      </w:hyperlink>
      <w:r w:rsidRPr="0073405C">
        <w:rPr>
          <w:sz w:val="18"/>
          <w:szCs w:val="1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4B4B07">
        <w:rPr>
          <w:sz w:val="18"/>
          <w:szCs w:val="18"/>
        </w:rPr>
        <w:t>ьные акты Российской Федерации".</w:t>
      </w:r>
    </w:p>
    <w:p w:rsidR="00921532" w:rsidRPr="00601050" w:rsidRDefault="00921532" w:rsidP="0092153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>3. ЦЕНА ДОГОВОРА</w:t>
      </w:r>
    </w:p>
    <w:p w:rsidR="002271CB" w:rsidRDefault="00921532" w:rsidP="002271C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601050">
        <w:rPr>
          <w:sz w:val="18"/>
          <w:szCs w:val="18"/>
        </w:rPr>
        <w:t xml:space="preserve">3.1. Цена Договора - размер денежных средств, подлежащих уплате Дольщиком для строительства Объекта и расходуемых на </w:t>
      </w:r>
    </w:p>
    <w:p w:rsidR="003818C7" w:rsidRPr="00C135DB" w:rsidRDefault="003818C7" w:rsidP="003818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C135DB">
        <w:rPr>
          <w:sz w:val="18"/>
          <w:szCs w:val="18"/>
        </w:rPr>
        <w:t>- возмещение затр</w:t>
      </w:r>
      <w:r w:rsidR="00140E40">
        <w:rPr>
          <w:sz w:val="18"/>
          <w:szCs w:val="18"/>
        </w:rPr>
        <w:t>ат на строительство (создание) ж</w:t>
      </w:r>
      <w:r w:rsidRPr="00C135DB">
        <w:rPr>
          <w:sz w:val="18"/>
          <w:szCs w:val="18"/>
        </w:rPr>
        <w:t>илого дома, транспортных сетей, сетей инженерно-технического обеспечения и проведение работ по</w:t>
      </w:r>
      <w:r w:rsidR="00140E40">
        <w:rPr>
          <w:sz w:val="18"/>
          <w:szCs w:val="18"/>
        </w:rPr>
        <w:t xml:space="preserve"> благоустройству прилегающей к ж</w:t>
      </w:r>
      <w:r w:rsidRPr="00C135DB">
        <w:rPr>
          <w:sz w:val="18"/>
          <w:szCs w:val="18"/>
        </w:rPr>
        <w:t>илому дому терри</w:t>
      </w:r>
      <w:r w:rsidR="009D1857">
        <w:rPr>
          <w:sz w:val="18"/>
          <w:szCs w:val="18"/>
        </w:rPr>
        <w:t>тории</w:t>
      </w:r>
      <w:r w:rsidR="00140E40">
        <w:rPr>
          <w:sz w:val="18"/>
          <w:szCs w:val="18"/>
        </w:rPr>
        <w:t xml:space="preserve">, </w:t>
      </w:r>
      <w:r w:rsidR="009D1857">
        <w:rPr>
          <w:sz w:val="18"/>
          <w:szCs w:val="18"/>
        </w:rPr>
        <w:t xml:space="preserve"> </w:t>
      </w:r>
      <w:r w:rsidR="00140E40">
        <w:rPr>
          <w:sz w:val="18"/>
          <w:szCs w:val="18"/>
        </w:rPr>
        <w:t xml:space="preserve">на реконструкцию и модернизацию социальной, инженерной и иной инфраструктуры  в соответствии с </w:t>
      </w:r>
      <w:r w:rsidR="00140E40" w:rsidRPr="00E769B7">
        <w:rPr>
          <w:sz w:val="18"/>
          <w:szCs w:val="18"/>
        </w:rPr>
        <w:t>проектом, ППТ, инвестиционными договорам</w:t>
      </w:r>
      <w:r w:rsidR="00C175F4" w:rsidRPr="00E769B7">
        <w:rPr>
          <w:sz w:val="18"/>
          <w:szCs w:val="18"/>
        </w:rPr>
        <w:t>и, соглашением о сотрудничестве;</w:t>
      </w:r>
      <w:r w:rsidR="00140E40">
        <w:rPr>
          <w:sz w:val="18"/>
          <w:szCs w:val="18"/>
        </w:rPr>
        <w:t xml:space="preserve"> </w:t>
      </w:r>
    </w:p>
    <w:p w:rsidR="003818C7" w:rsidRPr="00C135DB" w:rsidRDefault="003818C7" w:rsidP="003818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C135DB">
        <w:rPr>
          <w:sz w:val="18"/>
          <w:szCs w:val="18"/>
        </w:rPr>
        <w:t>- иные расходы, не противоречащих требованиям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3818C7" w:rsidRPr="00C135DB" w:rsidRDefault="003818C7" w:rsidP="003818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C135DB">
        <w:rPr>
          <w:sz w:val="18"/>
          <w:szCs w:val="18"/>
        </w:rPr>
        <w:t>- оплату услуг Застройщика;</w:t>
      </w:r>
    </w:p>
    <w:p w:rsidR="003818C7" w:rsidRPr="002271CB" w:rsidRDefault="003818C7" w:rsidP="003818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C135DB">
        <w:rPr>
          <w:sz w:val="18"/>
          <w:szCs w:val="18"/>
        </w:rPr>
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Дольщику не возвращается.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601050">
        <w:rPr>
          <w:sz w:val="18"/>
          <w:szCs w:val="18"/>
        </w:rPr>
        <w:t xml:space="preserve">3.2. Цена Договора составляет </w:t>
      </w:r>
      <w:r w:rsidRPr="00601050">
        <w:rPr>
          <w:b/>
          <w:sz w:val="18"/>
          <w:szCs w:val="18"/>
          <w:highlight w:val="yellow"/>
        </w:rPr>
        <w:t>______________ (___________________________________)</w:t>
      </w:r>
      <w:r w:rsidRPr="00601050">
        <w:rPr>
          <w:b/>
          <w:sz w:val="18"/>
          <w:szCs w:val="18"/>
        </w:rPr>
        <w:t xml:space="preserve"> рублей 00 копеек.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3.3. В случае если по окончании строительства Объекта, в соответствии с условиями настоящего Договора и взаиморасчетов между Сторонами, в распоряжении Застройщика останутся неиспользованные денежные средства, перечисленные Дольщиком на строительство (экономия Застройщика), они считаются вознаграждением Застройщика.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3.4. Цена Договора может быть изменена в следующих случаях: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-  изменения сроков передачи Дольщику Квартиры в соответствии с п. 4.1.6. настоящего Договора;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- внесения изменений и дополнений в проектную документацию в соответствии с изменениями действующего законодательства и оформленное Соглашением Сторон;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- корректировки </w:t>
      </w:r>
      <w:r w:rsidR="003818C7">
        <w:rPr>
          <w:sz w:val="18"/>
          <w:szCs w:val="18"/>
        </w:rPr>
        <w:t xml:space="preserve">общей </w:t>
      </w:r>
      <w:r w:rsidRPr="00601050">
        <w:rPr>
          <w:sz w:val="18"/>
          <w:szCs w:val="18"/>
        </w:rPr>
        <w:t>п</w:t>
      </w:r>
      <w:r w:rsidR="00D76A7B">
        <w:rPr>
          <w:sz w:val="18"/>
          <w:szCs w:val="18"/>
        </w:rPr>
        <w:t>лощади</w:t>
      </w:r>
      <w:r w:rsidR="003818C7">
        <w:rPr>
          <w:sz w:val="18"/>
          <w:szCs w:val="18"/>
        </w:rPr>
        <w:t xml:space="preserve"> </w:t>
      </w:r>
      <w:r w:rsidR="003818C7" w:rsidRPr="00C135DB">
        <w:rPr>
          <w:sz w:val="18"/>
          <w:szCs w:val="18"/>
        </w:rPr>
        <w:t>(п. 5, ст. 15 ЖК РФ)</w:t>
      </w:r>
      <w:r w:rsidR="00D76A7B">
        <w:rPr>
          <w:sz w:val="18"/>
          <w:szCs w:val="18"/>
        </w:rPr>
        <w:t xml:space="preserve"> Квартиры более чем </w:t>
      </w:r>
      <w:r w:rsidR="00D76A7B" w:rsidRPr="001E79CB">
        <w:rPr>
          <w:sz w:val="18"/>
          <w:szCs w:val="18"/>
        </w:rPr>
        <w:t>на 5</w:t>
      </w:r>
      <w:r w:rsidRPr="001E79CB">
        <w:rPr>
          <w:sz w:val="18"/>
          <w:szCs w:val="18"/>
        </w:rPr>
        <w:t xml:space="preserve"> %;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- внесения изменений в состав Объекта по согласию Сторон;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- в соответствии с п. 3.10. настоящего Договора, в случае внесения Дольщиком денежных средств с опережением графика платежей.</w:t>
      </w:r>
    </w:p>
    <w:p w:rsidR="005E6BF9" w:rsidRPr="00D55451" w:rsidRDefault="005E6BF9" w:rsidP="005E6B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55451">
        <w:rPr>
          <w:sz w:val="18"/>
          <w:szCs w:val="18"/>
        </w:rPr>
        <w:t>3.5. Оплата цены Договора производится в соответствии с графиком платежей, но не ранее  даты регистрации настоящего Договора в органе, осуществляющем государственную регистрацию прав на недвижимое имущество.</w:t>
      </w:r>
    </w:p>
    <w:p w:rsidR="005E6BF9" w:rsidRPr="00D55451" w:rsidRDefault="005E6BF9" w:rsidP="005E6B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057"/>
        <w:gridCol w:w="2443"/>
        <w:gridCol w:w="4140"/>
      </w:tblGrid>
      <w:tr w:rsidR="005E6BF9" w:rsidRPr="00D55451">
        <w:tc>
          <w:tcPr>
            <w:tcW w:w="1800" w:type="dxa"/>
            <w:vAlign w:val="center"/>
          </w:tcPr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>Стоимость</w:t>
            </w:r>
          </w:p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>1 кв.м</w:t>
            </w:r>
            <w:r>
              <w:rPr>
                <w:iCs/>
                <w:sz w:val="18"/>
                <w:szCs w:val="18"/>
              </w:rPr>
              <w:t>,</w:t>
            </w:r>
          </w:p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>рублей</w:t>
            </w:r>
          </w:p>
        </w:tc>
        <w:tc>
          <w:tcPr>
            <w:tcW w:w="2057" w:type="dxa"/>
            <w:vAlign w:val="center"/>
          </w:tcPr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 xml:space="preserve">Сооружаемая </w:t>
            </w:r>
            <w:r w:rsidRPr="00D55451">
              <w:rPr>
                <w:iCs/>
                <w:sz w:val="18"/>
                <w:szCs w:val="18"/>
                <w:lang w:val="en-US"/>
              </w:rPr>
              <w:t>S</w:t>
            </w:r>
          </w:p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>по очередному платежу, кв.м</w:t>
            </w:r>
          </w:p>
        </w:tc>
        <w:tc>
          <w:tcPr>
            <w:tcW w:w="2443" w:type="dxa"/>
            <w:vAlign w:val="center"/>
          </w:tcPr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>Сумма к оплате,</w:t>
            </w:r>
          </w:p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</w:t>
            </w:r>
            <w:r w:rsidRPr="00D55451">
              <w:rPr>
                <w:iCs/>
                <w:sz w:val="18"/>
                <w:szCs w:val="18"/>
              </w:rPr>
              <w:t>ублей</w:t>
            </w:r>
          </w:p>
        </w:tc>
        <w:tc>
          <w:tcPr>
            <w:tcW w:w="4140" w:type="dxa"/>
            <w:vAlign w:val="center"/>
          </w:tcPr>
          <w:p w:rsidR="005E6BF9" w:rsidRPr="00D55451" w:rsidRDefault="005E6BF9" w:rsidP="003E0F36">
            <w:pPr>
              <w:jc w:val="center"/>
              <w:rPr>
                <w:iCs/>
                <w:sz w:val="18"/>
                <w:szCs w:val="18"/>
              </w:rPr>
            </w:pPr>
            <w:r w:rsidRPr="00D55451">
              <w:rPr>
                <w:iCs/>
                <w:sz w:val="18"/>
                <w:szCs w:val="18"/>
              </w:rPr>
              <w:t>Срок очередного платежа</w:t>
            </w:r>
          </w:p>
        </w:tc>
      </w:tr>
      <w:tr w:rsidR="005E6BF9" w:rsidRPr="00D55451">
        <w:tc>
          <w:tcPr>
            <w:tcW w:w="1800" w:type="dxa"/>
          </w:tcPr>
          <w:p w:rsidR="005E6BF9" w:rsidRPr="00B376EB" w:rsidRDefault="005E6BF9" w:rsidP="003E0F36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5E6BF9" w:rsidRPr="00B376EB" w:rsidRDefault="005E6BF9" w:rsidP="003E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5E6BF9" w:rsidRPr="00B376EB" w:rsidRDefault="005E6BF9" w:rsidP="003E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5E6BF9" w:rsidRPr="00B376EB" w:rsidRDefault="005E6BF9" w:rsidP="003E0F36">
            <w:pPr>
              <w:rPr>
                <w:sz w:val="18"/>
                <w:szCs w:val="18"/>
              </w:rPr>
            </w:pPr>
          </w:p>
        </w:tc>
      </w:tr>
      <w:tr w:rsidR="005E6BF9" w:rsidRPr="00D55451">
        <w:tc>
          <w:tcPr>
            <w:tcW w:w="1800" w:type="dxa"/>
          </w:tcPr>
          <w:p w:rsidR="005E6BF9" w:rsidRPr="00B376EB" w:rsidRDefault="005E6BF9" w:rsidP="003E0F36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5E6BF9" w:rsidRPr="00B376EB" w:rsidRDefault="005E6BF9" w:rsidP="003E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5E6BF9" w:rsidRPr="00B376EB" w:rsidRDefault="005E6BF9" w:rsidP="003E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5E6BF9" w:rsidRPr="00B376EB" w:rsidRDefault="005E6BF9" w:rsidP="003E0F36">
            <w:pPr>
              <w:rPr>
                <w:sz w:val="18"/>
                <w:szCs w:val="18"/>
              </w:rPr>
            </w:pPr>
          </w:p>
        </w:tc>
      </w:tr>
      <w:tr w:rsidR="005E6BF9" w:rsidRPr="00D55451">
        <w:tc>
          <w:tcPr>
            <w:tcW w:w="1800" w:type="dxa"/>
          </w:tcPr>
          <w:p w:rsidR="005E6BF9" w:rsidRPr="00B376EB" w:rsidRDefault="005E6BF9" w:rsidP="003E0F36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5E6BF9" w:rsidRPr="00B376EB" w:rsidRDefault="005E6BF9" w:rsidP="003E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5E6BF9" w:rsidRPr="00B376EB" w:rsidRDefault="005E6BF9" w:rsidP="003E0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5E6BF9" w:rsidRPr="00B376EB" w:rsidRDefault="005E6BF9" w:rsidP="003E0F36">
            <w:pPr>
              <w:rPr>
                <w:sz w:val="18"/>
                <w:szCs w:val="18"/>
              </w:rPr>
            </w:pPr>
          </w:p>
        </w:tc>
      </w:tr>
      <w:tr w:rsidR="005E6BF9" w:rsidRPr="00B376EB">
        <w:tc>
          <w:tcPr>
            <w:tcW w:w="1800" w:type="dxa"/>
            <w:vAlign w:val="center"/>
          </w:tcPr>
          <w:p w:rsidR="005E6BF9" w:rsidRPr="00B376EB" w:rsidRDefault="005E6BF9" w:rsidP="003E0F36">
            <w:pPr>
              <w:jc w:val="center"/>
              <w:rPr>
                <w:b/>
                <w:sz w:val="18"/>
                <w:szCs w:val="18"/>
              </w:rPr>
            </w:pPr>
            <w:r w:rsidRPr="00B376E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057" w:type="dxa"/>
            <w:vAlign w:val="center"/>
          </w:tcPr>
          <w:p w:rsidR="005E6BF9" w:rsidRPr="00B376EB" w:rsidRDefault="005E6BF9" w:rsidP="003E0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5E6BF9" w:rsidRPr="00B376EB" w:rsidRDefault="005E6BF9" w:rsidP="003E0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5E6BF9" w:rsidRPr="00B376EB" w:rsidRDefault="005E6BF9" w:rsidP="003E0F36">
            <w:pPr>
              <w:jc w:val="center"/>
              <w:rPr>
                <w:b/>
                <w:sz w:val="18"/>
                <w:szCs w:val="18"/>
              </w:rPr>
            </w:pPr>
            <w:r w:rsidRPr="00B376EB">
              <w:rPr>
                <w:b/>
                <w:sz w:val="18"/>
                <w:szCs w:val="18"/>
              </w:rPr>
              <w:t>-</w:t>
            </w:r>
          </w:p>
        </w:tc>
      </w:tr>
    </w:tbl>
    <w:p w:rsidR="005E6BF9" w:rsidRPr="00B376EB" w:rsidRDefault="005E6BF9" w:rsidP="005E6BF9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921532" w:rsidRPr="002271CB" w:rsidRDefault="00921532" w:rsidP="00921532">
      <w:pPr>
        <w:ind w:firstLine="567"/>
        <w:jc w:val="both"/>
        <w:rPr>
          <w:sz w:val="18"/>
          <w:szCs w:val="18"/>
        </w:rPr>
      </w:pPr>
      <w:r w:rsidRPr="00601050">
        <w:rPr>
          <w:sz w:val="18"/>
          <w:szCs w:val="18"/>
        </w:rPr>
        <w:lastRenderedPageBreak/>
        <w:t>3</w:t>
      </w:r>
      <w:r w:rsidRPr="002271CB">
        <w:rPr>
          <w:sz w:val="18"/>
          <w:szCs w:val="18"/>
        </w:rPr>
        <w:t>.5.1. В случае задержки государственной регистрации настоящего договора, на срок превышающий сроки очередного (-</w:t>
      </w:r>
      <w:proofErr w:type="spellStart"/>
      <w:r w:rsidRPr="002271CB">
        <w:rPr>
          <w:sz w:val="18"/>
          <w:szCs w:val="18"/>
        </w:rPr>
        <w:t>ых</w:t>
      </w:r>
      <w:proofErr w:type="spellEnd"/>
      <w:r w:rsidRPr="002271CB">
        <w:rPr>
          <w:sz w:val="18"/>
          <w:szCs w:val="18"/>
        </w:rPr>
        <w:t>) платежей, срок вышеуказанных платежей  увеличивается на срок такой задержки. Оплата такого очередного (-</w:t>
      </w:r>
      <w:proofErr w:type="spellStart"/>
      <w:r w:rsidRPr="002271CB">
        <w:rPr>
          <w:sz w:val="18"/>
          <w:szCs w:val="18"/>
        </w:rPr>
        <w:t>ых</w:t>
      </w:r>
      <w:proofErr w:type="spellEnd"/>
      <w:r w:rsidRPr="002271CB">
        <w:rPr>
          <w:sz w:val="18"/>
          <w:szCs w:val="18"/>
        </w:rPr>
        <w:t>) платежа (-ей) до</w:t>
      </w:r>
      <w:r w:rsidR="002A465D" w:rsidRPr="002271CB">
        <w:rPr>
          <w:sz w:val="18"/>
          <w:szCs w:val="18"/>
        </w:rPr>
        <w:t>лжна быть совершена не позднее 3</w:t>
      </w:r>
      <w:r w:rsidRPr="002271CB">
        <w:rPr>
          <w:sz w:val="18"/>
          <w:szCs w:val="18"/>
        </w:rPr>
        <w:t xml:space="preserve"> (</w:t>
      </w:r>
      <w:r w:rsidR="002A465D" w:rsidRPr="002271CB">
        <w:rPr>
          <w:sz w:val="18"/>
          <w:szCs w:val="18"/>
        </w:rPr>
        <w:t>трех</w:t>
      </w:r>
      <w:r w:rsidRPr="002271CB">
        <w:rPr>
          <w:sz w:val="18"/>
          <w:szCs w:val="18"/>
        </w:rPr>
        <w:t>) дней с момента регистрации  настоящего Договора.</w:t>
      </w:r>
    </w:p>
    <w:p w:rsidR="002271CB" w:rsidRPr="00AD407C" w:rsidRDefault="00921532" w:rsidP="002271C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2271CB">
        <w:rPr>
          <w:sz w:val="18"/>
          <w:szCs w:val="18"/>
        </w:rPr>
        <w:t xml:space="preserve">3.6. Денежные средства выплачиваются Дольщиком путем внесения </w:t>
      </w:r>
      <w:r w:rsidR="002271CB" w:rsidRPr="002271CB">
        <w:rPr>
          <w:sz w:val="18"/>
          <w:szCs w:val="18"/>
        </w:rPr>
        <w:t xml:space="preserve">на специальный счет </w:t>
      </w:r>
      <w:proofErr w:type="spellStart"/>
      <w:r w:rsidR="002271CB" w:rsidRPr="002271CB">
        <w:rPr>
          <w:sz w:val="18"/>
          <w:szCs w:val="18"/>
        </w:rPr>
        <w:t>эскроу</w:t>
      </w:r>
      <w:proofErr w:type="spellEnd"/>
      <w:r w:rsidR="002271CB" w:rsidRPr="002271CB">
        <w:rPr>
          <w:sz w:val="18"/>
          <w:szCs w:val="18"/>
        </w:rPr>
        <w:t>, открываемый в банке (</w:t>
      </w:r>
      <w:proofErr w:type="spellStart"/>
      <w:r w:rsidR="002271CB" w:rsidRPr="002271CB">
        <w:rPr>
          <w:sz w:val="18"/>
          <w:szCs w:val="18"/>
        </w:rPr>
        <w:t>эскроу-агенте</w:t>
      </w:r>
      <w:proofErr w:type="spellEnd"/>
      <w:r w:rsidR="002271CB" w:rsidRPr="002271CB">
        <w:rPr>
          <w:sz w:val="18"/>
          <w:szCs w:val="18"/>
        </w:rPr>
        <w:t xml:space="preserve">) по договору счета </w:t>
      </w:r>
      <w:proofErr w:type="spellStart"/>
      <w:r w:rsidR="002271CB" w:rsidRPr="002271CB">
        <w:rPr>
          <w:sz w:val="18"/>
          <w:szCs w:val="18"/>
        </w:rPr>
        <w:t>эскроу</w:t>
      </w:r>
      <w:proofErr w:type="spellEnd"/>
      <w:r w:rsidR="002271CB" w:rsidRPr="002271CB">
        <w:rPr>
          <w:sz w:val="18"/>
          <w:szCs w:val="18"/>
        </w:rPr>
        <w:t xml:space="preserve">, заключаемому для учета и блокирования денежных средств, полученных банком от являющегося владельцем счета Участника (депонента) в счет уплаты цены Договора участия в долевом строительстве, в целях их </w:t>
      </w:r>
      <w:r w:rsidR="002271CB" w:rsidRPr="00AD407C">
        <w:rPr>
          <w:sz w:val="18"/>
          <w:szCs w:val="18"/>
        </w:rPr>
        <w:t>перечисления Застройщику (бенефициару), на следующих условиях:</w:t>
      </w:r>
    </w:p>
    <w:p w:rsidR="002271CB" w:rsidRPr="00AD407C" w:rsidRDefault="002271CB" w:rsidP="002271C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proofErr w:type="spellStart"/>
      <w:r w:rsidRPr="00AD407C">
        <w:rPr>
          <w:b/>
          <w:sz w:val="18"/>
          <w:szCs w:val="18"/>
        </w:rPr>
        <w:t>Эскроу-агент</w:t>
      </w:r>
      <w:proofErr w:type="spellEnd"/>
      <w:r w:rsidRPr="00AD407C">
        <w:rPr>
          <w:sz w:val="18"/>
          <w:szCs w:val="18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</w:t>
      </w:r>
      <w:smartTag w:uri="urn:schemas-microsoft-com:office:smarttags" w:element="metricconverter">
        <w:smartTagPr>
          <w:attr w:name="ProductID" w:val="117997, г"/>
        </w:smartTagPr>
        <w:r w:rsidRPr="00AD407C">
          <w:rPr>
            <w:sz w:val="18"/>
            <w:szCs w:val="18"/>
          </w:rPr>
          <w:t>117997, г</w:t>
        </w:r>
      </w:smartTag>
      <w:r w:rsidRPr="00AD407C">
        <w:rPr>
          <w:sz w:val="18"/>
          <w:szCs w:val="18"/>
        </w:rPr>
        <w:t xml:space="preserve">. Москва, ул. Вавилова, д. 19; адрес электронной почты: </w:t>
      </w:r>
      <w:proofErr w:type="spellStart"/>
      <w:r w:rsidRPr="00AD407C">
        <w:rPr>
          <w:sz w:val="18"/>
          <w:szCs w:val="18"/>
        </w:rPr>
        <w:t>Escrow_Sberbank@sberbank</w:t>
      </w:r>
      <w:proofErr w:type="spellEnd"/>
      <w:r w:rsidRPr="00AD407C">
        <w:rPr>
          <w:sz w:val="18"/>
          <w:szCs w:val="18"/>
        </w:rPr>
        <w:t>.</w:t>
      </w:r>
      <w:proofErr w:type="spellStart"/>
      <w:r w:rsidRPr="00AD407C">
        <w:rPr>
          <w:sz w:val="18"/>
          <w:szCs w:val="18"/>
          <w:lang w:val="en-US"/>
        </w:rPr>
        <w:t>ru</w:t>
      </w:r>
      <w:proofErr w:type="spellEnd"/>
      <w:r w:rsidRPr="00AD407C">
        <w:rPr>
          <w:sz w:val="18"/>
          <w:szCs w:val="18"/>
        </w:rPr>
        <w:t>, номер телефона:8-800-555-55-50</w:t>
      </w:r>
      <w:r w:rsidR="00B76870" w:rsidRPr="00AD407C">
        <w:rPr>
          <w:sz w:val="18"/>
          <w:szCs w:val="18"/>
        </w:rPr>
        <w:t xml:space="preserve"> – для мобильных и городских, 900 – для мобильных.</w:t>
      </w:r>
    </w:p>
    <w:p w:rsidR="002271CB" w:rsidRPr="00AD407C" w:rsidRDefault="002271CB" w:rsidP="002271CB">
      <w:pPr>
        <w:ind w:right="-1" w:firstLine="567"/>
        <w:jc w:val="both"/>
        <w:rPr>
          <w:i/>
          <w:color w:val="0070C0"/>
          <w:sz w:val="18"/>
          <w:szCs w:val="18"/>
        </w:rPr>
      </w:pPr>
      <w:r w:rsidRPr="00AD407C">
        <w:rPr>
          <w:b/>
          <w:sz w:val="18"/>
          <w:szCs w:val="18"/>
          <w:highlight w:val="yellow"/>
        </w:rPr>
        <w:t>Депонент</w:t>
      </w:r>
      <w:r w:rsidRPr="00AD407C">
        <w:rPr>
          <w:sz w:val="18"/>
          <w:szCs w:val="18"/>
          <w:highlight w:val="yellow"/>
        </w:rPr>
        <w:t>: _________________</w:t>
      </w:r>
    </w:p>
    <w:p w:rsidR="002271CB" w:rsidRPr="00AD407C" w:rsidRDefault="002271CB" w:rsidP="002271CB">
      <w:pPr>
        <w:ind w:right="-1" w:firstLine="567"/>
        <w:jc w:val="both"/>
        <w:rPr>
          <w:sz w:val="18"/>
          <w:szCs w:val="18"/>
        </w:rPr>
      </w:pPr>
      <w:r w:rsidRPr="00AD407C">
        <w:rPr>
          <w:b/>
          <w:sz w:val="18"/>
          <w:szCs w:val="18"/>
        </w:rPr>
        <w:t>Бенефициар</w:t>
      </w:r>
      <w:r w:rsidRPr="00AD407C">
        <w:rPr>
          <w:sz w:val="18"/>
          <w:szCs w:val="18"/>
        </w:rPr>
        <w:t>: ООО</w:t>
      </w:r>
      <w:r w:rsidR="007A0D5A" w:rsidRPr="00AD407C">
        <w:rPr>
          <w:sz w:val="18"/>
          <w:szCs w:val="18"/>
        </w:rPr>
        <w:t xml:space="preserve"> Специал</w:t>
      </w:r>
      <w:r w:rsidR="0062246E" w:rsidRPr="00AD407C">
        <w:rPr>
          <w:sz w:val="18"/>
          <w:szCs w:val="18"/>
        </w:rPr>
        <w:t>изированный</w:t>
      </w:r>
      <w:r w:rsidR="007A0D5A" w:rsidRPr="00AD407C">
        <w:rPr>
          <w:sz w:val="18"/>
          <w:szCs w:val="18"/>
        </w:rPr>
        <w:t xml:space="preserve"> застройщик</w:t>
      </w:r>
      <w:r w:rsidR="001E79CB" w:rsidRPr="00AD407C">
        <w:rPr>
          <w:sz w:val="18"/>
          <w:szCs w:val="18"/>
        </w:rPr>
        <w:t xml:space="preserve"> «Аврора</w:t>
      </w:r>
      <w:r w:rsidRPr="00AD407C">
        <w:rPr>
          <w:sz w:val="18"/>
          <w:szCs w:val="18"/>
        </w:rPr>
        <w:t>»</w:t>
      </w:r>
    </w:p>
    <w:p w:rsidR="002271CB" w:rsidRPr="00AD407C" w:rsidRDefault="002271CB" w:rsidP="002271CB">
      <w:pPr>
        <w:ind w:right="-1" w:firstLine="567"/>
        <w:jc w:val="both"/>
        <w:rPr>
          <w:b/>
          <w:i/>
          <w:color w:val="0070C0"/>
          <w:sz w:val="18"/>
          <w:szCs w:val="18"/>
        </w:rPr>
      </w:pPr>
      <w:r w:rsidRPr="00AD407C">
        <w:rPr>
          <w:b/>
          <w:sz w:val="18"/>
          <w:szCs w:val="18"/>
          <w:highlight w:val="yellow"/>
        </w:rPr>
        <w:t>Депонируемая сумма</w:t>
      </w:r>
      <w:r w:rsidRPr="00AD407C">
        <w:rPr>
          <w:sz w:val="18"/>
          <w:szCs w:val="18"/>
          <w:highlight w:val="yellow"/>
        </w:rPr>
        <w:t>: ___________ (_________________________________) рублей___ копеек</w:t>
      </w:r>
      <w:r w:rsidR="00AD407C">
        <w:rPr>
          <w:sz w:val="18"/>
          <w:szCs w:val="18"/>
        </w:rPr>
        <w:t>.</w:t>
      </w:r>
      <w:r w:rsidRPr="00AD407C">
        <w:rPr>
          <w:sz w:val="18"/>
          <w:szCs w:val="18"/>
        </w:rPr>
        <w:t xml:space="preserve"> </w:t>
      </w:r>
    </w:p>
    <w:p w:rsidR="00BA4FFF" w:rsidRPr="00AD407C" w:rsidRDefault="002271CB" w:rsidP="00BA4F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D407C">
        <w:rPr>
          <w:b/>
          <w:sz w:val="18"/>
          <w:szCs w:val="18"/>
        </w:rPr>
        <w:t xml:space="preserve">Срок перечисления Депонентом Суммы депонирования: </w:t>
      </w:r>
      <w:r w:rsidRPr="00AD407C">
        <w:rPr>
          <w:sz w:val="18"/>
          <w:szCs w:val="18"/>
          <w:highlight w:val="yellow"/>
        </w:rPr>
        <w:t>до «</w:t>
      </w:r>
      <w:r w:rsidR="001E79CB" w:rsidRPr="00AD407C">
        <w:rPr>
          <w:sz w:val="18"/>
          <w:szCs w:val="18"/>
          <w:highlight w:val="yellow"/>
        </w:rPr>
        <w:t>____</w:t>
      </w:r>
      <w:r w:rsidR="00727129" w:rsidRPr="00AD407C">
        <w:rPr>
          <w:sz w:val="18"/>
          <w:szCs w:val="18"/>
          <w:highlight w:val="yellow"/>
        </w:rPr>
        <w:t>___</w:t>
      </w:r>
      <w:r w:rsidRPr="00AD407C">
        <w:rPr>
          <w:sz w:val="18"/>
          <w:szCs w:val="18"/>
          <w:highlight w:val="yellow"/>
        </w:rPr>
        <w:t xml:space="preserve">» </w:t>
      </w:r>
      <w:r w:rsidR="001E79CB" w:rsidRPr="00AD407C">
        <w:rPr>
          <w:sz w:val="18"/>
          <w:szCs w:val="18"/>
          <w:highlight w:val="yellow"/>
        </w:rPr>
        <w:t>________</w:t>
      </w:r>
      <w:r w:rsidR="00727129" w:rsidRPr="00AD407C">
        <w:rPr>
          <w:sz w:val="18"/>
          <w:szCs w:val="18"/>
          <w:highlight w:val="yellow"/>
        </w:rPr>
        <w:t xml:space="preserve">_______ </w:t>
      </w:r>
      <w:r w:rsidR="001E79CB" w:rsidRPr="00AD407C">
        <w:rPr>
          <w:sz w:val="18"/>
          <w:szCs w:val="18"/>
          <w:highlight w:val="yellow"/>
        </w:rPr>
        <w:t xml:space="preserve"> </w:t>
      </w:r>
      <w:r w:rsidR="00727129" w:rsidRPr="00AD407C">
        <w:rPr>
          <w:sz w:val="18"/>
          <w:szCs w:val="18"/>
          <w:highlight w:val="yellow"/>
        </w:rPr>
        <w:t>___ г.</w:t>
      </w:r>
      <w:r w:rsidRPr="00AD407C">
        <w:rPr>
          <w:sz w:val="18"/>
          <w:szCs w:val="18"/>
        </w:rPr>
        <w:t xml:space="preserve"> </w:t>
      </w:r>
      <w:r w:rsidR="00BA4FFF" w:rsidRPr="00AD407C">
        <w:rPr>
          <w:sz w:val="18"/>
          <w:szCs w:val="18"/>
        </w:rPr>
        <w:t xml:space="preserve"> но не ранее  даты регистрации настоящего Договора в органе, осуществляющем государственную регистрацию прав на недвижимое имущество.</w:t>
      </w:r>
    </w:p>
    <w:p w:rsidR="00727129" w:rsidRPr="00AD407C" w:rsidRDefault="002271CB" w:rsidP="00727129">
      <w:pPr>
        <w:ind w:right="-1" w:firstLine="567"/>
        <w:contextualSpacing/>
        <w:jc w:val="both"/>
        <w:rPr>
          <w:sz w:val="18"/>
          <w:szCs w:val="18"/>
        </w:rPr>
      </w:pPr>
      <w:r w:rsidRPr="00AD407C">
        <w:rPr>
          <w:b/>
          <w:sz w:val="18"/>
          <w:szCs w:val="18"/>
        </w:rPr>
        <w:t>Срок условного депонирования денежных средств:</w:t>
      </w:r>
      <w:r w:rsidRPr="00AD407C">
        <w:rPr>
          <w:sz w:val="18"/>
          <w:szCs w:val="18"/>
        </w:rPr>
        <w:t xml:space="preserve"> </w:t>
      </w:r>
      <w:r w:rsidR="00727129" w:rsidRPr="00AD407C">
        <w:rPr>
          <w:sz w:val="18"/>
          <w:szCs w:val="18"/>
        </w:rPr>
        <w:t>до «3</w:t>
      </w:r>
      <w:r w:rsidR="00E769B7">
        <w:rPr>
          <w:sz w:val="18"/>
          <w:szCs w:val="18"/>
        </w:rPr>
        <w:t>1</w:t>
      </w:r>
      <w:r w:rsidR="00727129" w:rsidRPr="00AD407C">
        <w:rPr>
          <w:sz w:val="18"/>
          <w:szCs w:val="18"/>
        </w:rPr>
        <w:t xml:space="preserve">» </w:t>
      </w:r>
      <w:r w:rsidR="00E769B7">
        <w:rPr>
          <w:sz w:val="18"/>
          <w:szCs w:val="18"/>
        </w:rPr>
        <w:t>марта</w:t>
      </w:r>
      <w:r w:rsidR="00727129" w:rsidRPr="00AD407C">
        <w:rPr>
          <w:sz w:val="18"/>
          <w:szCs w:val="18"/>
        </w:rPr>
        <w:t xml:space="preserve"> 202</w:t>
      </w:r>
      <w:r w:rsidR="00E769B7">
        <w:rPr>
          <w:sz w:val="18"/>
          <w:szCs w:val="18"/>
        </w:rPr>
        <w:t>4</w:t>
      </w:r>
      <w:r w:rsidR="00727129" w:rsidRPr="00AD407C">
        <w:rPr>
          <w:sz w:val="18"/>
          <w:szCs w:val="18"/>
        </w:rPr>
        <w:t xml:space="preserve">г. </w:t>
      </w:r>
      <w:r w:rsidR="003818C7" w:rsidRPr="00AD407C">
        <w:rPr>
          <w:sz w:val="18"/>
          <w:szCs w:val="18"/>
        </w:rPr>
        <w:t>, но не более 6 месяцев с даты ввода Объекта в эксплуатацию</w:t>
      </w:r>
      <w:r w:rsidR="00AD407C">
        <w:rPr>
          <w:sz w:val="18"/>
          <w:szCs w:val="18"/>
        </w:rPr>
        <w:t>.</w:t>
      </w:r>
    </w:p>
    <w:p w:rsidR="002271CB" w:rsidRPr="00AD407C" w:rsidRDefault="002271CB" w:rsidP="00AD407C">
      <w:pPr>
        <w:ind w:right="-1" w:firstLine="567"/>
        <w:contextualSpacing/>
        <w:jc w:val="both"/>
        <w:rPr>
          <w:sz w:val="18"/>
          <w:szCs w:val="18"/>
        </w:rPr>
      </w:pPr>
      <w:r w:rsidRPr="00AD407C">
        <w:rPr>
          <w:b/>
          <w:sz w:val="18"/>
          <w:szCs w:val="18"/>
        </w:rPr>
        <w:t xml:space="preserve">Основания перечисления застройщику (бенефициару) депонированной суммы: </w:t>
      </w:r>
      <w:r w:rsidRPr="00AD407C">
        <w:rPr>
          <w:sz w:val="18"/>
          <w:szCs w:val="18"/>
        </w:rPr>
        <w:t xml:space="preserve">разрешение на ввод </w:t>
      </w:r>
      <w:r w:rsidR="00AD407C">
        <w:rPr>
          <w:sz w:val="18"/>
          <w:szCs w:val="18"/>
        </w:rPr>
        <w:t>в эксплуатацию Объекта.</w:t>
      </w:r>
    </w:p>
    <w:p w:rsidR="005974D8" w:rsidRPr="005974D8" w:rsidRDefault="008346D5" w:rsidP="005974D8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18"/>
          <w:szCs w:val="18"/>
        </w:rPr>
      </w:pPr>
      <w:r w:rsidRPr="00AD407C">
        <w:rPr>
          <w:color w:val="000000" w:themeColor="text1"/>
          <w:sz w:val="18"/>
          <w:szCs w:val="18"/>
        </w:rPr>
        <w:t>При возникновении оснований перечисления Застройщику</w:t>
      </w:r>
      <w:r w:rsidRPr="00E54C0B">
        <w:rPr>
          <w:color w:val="000000" w:themeColor="text1"/>
          <w:sz w:val="18"/>
          <w:szCs w:val="18"/>
        </w:rPr>
        <w:t xml:space="preserve"> (Бенефициару) депонированной суммы и наличии задолженности </w:t>
      </w:r>
      <w:r w:rsidRPr="00687C62">
        <w:rPr>
          <w:color w:val="000000" w:themeColor="text1"/>
          <w:sz w:val="18"/>
          <w:szCs w:val="18"/>
        </w:rPr>
        <w:t xml:space="preserve">по </w:t>
      </w:r>
      <w:r w:rsidRPr="00E769B7">
        <w:rPr>
          <w:color w:val="000000" w:themeColor="text1"/>
          <w:sz w:val="18"/>
          <w:szCs w:val="18"/>
        </w:rPr>
        <w:t>Договору № 55/9055/0003/3/1/</w:t>
      </w:r>
      <w:r w:rsidR="00687C62" w:rsidRPr="00E769B7">
        <w:rPr>
          <w:color w:val="000000" w:themeColor="text1"/>
          <w:sz w:val="18"/>
          <w:szCs w:val="18"/>
        </w:rPr>
        <w:t>117</w:t>
      </w:r>
      <w:r w:rsidRPr="00E769B7">
        <w:rPr>
          <w:color w:val="000000" w:themeColor="text1"/>
          <w:sz w:val="18"/>
          <w:szCs w:val="18"/>
        </w:rPr>
        <w:t>/2</w:t>
      </w:r>
      <w:r w:rsidR="00687C62" w:rsidRPr="00E769B7">
        <w:rPr>
          <w:color w:val="000000" w:themeColor="text1"/>
          <w:sz w:val="18"/>
          <w:szCs w:val="18"/>
        </w:rPr>
        <w:t>1</w:t>
      </w:r>
      <w:r w:rsidRPr="00E769B7">
        <w:rPr>
          <w:color w:val="000000" w:themeColor="text1"/>
          <w:sz w:val="18"/>
          <w:szCs w:val="18"/>
        </w:rPr>
        <w:t xml:space="preserve">/01 об открытии </w:t>
      </w:r>
      <w:proofErr w:type="spellStart"/>
      <w:r w:rsidRPr="00E769B7">
        <w:rPr>
          <w:color w:val="000000" w:themeColor="text1"/>
          <w:sz w:val="18"/>
          <w:szCs w:val="18"/>
        </w:rPr>
        <w:t>невозобновляемой</w:t>
      </w:r>
      <w:proofErr w:type="spellEnd"/>
      <w:r w:rsidRPr="00E769B7">
        <w:rPr>
          <w:color w:val="000000" w:themeColor="text1"/>
          <w:sz w:val="18"/>
          <w:szCs w:val="18"/>
        </w:rPr>
        <w:t xml:space="preserve"> кредитной линии от </w:t>
      </w:r>
      <w:r w:rsidR="00687C62" w:rsidRPr="00E769B7">
        <w:rPr>
          <w:color w:val="000000" w:themeColor="text1"/>
          <w:sz w:val="18"/>
          <w:szCs w:val="18"/>
        </w:rPr>
        <w:t>15</w:t>
      </w:r>
      <w:r w:rsidRPr="00E769B7">
        <w:rPr>
          <w:color w:val="000000" w:themeColor="text1"/>
          <w:sz w:val="18"/>
          <w:szCs w:val="18"/>
        </w:rPr>
        <w:t xml:space="preserve"> </w:t>
      </w:r>
      <w:r w:rsidR="00687C62" w:rsidRPr="00E769B7">
        <w:rPr>
          <w:color w:val="000000" w:themeColor="text1"/>
          <w:sz w:val="18"/>
          <w:szCs w:val="18"/>
        </w:rPr>
        <w:t>ноября</w:t>
      </w:r>
      <w:r w:rsidRPr="00E769B7">
        <w:rPr>
          <w:color w:val="000000" w:themeColor="text1"/>
          <w:sz w:val="18"/>
          <w:szCs w:val="18"/>
        </w:rPr>
        <w:t xml:space="preserve"> 202</w:t>
      </w:r>
      <w:r w:rsidR="00687C62" w:rsidRPr="00E769B7">
        <w:rPr>
          <w:color w:val="000000" w:themeColor="text1"/>
          <w:sz w:val="18"/>
          <w:szCs w:val="18"/>
        </w:rPr>
        <w:t>1</w:t>
      </w:r>
      <w:r w:rsidRPr="00E769B7">
        <w:rPr>
          <w:color w:val="000000" w:themeColor="text1"/>
          <w:sz w:val="18"/>
          <w:szCs w:val="18"/>
        </w:rPr>
        <w:t xml:space="preserve"> г. и по Договору № 55/9055/0003/3/1/</w:t>
      </w:r>
      <w:r w:rsidR="00687C62" w:rsidRPr="00E769B7">
        <w:rPr>
          <w:color w:val="000000" w:themeColor="text1"/>
          <w:sz w:val="18"/>
          <w:szCs w:val="18"/>
        </w:rPr>
        <w:t>117</w:t>
      </w:r>
      <w:r w:rsidRPr="00E769B7">
        <w:rPr>
          <w:color w:val="000000" w:themeColor="text1"/>
          <w:sz w:val="18"/>
          <w:szCs w:val="18"/>
        </w:rPr>
        <w:t>/2</w:t>
      </w:r>
      <w:r w:rsidR="00687C62" w:rsidRPr="00E769B7">
        <w:rPr>
          <w:color w:val="000000" w:themeColor="text1"/>
          <w:sz w:val="18"/>
          <w:szCs w:val="18"/>
        </w:rPr>
        <w:t>1</w:t>
      </w:r>
      <w:r w:rsidRPr="00E769B7">
        <w:rPr>
          <w:color w:val="000000" w:themeColor="text1"/>
          <w:sz w:val="18"/>
          <w:szCs w:val="18"/>
        </w:rPr>
        <w:t xml:space="preserve">/02 об открытии </w:t>
      </w:r>
      <w:proofErr w:type="spellStart"/>
      <w:r w:rsidRPr="00E769B7">
        <w:rPr>
          <w:color w:val="000000" w:themeColor="text1"/>
          <w:sz w:val="18"/>
          <w:szCs w:val="18"/>
        </w:rPr>
        <w:t>невозобновляемой</w:t>
      </w:r>
      <w:proofErr w:type="spellEnd"/>
      <w:r w:rsidRPr="00E769B7">
        <w:rPr>
          <w:color w:val="000000" w:themeColor="text1"/>
          <w:sz w:val="18"/>
          <w:szCs w:val="18"/>
        </w:rPr>
        <w:t xml:space="preserve"> кредитной линии от </w:t>
      </w:r>
      <w:r w:rsidR="00687C62" w:rsidRPr="00E769B7">
        <w:rPr>
          <w:color w:val="000000" w:themeColor="text1"/>
          <w:sz w:val="18"/>
          <w:szCs w:val="18"/>
        </w:rPr>
        <w:t>1</w:t>
      </w:r>
      <w:r w:rsidR="00E769B7" w:rsidRPr="00E769B7">
        <w:rPr>
          <w:color w:val="000000" w:themeColor="text1"/>
          <w:sz w:val="18"/>
          <w:szCs w:val="18"/>
        </w:rPr>
        <w:t>3</w:t>
      </w:r>
      <w:r w:rsidRPr="00E769B7">
        <w:rPr>
          <w:color w:val="000000" w:themeColor="text1"/>
          <w:sz w:val="18"/>
          <w:szCs w:val="18"/>
        </w:rPr>
        <w:t xml:space="preserve"> </w:t>
      </w:r>
      <w:r w:rsidR="00E769B7" w:rsidRPr="00E769B7">
        <w:rPr>
          <w:color w:val="000000" w:themeColor="text1"/>
          <w:sz w:val="18"/>
          <w:szCs w:val="18"/>
        </w:rPr>
        <w:t>января</w:t>
      </w:r>
      <w:r w:rsidRPr="00E769B7">
        <w:rPr>
          <w:color w:val="000000" w:themeColor="text1"/>
          <w:sz w:val="18"/>
          <w:szCs w:val="18"/>
        </w:rPr>
        <w:t xml:space="preserve"> 202</w:t>
      </w:r>
      <w:r w:rsidR="00E769B7" w:rsidRPr="00E769B7">
        <w:rPr>
          <w:color w:val="000000" w:themeColor="text1"/>
          <w:sz w:val="18"/>
          <w:szCs w:val="18"/>
        </w:rPr>
        <w:t>2</w:t>
      </w:r>
      <w:r w:rsidRPr="00E769B7">
        <w:rPr>
          <w:color w:val="000000" w:themeColor="text1"/>
          <w:sz w:val="18"/>
          <w:szCs w:val="18"/>
        </w:rPr>
        <w:t xml:space="preserve"> г., средства направляются Кредитором в погашение задолженности по кредиту в соответствии с вышеуказанным Договором до полного выполнения обязательств по Договору.</w:t>
      </w:r>
      <w:r w:rsidR="005974D8" w:rsidRPr="00E769B7">
        <w:rPr>
          <w:color w:val="000000" w:themeColor="text1"/>
          <w:sz w:val="18"/>
          <w:szCs w:val="18"/>
        </w:rPr>
        <w:t xml:space="preserve"> После полного погашения задолженности по указанному договору средства со счетов </w:t>
      </w:r>
      <w:proofErr w:type="spellStart"/>
      <w:r w:rsidR="005974D8" w:rsidRPr="00E769B7">
        <w:rPr>
          <w:color w:val="000000" w:themeColor="text1"/>
          <w:sz w:val="18"/>
          <w:szCs w:val="18"/>
        </w:rPr>
        <w:t>эскроу</w:t>
      </w:r>
      <w:proofErr w:type="spellEnd"/>
      <w:r w:rsidR="005974D8" w:rsidRPr="00E769B7">
        <w:rPr>
          <w:color w:val="000000" w:themeColor="text1"/>
          <w:sz w:val="18"/>
          <w:szCs w:val="18"/>
        </w:rPr>
        <w:t xml:space="preserve"> перечисляются на счет </w:t>
      </w:r>
      <w:r w:rsidR="005974D8" w:rsidRPr="00E769B7">
        <w:rPr>
          <w:b/>
          <w:color w:val="000000" w:themeColor="text1"/>
          <w:sz w:val="18"/>
          <w:szCs w:val="18"/>
        </w:rPr>
        <w:t xml:space="preserve">Застройщика № </w:t>
      </w:r>
      <w:proofErr w:type="spellStart"/>
      <w:r w:rsidR="005974D8" w:rsidRPr="00E769B7">
        <w:rPr>
          <w:b/>
          <w:color w:val="000000" w:themeColor="text1"/>
          <w:sz w:val="18"/>
          <w:szCs w:val="18"/>
        </w:rPr>
        <w:t>р</w:t>
      </w:r>
      <w:proofErr w:type="spellEnd"/>
      <w:r w:rsidR="005974D8" w:rsidRPr="00E769B7">
        <w:rPr>
          <w:b/>
          <w:color w:val="000000" w:themeColor="text1"/>
          <w:sz w:val="18"/>
          <w:szCs w:val="18"/>
        </w:rPr>
        <w:t xml:space="preserve">/с </w:t>
      </w:r>
      <w:r w:rsidR="00464D00" w:rsidRPr="009274B0">
        <w:rPr>
          <w:b/>
          <w:sz w:val="18"/>
          <w:szCs w:val="18"/>
        </w:rPr>
        <w:t>4070 2810 0550 0006 9179</w:t>
      </w:r>
      <w:r w:rsidR="00464D00" w:rsidRPr="005974D8">
        <w:rPr>
          <w:sz w:val="18"/>
          <w:szCs w:val="18"/>
        </w:rPr>
        <w:t xml:space="preserve"> </w:t>
      </w:r>
      <w:r w:rsidR="005974D8" w:rsidRPr="00E769B7">
        <w:rPr>
          <w:b/>
          <w:sz w:val="18"/>
          <w:szCs w:val="18"/>
        </w:rPr>
        <w:t xml:space="preserve"> открытый</w:t>
      </w:r>
      <w:r w:rsidR="005974D8" w:rsidRPr="005974D8">
        <w:rPr>
          <w:sz w:val="18"/>
          <w:szCs w:val="18"/>
        </w:rPr>
        <w:t xml:space="preserve"> в ПАО «Сбербанк России».</w:t>
      </w:r>
    </w:p>
    <w:p w:rsidR="00BB7538" w:rsidRDefault="005C20FE" w:rsidP="00AD407C">
      <w:pPr>
        <w:tabs>
          <w:tab w:val="left" w:pos="567"/>
        </w:tabs>
        <w:contextualSpacing/>
        <w:jc w:val="both"/>
        <w:rPr>
          <w:sz w:val="18"/>
          <w:szCs w:val="18"/>
        </w:rPr>
      </w:pPr>
      <w:r w:rsidRPr="001E79CB">
        <w:rPr>
          <w:color w:val="000000" w:themeColor="text1"/>
          <w:sz w:val="18"/>
          <w:szCs w:val="18"/>
          <w:highlight w:val="yellow"/>
        </w:rPr>
        <w:tab/>
      </w:r>
      <w:r w:rsidR="00AC4EE7" w:rsidRPr="001E79CB">
        <w:rPr>
          <w:sz w:val="18"/>
          <w:szCs w:val="18"/>
          <w:highlight w:val="yellow"/>
        </w:rPr>
        <w:t xml:space="preserve">Доля несовершеннолетнего </w:t>
      </w:r>
      <w:r w:rsidR="00921532" w:rsidRPr="001E79CB">
        <w:rPr>
          <w:sz w:val="18"/>
          <w:szCs w:val="18"/>
          <w:highlight w:val="yellow"/>
        </w:rPr>
        <w:t xml:space="preserve">приобретается за счет средств законного </w:t>
      </w:r>
      <w:r w:rsidR="00921532" w:rsidRPr="002271CB">
        <w:rPr>
          <w:sz w:val="18"/>
          <w:szCs w:val="18"/>
          <w:highlight w:val="yellow"/>
        </w:rPr>
        <w:t>представителя (_________)</w:t>
      </w:r>
      <w:r w:rsidR="00AC4EE7">
        <w:rPr>
          <w:sz w:val="18"/>
          <w:szCs w:val="18"/>
          <w:highlight w:val="yellow"/>
        </w:rPr>
        <w:t xml:space="preserve"> _________________________</w:t>
      </w:r>
      <w:r w:rsidR="00921532" w:rsidRPr="002271CB">
        <w:rPr>
          <w:sz w:val="18"/>
          <w:szCs w:val="18"/>
          <w:highlight w:val="yellow"/>
        </w:rPr>
        <w:t>.</w:t>
      </w:r>
    </w:p>
    <w:p w:rsidR="00921532" w:rsidRPr="00601050" w:rsidRDefault="00921532" w:rsidP="005974D8">
      <w:pPr>
        <w:autoSpaceDE w:val="0"/>
        <w:autoSpaceDN w:val="0"/>
        <w:adjustRightInd w:val="0"/>
        <w:ind w:firstLine="539"/>
        <w:contextualSpacing/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3.7. В случае увеличения общей </w:t>
      </w:r>
      <w:r w:rsidR="00D76A7B">
        <w:rPr>
          <w:sz w:val="18"/>
          <w:szCs w:val="18"/>
        </w:rPr>
        <w:t>площади</w:t>
      </w:r>
      <w:r w:rsidR="00E3798B">
        <w:rPr>
          <w:sz w:val="18"/>
          <w:szCs w:val="18"/>
        </w:rPr>
        <w:t xml:space="preserve"> </w:t>
      </w:r>
      <w:r w:rsidR="00E3798B" w:rsidRPr="00C135DB">
        <w:rPr>
          <w:sz w:val="18"/>
          <w:szCs w:val="18"/>
        </w:rPr>
        <w:t>(п. 5, ст. 15 ЖК РФ)</w:t>
      </w:r>
      <w:r w:rsidR="00E3798B">
        <w:rPr>
          <w:sz w:val="18"/>
          <w:szCs w:val="18"/>
        </w:rPr>
        <w:t xml:space="preserve"> </w:t>
      </w:r>
      <w:r w:rsidR="00D76A7B">
        <w:rPr>
          <w:sz w:val="18"/>
          <w:szCs w:val="18"/>
        </w:rPr>
        <w:t xml:space="preserve">Квартиры более чем на </w:t>
      </w:r>
      <w:r w:rsidRPr="001E79CB">
        <w:rPr>
          <w:sz w:val="18"/>
          <w:szCs w:val="18"/>
          <w:shd w:val="clear" w:color="auto" w:fill="FFFFFF" w:themeFill="background1"/>
        </w:rPr>
        <w:t>5</w:t>
      </w:r>
      <w:r w:rsidRPr="00601050">
        <w:rPr>
          <w:sz w:val="18"/>
          <w:szCs w:val="18"/>
        </w:rPr>
        <w:t xml:space="preserve"> % по данным инвентаризации территориального бюро технической инвентаризации по сравнению с данными, указанными в п. 2.2. настоящего Договора, Дольщик обязуется уплатить Застройщику разницу, исходя из стоимости квадратного метра на момент подписания настоящего Договора.</w:t>
      </w:r>
    </w:p>
    <w:p w:rsidR="00921532" w:rsidRPr="00601050" w:rsidRDefault="00921532" w:rsidP="005974D8">
      <w:pPr>
        <w:autoSpaceDE w:val="0"/>
        <w:autoSpaceDN w:val="0"/>
        <w:adjustRightInd w:val="0"/>
        <w:ind w:firstLine="539"/>
        <w:contextualSpacing/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3.8. В случае уменьшения общей </w:t>
      </w:r>
      <w:r w:rsidR="00D76A7B">
        <w:rPr>
          <w:sz w:val="18"/>
          <w:szCs w:val="18"/>
        </w:rPr>
        <w:t>площади</w:t>
      </w:r>
      <w:r w:rsidR="00E3798B">
        <w:rPr>
          <w:sz w:val="18"/>
          <w:szCs w:val="18"/>
        </w:rPr>
        <w:t xml:space="preserve"> </w:t>
      </w:r>
      <w:r w:rsidR="00E3798B" w:rsidRPr="00C135DB">
        <w:rPr>
          <w:sz w:val="18"/>
          <w:szCs w:val="18"/>
        </w:rPr>
        <w:t>(п. 5, ст. 15 ЖК РФ)</w:t>
      </w:r>
      <w:r w:rsidR="00E3798B">
        <w:rPr>
          <w:sz w:val="18"/>
          <w:szCs w:val="18"/>
        </w:rPr>
        <w:t xml:space="preserve"> </w:t>
      </w:r>
      <w:r w:rsidR="00D76A7B">
        <w:rPr>
          <w:sz w:val="18"/>
          <w:szCs w:val="18"/>
        </w:rPr>
        <w:t xml:space="preserve">Квартиры более чем на </w:t>
      </w:r>
      <w:r w:rsidRPr="001E79CB">
        <w:rPr>
          <w:sz w:val="18"/>
          <w:szCs w:val="18"/>
        </w:rPr>
        <w:t>5</w:t>
      </w:r>
      <w:r w:rsidRPr="00601050">
        <w:rPr>
          <w:sz w:val="18"/>
          <w:szCs w:val="18"/>
        </w:rPr>
        <w:t xml:space="preserve"> % по данным инвентаризации территориального бюро технической инвентаризации по сравнению с данными, указанными в п. 2.2. настоящего Договора, Застройщик обязуется вернуть Дольщику разницу, исходя из стоимости квадратного метра на момент подписания настоящего Договора.</w:t>
      </w:r>
    </w:p>
    <w:p w:rsidR="00921532" w:rsidRPr="00601050" w:rsidRDefault="00921532" w:rsidP="005974D8">
      <w:pPr>
        <w:autoSpaceDE w:val="0"/>
        <w:autoSpaceDN w:val="0"/>
        <w:adjustRightInd w:val="0"/>
        <w:ind w:firstLine="539"/>
        <w:contextualSpacing/>
        <w:jc w:val="both"/>
        <w:rPr>
          <w:sz w:val="18"/>
          <w:szCs w:val="18"/>
        </w:rPr>
      </w:pPr>
      <w:r w:rsidRPr="00601050">
        <w:rPr>
          <w:sz w:val="18"/>
          <w:szCs w:val="18"/>
        </w:rPr>
        <w:t>3.9. В случае изменения общей площади и/или объема общего имущества многоквартирного дома, в сторону их уменьшения или увеличения, перерасчет цены по настоящему Договору не производится.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601050">
        <w:rPr>
          <w:sz w:val="18"/>
          <w:szCs w:val="18"/>
        </w:rPr>
        <w:t>3.10. В случае внесения Дольщиком денежных средств с опережением графика платежей, указанного в п. 3.5. настоящего Договора, стоимость 1 кв.м и общая стоимость Квартиры устанавливается, исходя из стоимости 1 кв.м, приведенного в п.3.5. настоящего Договора, на день внесения денежных средств. В таком случае по заявлению Дольщика Застройщик обязан, не чаще одного раза в год, осуществить перерасчет, который оформляется Дополнительным соглашением к настоящему Договору. Указанный выше перерасчет и Дополнительное соглашение Стороны оформляют, подписывают и регистрируют: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601050">
        <w:rPr>
          <w:sz w:val="18"/>
          <w:szCs w:val="18"/>
        </w:rPr>
        <w:t>а) в год ввода Объекта в эксплуатацию - не ранее 3 (трех) месяцев до предполагаемого ввода Объекта в эксплуатацию и не позднее даты ввода Объекта в эксплуатацию. Повторный перерасчет в вышеуказанный период не допускается.</w:t>
      </w:r>
    </w:p>
    <w:p w:rsidR="00921532" w:rsidRDefault="00921532" w:rsidP="00921532">
      <w:pPr>
        <w:autoSpaceDE w:val="0"/>
        <w:autoSpaceDN w:val="0"/>
        <w:adjustRightInd w:val="0"/>
        <w:ind w:firstLine="540"/>
        <w:contextualSpacing/>
        <w:jc w:val="both"/>
        <w:rPr>
          <w:sz w:val="18"/>
          <w:szCs w:val="18"/>
        </w:rPr>
      </w:pPr>
      <w:r w:rsidRPr="00601050">
        <w:rPr>
          <w:sz w:val="18"/>
          <w:szCs w:val="18"/>
        </w:rPr>
        <w:t>б) в предыдущие годы (до года предполагаемого ввода Объекта в эксплуатацию) – в последний квартал года. Повторный перерасчет в вышеуказанный период не допускается.</w:t>
      </w:r>
    </w:p>
    <w:p w:rsidR="007E02F6" w:rsidRDefault="007E02F6" w:rsidP="007E02F6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01050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Pr="00601050">
        <w:rPr>
          <w:sz w:val="18"/>
          <w:szCs w:val="18"/>
        </w:rPr>
        <w:t>. В случае нарушения Дольщиком графика платежей (п.3.5.), стоимость неоплаченной сооружаемой площади рассчитывается, исходя из стоимости 1 кв.м на день оплаты.</w:t>
      </w:r>
    </w:p>
    <w:p w:rsidR="007E02F6" w:rsidRPr="00601050" w:rsidRDefault="007E02F6" w:rsidP="007E02F6">
      <w:pPr>
        <w:ind w:firstLine="567"/>
        <w:jc w:val="both"/>
        <w:rPr>
          <w:sz w:val="18"/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2627"/>
      </w:tblGrid>
      <w:tr w:rsidR="007E02F6" w:rsidRPr="00601050" w:rsidTr="00E3798B">
        <w:tc>
          <w:tcPr>
            <w:tcW w:w="4788" w:type="dxa"/>
            <w:vAlign w:val="center"/>
          </w:tcPr>
          <w:p w:rsidR="007E02F6" w:rsidRPr="00601050" w:rsidRDefault="007E02F6" w:rsidP="00E3798B">
            <w:pPr>
              <w:jc w:val="center"/>
              <w:rPr>
                <w:iCs/>
                <w:sz w:val="18"/>
                <w:szCs w:val="18"/>
              </w:rPr>
            </w:pPr>
            <w:r w:rsidRPr="00601050">
              <w:rPr>
                <w:iCs/>
                <w:sz w:val="18"/>
                <w:szCs w:val="18"/>
              </w:rPr>
              <w:t>Стоимость 1 кв.м, рублей</w:t>
            </w:r>
          </w:p>
        </w:tc>
        <w:tc>
          <w:tcPr>
            <w:tcW w:w="2627" w:type="dxa"/>
            <w:vAlign w:val="center"/>
          </w:tcPr>
          <w:p w:rsidR="007E02F6" w:rsidRPr="00601050" w:rsidRDefault="007E02F6" w:rsidP="00E3798B">
            <w:pPr>
              <w:jc w:val="center"/>
              <w:rPr>
                <w:iCs/>
                <w:sz w:val="18"/>
                <w:szCs w:val="18"/>
              </w:rPr>
            </w:pPr>
            <w:r w:rsidRPr="00601050">
              <w:rPr>
                <w:iCs/>
                <w:sz w:val="18"/>
                <w:szCs w:val="18"/>
              </w:rPr>
              <w:t>Срок очередного платежа</w:t>
            </w:r>
          </w:p>
        </w:tc>
      </w:tr>
      <w:tr w:rsidR="007E02F6" w:rsidRPr="00601050" w:rsidTr="00E3798B">
        <w:tc>
          <w:tcPr>
            <w:tcW w:w="4788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7E02F6" w:rsidRPr="00601050" w:rsidTr="00E3798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F6" w:rsidRPr="00601050" w:rsidRDefault="007E02F6" w:rsidP="00E3798B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F40F6E" w:rsidRPr="0073405C" w:rsidRDefault="00F40F6E" w:rsidP="0073405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4. ОБЯЗАТЕЛЬСТВА СТОРОН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 Застройщик обязуется: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4.1.1. Добросовестно выполнить свои обязательства по Договору.</w:t>
      </w:r>
    </w:p>
    <w:p w:rsidR="00930651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4.1.2. Зарегистрировать</w:t>
      </w:r>
      <w:r w:rsidR="005054B7" w:rsidRPr="0073405C">
        <w:rPr>
          <w:sz w:val="18"/>
          <w:szCs w:val="18"/>
        </w:rPr>
        <w:t xml:space="preserve"> совместно с Дольщиком</w:t>
      </w:r>
      <w:r w:rsidRPr="0073405C">
        <w:rPr>
          <w:sz w:val="18"/>
          <w:szCs w:val="18"/>
        </w:rPr>
        <w:t xml:space="preserve"> настоящий Договор в установленном законом пор</w:t>
      </w:r>
      <w:r w:rsidR="00930651" w:rsidRPr="0073405C">
        <w:rPr>
          <w:sz w:val="18"/>
          <w:szCs w:val="18"/>
        </w:rPr>
        <w:t>ядке.</w:t>
      </w:r>
    </w:p>
    <w:p w:rsidR="008E7895" w:rsidRPr="0073405C" w:rsidRDefault="00CA253F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4.1.3. Использовать денежные средства, уплачиваемые </w:t>
      </w:r>
      <w:r w:rsidR="005054B7" w:rsidRPr="0073405C">
        <w:rPr>
          <w:sz w:val="18"/>
          <w:szCs w:val="18"/>
        </w:rPr>
        <w:t>Дольщиком</w:t>
      </w:r>
      <w:r w:rsidRPr="0073405C">
        <w:rPr>
          <w:sz w:val="18"/>
          <w:szCs w:val="18"/>
        </w:rPr>
        <w:t>, исключитель</w:t>
      </w:r>
      <w:r w:rsidR="00016F36" w:rsidRPr="0073405C">
        <w:rPr>
          <w:sz w:val="18"/>
          <w:szCs w:val="18"/>
        </w:rPr>
        <w:t xml:space="preserve">но для строительства </w:t>
      </w:r>
      <w:r w:rsidRPr="0073405C">
        <w:rPr>
          <w:sz w:val="18"/>
          <w:szCs w:val="18"/>
        </w:rPr>
        <w:t>им многоквартирного дома в соответствии с проектной документацией</w:t>
      </w:r>
      <w:r w:rsidR="008E7895" w:rsidRPr="0073405C">
        <w:rPr>
          <w:sz w:val="18"/>
          <w:szCs w:val="18"/>
        </w:rPr>
        <w:t>, что включает в себя: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lastRenderedPageBreak/>
        <w:t xml:space="preserve">- покрытие расходов на </w:t>
      </w:r>
      <w:proofErr w:type="spellStart"/>
      <w:r w:rsidRPr="0073405C">
        <w:rPr>
          <w:sz w:val="18"/>
          <w:szCs w:val="18"/>
        </w:rPr>
        <w:t>предпроектные</w:t>
      </w:r>
      <w:proofErr w:type="spellEnd"/>
      <w:r w:rsidRPr="0073405C">
        <w:rPr>
          <w:sz w:val="18"/>
          <w:szCs w:val="18"/>
        </w:rPr>
        <w:t xml:space="preserve">, проектно – изыскательские работы и прочие расходы, связанные с возведением Объекта; 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- покрытие фактических расходов Застройщика на организацию строительства;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- покрытие расходов Застройщика, связанных с приобретением земельных участков для строительства;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- закупку необходимого оборудования, основных средств и материалов;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- производство строительно-монтажных работ;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- строительство трансформаторных подстанций, внешних сетей, объектов жилищно-коммунального назначения;</w:t>
      </w:r>
    </w:p>
    <w:p w:rsidR="008E7895" w:rsidRPr="0073405C" w:rsidRDefault="008E7895" w:rsidP="00347B6D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- на оплату транспортных и арендных услуг, получения  технических условий и заключений;</w:t>
      </w:r>
    </w:p>
    <w:p w:rsidR="008E7895" w:rsidRPr="0073405C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- покрытие расходов на электроэнергию, теплоснабжение и прочих расходов, возникающих при строительстве Объекта; </w:t>
      </w:r>
    </w:p>
    <w:p w:rsidR="008E7895" w:rsidRPr="00474F39" w:rsidRDefault="008E7895" w:rsidP="008E7895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- </w:t>
      </w:r>
      <w:r w:rsidRPr="00474F39">
        <w:rPr>
          <w:sz w:val="18"/>
          <w:szCs w:val="18"/>
        </w:rPr>
        <w:t>стоимость безвозмездно передаваемых объектов и сетей эксплуатирующим организациям, в соответствии с действующим законодательством</w:t>
      </w:r>
      <w:r w:rsidR="00495F33" w:rsidRPr="00474F39">
        <w:rPr>
          <w:sz w:val="18"/>
          <w:szCs w:val="18"/>
        </w:rPr>
        <w:t xml:space="preserve">, управляющей компании для последующей передачи эксплуатирующим организациям или эксплуатации, </w:t>
      </w:r>
      <w:r w:rsidRPr="00474F39">
        <w:rPr>
          <w:sz w:val="18"/>
          <w:szCs w:val="18"/>
        </w:rPr>
        <w:t>и расходы, связанные с их передачей;</w:t>
      </w:r>
    </w:p>
    <w:p w:rsidR="008E7895" w:rsidRPr="00474F39" w:rsidRDefault="008E7895" w:rsidP="008E7895">
      <w:pPr>
        <w:ind w:firstLine="567"/>
        <w:jc w:val="both"/>
        <w:rPr>
          <w:sz w:val="18"/>
          <w:szCs w:val="18"/>
        </w:rPr>
      </w:pPr>
      <w:r w:rsidRPr="00474F39">
        <w:rPr>
          <w:sz w:val="18"/>
          <w:szCs w:val="18"/>
        </w:rPr>
        <w:t>- строительство самого Объекта, а так же расходы, связанные с вводом его в эксплуатацию</w:t>
      </w:r>
      <w:r w:rsidR="00214893" w:rsidRPr="00474F39">
        <w:rPr>
          <w:sz w:val="18"/>
          <w:szCs w:val="18"/>
        </w:rPr>
        <w:t xml:space="preserve"> и постановкой его на кадастровый учет</w:t>
      </w:r>
      <w:r w:rsidRPr="00474F39">
        <w:rPr>
          <w:sz w:val="18"/>
          <w:szCs w:val="18"/>
        </w:rPr>
        <w:t>;</w:t>
      </w:r>
    </w:p>
    <w:p w:rsidR="008E7895" w:rsidRPr="0073405C" w:rsidRDefault="008E7895" w:rsidP="00347B6D">
      <w:pPr>
        <w:ind w:firstLine="567"/>
        <w:jc w:val="both"/>
        <w:rPr>
          <w:sz w:val="18"/>
          <w:szCs w:val="18"/>
        </w:rPr>
      </w:pPr>
      <w:r w:rsidRPr="00474F39">
        <w:rPr>
          <w:sz w:val="18"/>
          <w:szCs w:val="18"/>
        </w:rPr>
        <w:t>- осуществление расчетов со всеми участниками строительства: Подрядчиками, Государственными органами исполнительной власти, Поставщиками, Исполнителями и другими лицами, принимающими участие в строительстве Объекта, подключении его к внешним источникам снабжения, сдаче в эксплуатацию;</w:t>
      </w:r>
    </w:p>
    <w:p w:rsidR="00E833FC" w:rsidRPr="001E79CB" w:rsidRDefault="008E7895" w:rsidP="00E833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73405C">
        <w:rPr>
          <w:sz w:val="18"/>
          <w:szCs w:val="18"/>
        </w:rPr>
        <w:t xml:space="preserve">- покрытие расходов, вызванных поломками инженерных сетей и технического оборудования, а также возникновением иных </w:t>
      </w:r>
      <w:r w:rsidRPr="001E79CB">
        <w:rPr>
          <w:sz w:val="18"/>
          <w:szCs w:val="18"/>
        </w:rPr>
        <w:t xml:space="preserve">аварийных ситуаций на Объекте; </w:t>
      </w:r>
    </w:p>
    <w:p w:rsidR="00E833FC" w:rsidRPr="00E833FC" w:rsidRDefault="00E833FC" w:rsidP="00E833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>- оплату иных расходов, не противоречащих требованиям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A253F" w:rsidRPr="008753EB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4.1.4. Вн</w:t>
      </w:r>
      <w:r w:rsidR="00CB1B22" w:rsidRPr="0073405C">
        <w:rPr>
          <w:sz w:val="18"/>
          <w:szCs w:val="18"/>
        </w:rPr>
        <w:t>осить</w:t>
      </w:r>
      <w:r w:rsidRPr="0073405C">
        <w:rPr>
          <w:sz w:val="18"/>
          <w:szCs w:val="18"/>
        </w:rPr>
        <w:t xml:space="preserve">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</w:t>
      </w:r>
      <w:r w:rsidRPr="008753EB">
        <w:rPr>
          <w:sz w:val="18"/>
          <w:szCs w:val="18"/>
        </w:rPr>
        <w:t xml:space="preserve">, </w:t>
      </w:r>
      <w:r w:rsidR="008753EB" w:rsidRPr="008753EB">
        <w:rPr>
          <w:color w:val="000000"/>
          <w:sz w:val="18"/>
          <w:szCs w:val="18"/>
          <w:shd w:val="clear" w:color="auto" w:fill="FFFFFF"/>
        </w:rPr>
        <w:t>ежемесячно не позднее 10-го числа месяца, следующего за отчетным. </w:t>
      </w:r>
      <w:r w:rsidRPr="008753EB">
        <w:rPr>
          <w:sz w:val="18"/>
          <w:szCs w:val="18"/>
        </w:rPr>
        <w:t>.</w:t>
      </w:r>
    </w:p>
    <w:p w:rsidR="00CA253F" w:rsidRPr="0073405C" w:rsidRDefault="00016F36" w:rsidP="00347B6D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73405C">
        <w:rPr>
          <w:sz w:val="18"/>
          <w:szCs w:val="18"/>
        </w:rPr>
        <w:t>4.1.5</w:t>
      </w:r>
      <w:r w:rsidR="00CA253F" w:rsidRPr="0073405C">
        <w:rPr>
          <w:sz w:val="18"/>
          <w:szCs w:val="18"/>
        </w:rPr>
        <w:t xml:space="preserve">. </w:t>
      </w:r>
      <w:r w:rsidR="00347B6D" w:rsidRPr="0073405C">
        <w:rPr>
          <w:sz w:val="18"/>
          <w:szCs w:val="18"/>
        </w:rPr>
        <w:t>После ввода Объекта в эксплуатацию</w:t>
      </w:r>
      <w:r w:rsidR="00B43939" w:rsidRPr="0073405C">
        <w:rPr>
          <w:sz w:val="18"/>
          <w:szCs w:val="18"/>
        </w:rPr>
        <w:t>, не позднее чем за 1 (один) месяц до наступления срока п</w:t>
      </w:r>
      <w:r w:rsidR="00FE3E57" w:rsidRPr="0073405C">
        <w:rPr>
          <w:sz w:val="18"/>
          <w:szCs w:val="18"/>
        </w:rPr>
        <w:t>ередачи Квартиры</w:t>
      </w:r>
      <w:r w:rsidR="00B43939" w:rsidRPr="0073405C">
        <w:rPr>
          <w:sz w:val="18"/>
          <w:szCs w:val="18"/>
        </w:rPr>
        <w:t xml:space="preserve"> </w:t>
      </w:r>
      <w:r w:rsidR="00347B6D" w:rsidRPr="0073405C">
        <w:rPr>
          <w:sz w:val="18"/>
          <w:szCs w:val="18"/>
        </w:rPr>
        <w:t>Дольщику</w:t>
      </w:r>
      <w:r w:rsidR="00B43939" w:rsidRPr="0073405C">
        <w:rPr>
          <w:sz w:val="18"/>
          <w:szCs w:val="18"/>
        </w:rPr>
        <w:t xml:space="preserve"> по настоящему Договору, </w:t>
      </w:r>
      <w:r w:rsidR="00CA253F" w:rsidRPr="0073405C">
        <w:rPr>
          <w:sz w:val="18"/>
          <w:szCs w:val="18"/>
        </w:rPr>
        <w:t xml:space="preserve">направить </w:t>
      </w:r>
      <w:r w:rsidR="00347B6D" w:rsidRPr="0073405C">
        <w:rPr>
          <w:sz w:val="18"/>
          <w:szCs w:val="18"/>
        </w:rPr>
        <w:t>Дольщику</w:t>
      </w:r>
      <w:r w:rsidR="00B43939" w:rsidRPr="0073405C">
        <w:rPr>
          <w:sz w:val="18"/>
          <w:szCs w:val="18"/>
        </w:rPr>
        <w:t xml:space="preserve"> уведомление о завершении строительства и о гот</w:t>
      </w:r>
      <w:r w:rsidR="00FE3E57" w:rsidRPr="0073405C">
        <w:rPr>
          <w:sz w:val="18"/>
          <w:szCs w:val="18"/>
        </w:rPr>
        <w:t>овности Квартиры</w:t>
      </w:r>
      <w:r w:rsidR="00B43939" w:rsidRPr="0073405C">
        <w:rPr>
          <w:sz w:val="18"/>
          <w:szCs w:val="18"/>
        </w:rPr>
        <w:t xml:space="preserve"> к передаче</w:t>
      </w:r>
      <w:r w:rsidR="00CA253F" w:rsidRPr="0073405C">
        <w:rPr>
          <w:sz w:val="18"/>
          <w:szCs w:val="18"/>
        </w:rPr>
        <w:t>.</w:t>
      </w:r>
      <w:r w:rsidR="00347B6D" w:rsidRPr="0073405C">
        <w:rPr>
          <w:sz w:val="18"/>
          <w:szCs w:val="18"/>
        </w:rPr>
        <w:t xml:space="preserve"> Уведомление должно быть направлено по почте заказным письмом с описью вложения и уведомлением о вручении по указанному Дольщиком почтовому адресу или вручено ему лично под расписку.</w:t>
      </w:r>
      <w:r w:rsidR="00B43939" w:rsidRPr="0073405C">
        <w:rPr>
          <w:sz w:val="18"/>
          <w:szCs w:val="18"/>
        </w:rPr>
        <w:t xml:space="preserve"> При этом Застройщик устанавливает конкретные даты и график </w:t>
      </w:r>
      <w:r w:rsidR="00347B6D" w:rsidRPr="0073405C">
        <w:rPr>
          <w:sz w:val="18"/>
          <w:szCs w:val="18"/>
        </w:rPr>
        <w:t>приема-передачи помещений Дольщикам</w:t>
      </w:r>
      <w:r w:rsidR="00B43939" w:rsidRPr="0073405C">
        <w:rPr>
          <w:sz w:val="18"/>
          <w:szCs w:val="18"/>
        </w:rPr>
        <w:t>.</w:t>
      </w:r>
    </w:p>
    <w:p w:rsidR="00CA253F" w:rsidRPr="0073405C" w:rsidRDefault="00016F3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4.1.6</w:t>
      </w:r>
      <w:r w:rsidR="00CA253F" w:rsidRPr="0073405C">
        <w:rPr>
          <w:sz w:val="18"/>
          <w:szCs w:val="18"/>
        </w:rPr>
        <w:t>. В случае если строительство (создание) многоквартирного дома не может быть завершено в предусмотренный Договором срок, Застройщик не позднее, чем за два месяца до истечения указанного срока обязан направить</w:t>
      </w:r>
      <w:r w:rsidR="00347B6D" w:rsidRPr="0073405C">
        <w:rPr>
          <w:sz w:val="18"/>
          <w:szCs w:val="18"/>
        </w:rPr>
        <w:t xml:space="preserve"> Дольщику</w:t>
      </w:r>
      <w:r w:rsidR="00CA253F" w:rsidRPr="0073405C">
        <w:rPr>
          <w:sz w:val="18"/>
          <w:szCs w:val="18"/>
        </w:rPr>
        <w:t xml:space="preserve"> соответствующую информацию и предложение об изменении срока передач</w:t>
      </w:r>
      <w:r w:rsidR="00FE3E57" w:rsidRPr="0073405C">
        <w:rPr>
          <w:sz w:val="18"/>
          <w:szCs w:val="18"/>
        </w:rPr>
        <w:t>и Квартиры</w:t>
      </w:r>
      <w:r w:rsidR="00CA253F" w:rsidRPr="0073405C">
        <w:rPr>
          <w:sz w:val="18"/>
          <w:szCs w:val="18"/>
        </w:rPr>
        <w:t xml:space="preserve">. Изменение предусмотренного Договором срока передачи Застройщиком </w:t>
      </w:r>
      <w:r w:rsidR="00FE3E57" w:rsidRPr="0073405C">
        <w:rPr>
          <w:sz w:val="18"/>
          <w:szCs w:val="18"/>
        </w:rPr>
        <w:t>Квартиры</w:t>
      </w:r>
      <w:r w:rsidR="00CA253F" w:rsidRPr="0073405C">
        <w:rPr>
          <w:sz w:val="18"/>
          <w:szCs w:val="18"/>
        </w:rPr>
        <w:t xml:space="preserve"> </w:t>
      </w:r>
      <w:r w:rsidR="00347B6D" w:rsidRPr="0073405C">
        <w:rPr>
          <w:sz w:val="18"/>
          <w:szCs w:val="18"/>
        </w:rPr>
        <w:t>Дольщику</w:t>
      </w:r>
      <w:r w:rsidR="00CA253F" w:rsidRPr="0073405C">
        <w:rPr>
          <w:sz w:val="18"/>
          <w:szCs w:val="18"/>
        </w:rPr>
        <w:t xml:space="preserve"> оформляется дополнительным соглашением.</w:t>
      </w:r>
    </w:p>
    <w:p w:rsidR="00CA253F" w:rsidRPr="0073405C" w:rsidRDefault="00016F3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4.1.7</w:t>
      </w:r>
      <w:r w:rsidR="00CA253F" w:rsidRPr="0073405C">
        <w:rPr>
          <w:sz w:val="18"/>
          <w:szCs w:val="18"/>
        </w:rPr>
        <w:t xml:space="preserve">. Передать </w:t>
      </w:r>
      <w:r w:rsidR="00347B6D" w:rsidRPr="0073405C">
        <w:rPr>
          <w:sz w:val="18"/>
          <w:szCs w:val="18"/>
        </w:rPr>
        <w:t>Дольщику</w:t>
      </w:r>
      <w:r w:rsidR="00FE3E57" w:rsidRPr="0073405C">
        <w:rPr>
          <w:sz w:val="18"/>
          <w:szCs w:val="18"/>
        </w:rPr>
        <w:t xml:space="preserve"> Квартиру</w:t>
      </w:r>
      <w:r w:rsidR="002D67D1" w:rsidRPr="0073405C">
        <w:rPr>
          <w:sz w:val="18"/>
          <w:szCs w:val="18"/>
        </w:rPr>
        <w:t>, качество которой</w:t>
      </w:r>
      <w:r w:rsidR="00CA253F" w:rsidRPr="0073405C">
        <w:rPr>
          <w:sz w:val="18"/>
          <w:szCs w:val="18"/>
        </w:rPr>
        <w:t xml:space="preserve"> соответствует условиям Догово</w:t>
      </w:r>
      <w:r w:rsidRPr="0073405C">
        <w:rPr>
          <w:sz w:val="18"/>
          <w:szCs w:val="18"/>
        </w:rPr>
        <w:t>ра и</w:t>
      </w:r>
      <w:r w:rsidR="00CA253F" w:rsidRPr="0073405C">
        <w:rPr>
          <w:sz w:val="18"/>
          <w:szCs w:val="18"/>
        </w:rPr>
        <w:t xml:space="preserve">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:rsidR="00CA253F" w:rsidRPr="0073405C" w:rsidRDefault="00016F3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4.1.8</w:t>
      </w:r>
      <w:r w:rsidR="00CA253F" w:rsidRPr="0073405C">
        <w:rPr>
          <w:sz w:val="18"/>
          <w:szCs w:val="18"/>
        </w:rPr>
        <w:t>. Получить в установленном порядке разрешение на ввод в эксплуатацию Объекта.</w:t>
      </w:r>
    </w:p>
    <w:p w:rsidR="00CA253F" w:rsidRPr="0073405C" w:rsidRDefault="00016F3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4.1.9. </w:t>
      </w:r>
      <w:r w:rsidR="00CA253F" w:rsidRPr="0073405C">
        <w:rPr>
          <w:sz w:val="18"/>
          <w:szCs w:val="18"/>
        </w:rPr>
        <w:t xml:space="preserve">Основанием для государственной регистрации права собственности </w:t>
      </w:r>
      <w:r w:rsidR="00347B6D" w:rsidRPr="0073405C">
        <w:rPr>
          <w:sz w:val="18"/>
          <w:szCs w:val="18"/>
        </w:rPr>
        <w:t>Дольщика</w:t>
      </w:r>
      <w:r w:rsidR="00CA253F" w:rsidRPr="0073405C">
        <w:rPr>
          <w:sz w:val="18"/>
          <w:szCs w:val="18"/>
        </w:rPr>
        <w:t xml:space="preserve"> на </w:t>
      </w:r>
      <w:r w:rsidR="00FE3E57" w:rsidRPr="0073405C">
        <w:rPr>
          <w:sz w:val="18"/>
          <w:szCs w:val="18"/>
        </w:rPr>
        <w:t>Квартиру</w:t>
      </w:r>
      <w:r w:rsidR="00347B6D" w:rsidRPr="0073405C">
        <w:rPr>
          <w:sz w:val="18"/>
          <w:szCs w:val="18"/>
        </w:rPr>
        <w:t xml:space="preserve"> </w:t>
      </w:r>
      <w:r w:rsidR="00CA253F" w:rsidRPr="0073405C">
        <w:rPr>
          <w:sz w:val="18"/>
          <w:szCs w:val="18"/>
        </w:rPr>
        <w:t>являются документы, подтверждающ</w:t>
      </w:r>
      <w:r w:rsidR="00231F2F" w:rsidRPr="0073405C">
        <w:rPr>
          <w:sz w:val="18"/>
          <w:szCs w:val="18"/>
        </w:rPr>
        <w:t>ие факт ее</w:t>
      </w:r>
      <w:r w:rsidRPr="0073405C">
        <w:rPr>
          <w:sz w:val="18"/>
          <w:szCs w:val="18"/>
        </w:rPr>
        <w:t xml:space="preserve"> постройки</w:t>
      </w:r>
      <w:r w:rsidR="00CA253F" w:rsidRPr="0073405C">
        <w:rPr>
          <w:sz w:val="18"/>
          <w:szCs w:val="18"/>
        </w:rPr>
        <w:t xml:space="preserve"> - разрешение на ввод в эксплуатацию многоквартирного дома, </w:t>
      </w:r>
      <w:r w:rsidR="00FE3E57" w:rsidRPr="0073405C">
        <w:rPr>
          <w:sz w:val="18"/>
          <w:szCs w:val="18"/>
        </w:rPr>
        <w:t>в состав которого входит Квартира</w:t>
      </w:r>
      <w:r w:rsidRPr="0073405C">
        <w:rPr>
          <w:sz w:val="18"/>
          <w:szCs w:val="18"/>
        </w:rPr>
        <w:t xml:space="preserve">, и </w:t>
      </w:r>
      <w:r w:rsidR="00CA253F" w:rsidRPr="0073405C">
        <w:rPr>
          <w:sz w:val="18"/>
          <w:szCs w:val="18"/>
        </w:rPr>
        <w:t>акт</w:t>
      </w:r>
      <w:r w:rsidRPr="0073405C">
        <w:rPr>
          <w:sz w:val="18"/>
          <w:szCs w:val="18"/>
        </w:rPr>
        <w:t xml:space="preserve"> приема-передачи</w:t>
      </w:r>
      <w:r w:rsidR="00CA253F" w:rsidRPr="0073405C">
        <w:rPr>
          <w:sz w:val="18"/>
          <w:szCs w:val="18"/>
        </w:rPr>
        <w:t xml:space="preserve"> </w:t>
      </w:r>
      <w:r w:rsidR="00FE3E57" w:rsidRPr="0073405C">
        <w:rPr>
          <w:sz w:val="18"/>
          <w:szCs w:val="18"/>
        </w:rPr>
        <w:t>Квартиры</w:t>
      </w:r>
      <w:r w:rsidR="00347B6D" w:rsidRPr="0073405C">
        <w:rPr>
          <w:sz w:val="18"/>
          <w:szCs w:val="18"/>
        </w:rPr>
        <w:t xml:space="preserve"> Дольщику</w:t>
      </w:r>
      <w:r w:rsidR="00CA253F" w:rsidRPr="0073405C">
        <w:rPr>
          <w:sz w:val="18"/>
          <w:szCs w:val="18"/>
        </w:rPr>
        <w:t>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Застройщик перед</w:t>
      </w:r>
      <w:r w:rsidR="00016F36" w:rsidRPr="0073405C">
        <w:rPr>
          <w:sz w:val="18"/>
          <w:szCs w:val="18"/>
        </w:rPr>
        <w:t xml:space="preserve">ает </w:t>
      </w:r>
      <w:r w:rsidRPr="0073405C">
        <w:rPr>
          <w:sz w:val="18"/>
          <w:szCs w:val="18"/>
        </w:rPr>
        <w:t>нотари</w:t>
      </w:r>
      <w:r w:rsidR="00016F36" w:rsidRPr="0073405C">
        <w:rPr>
          <w:sz w:val="18"/>
          <w:szCs w:val="18"/>
        </w:rPr>
        <w:t xml:space="preserve">ально удостоверенную копию </w:t>
      </w:r>
      <w:r w:rsidRPr="0073405C">
        <w:rPr>
          <w:sz w:val="18"/>
          <w:szCs w:val="18"/>
        </w:rPr>
        <w:t xml:space="preserve"> разрешения </w:t>
      </w:r>
      <w:r w:rsidR="00347B6D" w:rsidRPr="0073405C">
        <w:rPr>
          <w:sz w:val="18"/>
          <w:szCs w:val="18"/>
        </w:rPr>
        <w:t>на ввод</w:t>
      </w:r>
      <w:r w:rsidR="008B2AEA" w:rsidRPr="0073405C">
        <w:rPr>
          <w:sz w:val="18"/>
          <w:szCs w:val="18"/>
        </w:rPr>
        <w:t xml:space="preserve"> в эксплуатацию</w:t>
      </w:r>
      <w:r w:rsidR="00347B6D" w:rsidRPr="0073405C">
        <w:rPr>
          <w:sz w:val="18"/>
          <w:szCs w:val="18"/>
        </w:rPr>
        <w:t xml:space="preserve"> многоквартирного дома</w:t>
      </w:r>
      <w:r w:rsidR="008B2AEA" w:rsidRPr="0073405C">
        <w:rPr>
          <w:sz w:val="18"/>
          <w:szCs w:val="18"/>
        </w:rPr>
        <w:t xml:space="preserve">, в состав которого входит </w:t>
      </w:r>
      <w:r w:rsidR="00FE3E57" w:rsidRPr="0073405C">
        <w:rPr>
          <w:sz w:val="18"/>
          <w:szCs w:val="18"/>
        </w:rPr>
        <w:t>Квартира</w:t>
      </w:r>
      <w:r w:rsidR="008B2AEA" w:rsidRPr="0073405C">
        <w:rPr>
          <w:sz w:val="18"/>
          <w:szCs w:val="18"/>
        </w:rPr>
        <w:t>,</w:t>
      </w:r>
      <w:r w:rsidR="00016F36" w:rsidRPr="0073405C">
        <w:rPr>
          <w:sz w:val="18"/>
          <w:szCs w:val="18"/>
        </w:rPr>
        <w:t xml:space="preserve"> </w:t>
      </w:r>
      <w:r w:rsidRPr="0073405C">
        <w:rPr>
          <w:sz w:val="18"/>
          <w:szCs w:val="18"/>
        </w:rPr>
        <w:t xml:space="preserve">в органы, осуществляющие государственную регистрацию прав на недвижимое имущество и сделок с ним, для государственной регистрации права собственности </w:t>
      </w:r>
      <w:r w:rsidR="00347B6D" w:rsidRPr="0073405C">
        <w:rPr>
          <w:sz w:val="18"/>
          <w:szCs w:val="18"/>
        </w:rPr>
        <w:t>Дольщика</w:t>
      </w:r>
      <w:r w:rsidRPr="0073405C">
        <w:rPr>
          <w:sz w:val="18"/>
          <w:szCs w:val="18"/>
        </w:rPr>
        <w:t xml:space="preserve"> на </w:t>
      </w:r>
      <w:r w:rsidR="00FE3E57" w:rsidRPr="0073405C">
        <w:rPr>
          <w:sz w:val="18"/>
          <w:szCs w:val="18"/>
        </w:rPr>
        <w:t>Квартиру</w:t>
      </w:r>
      <w:r w:rsidRPr="0073405C">
        <w:rPr>
          <w:sz w:val="18"/>
          <w:szCs w:val="18"/>
        </w:rPr>
        <w:t>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4.2.</w:t>
      </w:r>
      <w:r w:rsidR="008B2AEA" w:rsidRPr="0073405C">
        <w:rPr>
          <w:sz w:val="18"/>
          <w:szCs w:val="18"/>
        </w:rPr>
        <w:t xml:space="preserve"> Дольщик</w:t>
      </w:r>
      <w:r w:rsidRPr="0073405C">
        <w:rPr>
          <w:sz w:val="18"/>
          <w:szCs w:val="18"/>
        </w:rPr>
        <w:t xml:space="preserve"> обязуется: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4.2.1. Своевременно, в срок, предусмотренный </w:t>
      </w:r>
      <w:hyperlink r:id="rId9" w:history="1">
        <w:r w:rsidR="00F431B0" w:rsidRPr="0073405C">
          <w:rPr>
            <w:sz w:val="18"/>
            <w:szCs w:val="18"/>
          </w:rPr>
          <w:t>3.5</w:t>
        </w:r>
        <w:r w:rsidR="00016F36" w:rsidRPr="0073405C">
          <w:rPr>
            <w:sz w:val="18"/>
            <w:szCs w:val="18"/>
          </w:rPr>
          <w:t>.</w:t>
        </w:r>
      </w:hyperlink>
      <w:r w:rsidRPr="0073405C">
        <w:rPr>
          <w:sz w:val="18"/>
          <w:szCs w:val="18"/>
        </w:rPr>
        <w:t xml:space="preserve"> настоящего Договора, вн</w:t>
      </w:r>
      <w:r w:rsidR="006873E6" w:rsidRPr="0073405C">
        <w:rPr>
          <w:sz w:val="18"/>
          <w:szCs w:val="18"/>
        </w:rPr>
        <w:t>о</w:t>
      </w:r>
      <w:r w:rsidRPr="0073405C">
        <w:rPr>
          <w:sz w:val="18"/>
          <w:szCs w:val="18"/>
        </w:rPr>
        <w:t>с</w:t>
      </w:r>
      <w:r w:rsidR="006873E6" w:rsidRPr="0073405C">
        <w:rPr>
          <w:sz w:val="18"/>
          <w:szCs w:val="18"/>
        </w:rPr>
        <w:t>ить</w:t>
      </w:r>
      <w:r w:rsidRPr="0073405C">
        <w:rPr>
          <w:sz w:val="18"/>
          <w:szCs w:val="18"/>
        </w:rPr>
        <w:t xml:space="preserve"> платежи по настоящему Договору.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4.2.2. Приступить к приемке </w:t>
      </w:r>
      <w:r w:rsidR="00FE3E57" w:rsidRPr="0073405C">
        <w:rPr>
          <w:sz w:val="18"/>
          <w:szCs w:val="18"/>
        </w:rPr>
        <w:t>Квартиры</w:t>
      </w:r>
      <w:r w:rsidR="00D81FD9" w:rsidRPr="0073405C">
        <w:rPr>
          <w:sz w:val="18"/>
          <w:szCs w:val="18"/>
        </w:rPr>
        <w:t xml:space="preserve"> по акту приема-передачи в сроки установленн</w:t>
      </w:r>
      <w:r w:rsidR="003E1617">
        <w:rPr>
          <w:sz w:val="18"/>
          <w:szCs w:val="18"/>
        </w:rPr>
        <w:t>ые настоящим Договором и (-или)</w:t>
      </w:r>
      <w:r w:rsidR="00D81FD9" w:rsidRPr="0073405C">
        <w:rPr>
          <w:sz w:val="18"/>
          <w:szCs w:val="18"/>
        </w:rPr>
        <w:t xml:space="preserve"> указанные в уведомлении</w:t>
      </w:r>
      <w:r w:rsidRPr="0073405C">
        <w:rPr>
          <w:sz w:val="18"/>
          <w:szCs w:val="18"/>
        </w:rPr>
        <w:t xml:space="preserve"> Застройщика о готовности Объекта к передаче.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4.2.3. В случае</w:t>
      </w:r>
      <w:r w:rsidR="00FE3E57" w:rsidRPr="0073405C">
        <w:rPr>
          <w:sz w:val="18"/>
          <w:szCs w:val="18"/>
        </w:rPr>
        <w:t xml:space="preserve"> обнаружения недостатков Квартиры</w:t>
      </w:r>
      <w:r w:rsidRPr="0073405C">
        <w:rPr>
          <w:sz w:val="18"/>
          <w:szCs w:val="18"/>
        </w:rPr>
        <w:t xml:space="preserve"> или многоквартирного дома немедленно заявить об этом Застройщику.</w:t>
      </w:r>
    </w:p>
    <w:p w:rsidR="00823D79" w:rsidRPr="0073405C" w:rsidRDefault="00823D79" w:rsidP="008D108E">
      <w:pPr>
        <w:ind w:firstLine="567"/>
        <w:jc w:val="both"/>
        <w:rPr>
          <w:snapToGrid w:val="0"/>
          <w:sz w:val="18"/>
          <w:szCs w:val="18"/>
        </w:rPr>
      </w:pPr>
      <w:r w:rsidRPr="0073405C">
        <w:rPr>
          <w:sz w:val="18"/>
          <w:szCs w:val="18"/>
        </w:rPr>
        <w:t>4.2.</w:t>
      </w:r>
      <w:r w:rsidR="00C03FBB" w:rsidRPr="0073405C">
        <w:rPr>
          <w:sz w:val="18"/>
          <w:szCs w:val="18"/>
        </w:rPr>
        <w:t>4</w:t>
      </w:r>
      <w:r w:rsidRPr="0073405C">
        <w:rPr>
          <w:sz w:val="18"/>
          <w:szCs w:val="18"/>
        </w:rPr>
        <w:t>. В течение гарантийного срока (пять лет) с мом</w:t>
      </w:r>
      <w:r w:rsidR="00FE3E57" w:rsidRPr="0073405C">
        <w:rPr>
          <w:sz w:val="18"/>
          <w:szCs w:val="18"/>
        </w:rPr>
        <w:t>ента передачи К</w:t>
      </w:r>
      <w:r w:rsidRPr="0073405C">
        <w:rPr>
          <w:sz w:val="18"/>
          <w:szCs w:val="18"/>
        </w:rPr>
        <w:t xml:space="preserve">вартиры </w:t>
      </w:r>
      <w:r w:rsidR="00CE3781" w:rsidRPr="0073405C">
        <w:rPr>
          <w:sz w:val="18"/>
          <w:szCs w:val="18"/>
        </w:rPr>
        <w:t>Дольщику</w:t>
      </w:r>
      <w:r w:rsidRPr="0073405C">
        <w:rPr>
          <w:sz w:val="18"/>
          <w:szCs w:val="18"/>
        </w:rPr>
        <w:t xml:space="preserve"> по а</w:t>
      </w:r>
      <w:r w:rsidR="00765AF8" w:rsidRPr="0073405C">
        <w:rPr>
          <w:sz w:val="18"/>
          <w:szCs w:val="18"/>
        </w:rPr>
        <w:t xml:space="preserve">кту приема-передачи </w:t>
      </w:r>
      <w:r w:rsidRPr="0073405C">
        <w:rPr>
          <w:sz w:val="18"/>
          <w:szCs w:val="18"/>
        </w:rPr>
        <w:t>не производить как</w:t>
      </w:r>
      <w:r w:rsidR="00765AF8" w:rsidRPr="0073405C">
        <w:rPr>
          <w:sz w:val="18"/>
          <w:szCs w:val="18"/>
        </w:rPr>
        <w:t>ие</w:t>
      </w:r>
      <w:r w:rsidRPr="0073405C">
        <w:rPr>
          <w:sz w:val="18"/>
          <w:szCs w:val="18"/>
        </w:rPr>
        <w:t>–либо</w:t>
      </w:r>
      <w:r w:rsidR="00765AF8" w:rsidRPr="0073405C">
        <w:rPr>
          <w:sz w:val="18"/>
          <w:szCs w:val="18"/>
        </w:rPr>
        <w:t xml:space="preserve"> самовольные, не согласованные в установленном законодательством РФ порядке,</w:t>
      </w:r>
      <w:r w:rsidRPr="0073405C">
        <w:rPr>
          <w:sz w:val="18"/>
          <w:szCs w:val="18"/>
        </w:rPr>
        <w:t xml:space="preserve"> перепланировк</w:t>
      </w:r>
      <w:r w:rsidR="00765AF8" w:rsidRPr="0073405C">
        <w:rPr>
          <w:sz w:val="18"/>
          <w:szCs w:val="18"/>
        </w:rPr>
        <w:t>и</w:t>
      </w:r>
      <w:r w:rsidRPr="0073405C">
        <w:rPr>
          <w:sz w:val="18"/>
          <w:szCs w:val="18"/>
        </w:rPr>
        <w:t xml:space="preserve"> и переустройство квартиры, не нарушать целостность несущих конструкций. В противном случае </w:t>
      </w:r>
      <w:r w:rsidR="000C3B1C">
        <w:rPr>
          <w:sz w:val="18"/>
          <w:szCs w:val="18"/>
        </w:rPr>
        <w:t>Застройщик</w:t>
      </w:r>
      <w:r w:rsidRPr="0073405C">
        <w:rPr>
          <w:sz w:val="18"/>
          <w:szCs w:val="18"/>
        </w:rPr>
        <w:t xml:space="preserve"> и управляющая организация снимают с себя ответственность за все возможные последствия такого нарушения. Все работы, связанные с системой отопления, холодного и горячего водоснабжения, а также установк</w:t>
      </w:r>
      <w:r w:rsidR="00765AF8" w:rsidRPr="0073405C">
        <w:rPr>
          <w:sz w:val="18"/>
          <w:szCs w:val="18"/>
        </w:rPr>
        <w:t>ой</w:t>
      </w:r>
      <w:r w:rsidRPr="0073405C">
        <w:rPr>
          <w:sz w:val="18"/>
          <w:szCs w:val="18"/>
        </w:rPr>
        <w:t xml:space="preserve"> дверей на поэтажных секциях, согласовываются </w:t>
      </w:r>
      <w:r w:rsidR="00765AF8" w:rsidRPr="0073405C">
        <w:rPr>
          <w:sz w:val="18"/>
          <w:szCs w:val="18"/>
        </w:rPr>
        <w:t>в установленном законодательством РФ порядке</w:t>
      </w:r>
      <w:r w:rsidRPr="0073405C">
        <w:rPr>
          <w:sz w:val="18"/>
          <w:szCs w:val="18"/>
        </w:rPr>
        <w:t>.</w:t>
      </w:r>
      <w:r w:rsidRPr="0073405C">
        <w:rPr>
          <w:snapToGrid w:val="0"/>
          <w:sz w:val="18"/>
          <w:szCs w:val="18"/>
        </w:rPr>
        <w:t xml:space="preserve"> В связи с технологической усадкой дома возможно возникновение трещин штукатурного и лакокрасочного слоев, обойного покрытия, что являетс</w:t>
      </w:r>
      <w:r w:rsidR="00765AF8" w:rsidRPr="0073405C">
        <w:rPr>
          <w:snapToGrid w:val="0"/>
          <w:sz w:val="18"/>
          <w:szCs w:val="18"/>
        </w:rPr>
        <w:t>я допустимым по нормам технологического регламента</w:t>
      </w:r>
      <w:r w:rsidRPr="0073405C">
        <w:rPr>
          <w:snapToGrid w:val="0"/>
          <w:sz w:val="18"/>
          <w:szCs w:val="18"/>
        </w:rPr>
        <w:t>. Гарантия предоставляется с момента подписания</w:t>
      </w:r>
      <w:r w:rsidR="00FE3E57" w:rsidRPr="0073405C">
        <w:rPr>
          <w:snapToGrid w:val="0"/>
          <w:sz w:val="18"/>
          <w:szCs w:val="18"/>
        </w:rPr>
        <w:t xml:space="preserve"> Акта приема-передачи К</w:t>
      </w:r>
      <w:r w:rsidR="00765AF8" w:rsidRPr="0073405C">
        <w:rPr>
          <w:snapToGrid w:val="0"/>
          <w:sz w:val="18"/>
          <w:szCs w:val="18"/>
        </w:rPr>
        <w:t>вартиры.</w:t>
      </w:r>
    </w:p>
    <w:p w:rsidR="003F780A" w:rsidRPr="0073405C" w:rsidRDefault="00C03FBB" w:rsidP="008D108E">
      <w:pPr>
        <w:ind w:firstLine="567"/>
        <w:jc w:val="both"/>
        <w:rPr>
          <w:snapToGrid w:val="0"/>
          <w:sz w:val="18"/>
          <w:szCs w:val="18"/>
        </w:rPr>
      </w:pPr>
      <w:r w:rsidRPr="0073405C">
        <w:rPr>
          <w:snapToGrid w:val="0"/>
          <w:sz w:val="18"/>
          <w:szCs w:val="18"/>
        </w:rPr>
        <w:t>4.2.5</w:t>
      </w:r>
      <w:r w:rsidR="00AA130B" w:rsidRPr="0073405C">
        <w:rPr>
          <w:snapToGrid w:val="0"/>
          <w:sz w:val="18"/>
          <w:szCs w:val="18"/>
        </w:rPr>
        <w:t>. С</w:t>
      </w:r>
      <w:r w:rsidR="003257CD" w:rsidRPr="0073405C">
        <w:rPr>
          <w:snapToGrid w:val="0"/>
          <w:sz w:val="18"/>
          <w:szCs w:val="18"/>
        </w:rPr>
        <w:t>амостоятельно нес</w:t>
      </w:r>
      <w:r w:rsidR="00AA130B" w:rsidRPr="0073405C">
        <w:rPr>
          <w:snapToGrid w:val="0"/>
          <w:sz w:val="18"/>
          <w:szCs w:val="18"/>
        </w:rPr>
        <w:t>ти</w:t>
      </w:r>
      <w:r w:rsidR="003257CD" w:rsidRPr="0073405C">
        <w:rPr>
          <w:snapToGrid w:val="0"/>
          <w:sz w:val="18"/>
          <w:szCs w:val="18"/>
        </w:rPr>
        <w:t xml:space="preserve"> расходы по регистрац</w:t>
      </w:r>
      <w:r w:rsidR="00231F2F" w:rsidRPr="0073405C">
        <w:rPr>
          <w:snapToGrid w:val="0"/>
          <w:sz w:val="18"/>
          <w:szCs w:val="18"/>
        </w:rPr>
        <w:t xml:space="preserve">ии настоящего Договора, а после подписания акта приема-передачи Квартиры, </w:t>
      </w:r>
      <w:r w:rsidR="003257CD" w:rsidRPr="0073405C">
        <w:rPr>
          <w:snapToGrid w:val="0"/>
          <w:sz w:val="18"/>
          <w:szCs w:val="18"/>
        </w:rPr>
        <w:t>своего права собственн</w:t>
      </w:r>
      <w:r w:rsidR="00FE3E57" w:rsidRPr="0073405C">
        <w:rPr>
          <w:snapToGrid w:val="0"/>
          <w:sz w:val="18"/>
          <w:szCs w:val="18"/>
        </w:rPr>
        <w:t>ости на Квартиру</w:t>
      </w:r>
      <w:r w:rsidR="003257CD" w:rsidRPr="0073405C">
        <w:rPr>
          <w:snapToGrid w:val="0"/>
          <w:sz w:val="18"/>
          <w:szCs w:val="18"/>
        </w:rPr>
        <w:t>.</w:t>
      </w:r>
    </w:p>
    <w:p w:rsidR="00AA130B" w:rsidRPr="0073405C" w:rsidRDefault="00C03FBB" w:rsidP="00AA130B">
      <w:pPr>
        <w:ind w:firstLine="567"/>
        <w:jc w:val="both"/>
        <w:rPr>
          <w:sz w:val="18"/>
          <w:szCs w:val="18"/>
        </w:rPr>
      </w:pPr>
      <w:r w:rsidRPr="0073405C">
        <w:rPr>
          <w:snapToGrid w:val="0"/>
          <w:sz w:val="18"/>
          <w:szCs w:val="18"/>
        </w:rPr>
        <w:t>4.2.6</w:t>
      </w:r>
      <w:r w:rsidR="00AA130B" w:rsidRPr="0073405C">
        <w:rPr>
          <w:snapToGrid w:val="0"/>
          <w:sz w:val="18"/>
          <w:szCs w:val="18"/>
        </w:rPr>
        <w:t xml:space="preserve">. </w:t>
      </w:r>
      <w:r w:rsidR="00AA130B" w:rsidRPr="0073405C">
        <w:rPr>
          <w:sz w:val="18"/>
          <w:szCs w:val="18"/>
        </w:rPr>
        <w:t>В случае изменения паспортных данных, места регистрации и иных реквизитов, связанных с исполнением настоящего договора,</w:t>
      </w:r>
      <w:r w:rsidR="00CE3781" w:rsidRPr="0073405C">
        <w:rPr>
          <w:sz w:val="18"/>
          <w:szCs w:val="18"/>
        </w:rPr>
        <w:t xml:space="preserve"> Дольщик</w:t>
      </w:r>
      <w:r w:rsidR="00AA130B" w:rsidRPr="0073405C">
        <w:rPr>
          <w:sz w:val="18"/>
          <w:szCs w:val="18"/>
        </w:rPr>
        <w:t xml:space="preserve"> обязуется в 3-х </w:t>
      </w:r>
      <w:proofErr w:type="spellStart"/>
      <w:r w:rsidR="00AA130B" w:rsidRPr="0073405C">
        <w:rPr>
          <w:sz w:val="18"/>
          <w:szCs w:val="18"/>
        </w:rPr>
        <w:t>дневный</w:t>
      </w:r>
      <w:proofErr w:type="spellEnd"/>
      <w:r w:rsidR="00AA130B" w:rsidRPr="0073405C">
        <w:rPr>
          <w:sz w:val="18"/>
          <w:szCs w:val="18"/>
        </w:rPr>
        <w:t xml:space="preserve"> срок уведомить об этом Застройщика. В случае, если</w:t>
      </w:r>
      <w:r w:rsidR="00CE3781" w:rsidRPr="0073405C">
        <w:rPr>
          <w:sz w:val="18"/>
          <w:szCs w:val="18"/>
        </w:rPr>
        <w:t xml:space="preserve"> Дольщик</w:t>
      </w:r>
      <w:r w:rsidR="00AA130B" w:rsidRPr="0073405C">
        <w:rPr>
          <w:sz w:val="18"/>
          <w:szCs w:val="18"/>
        </w:rPr>
        <w:t xml:space="preserve"> заблаговременно не предупредил об изменении таких своих данных, то вся корреспонденция, отправленная по имеющимся у Застройщика реквизитам на момент отправки, с</w:t>
      </w:r>
      <w:r w:rsidR="00CE3781" w:rsidRPr="0073405C">
        <w:rPr>
          <w:sz w:val="18"/>
          <w:szCs w:val="18"/>
        </w:rPr>
        <w:t>читается полученной Дольщиком</w:t>
      </w:r>
      <w:r w:rsidR="00AA130B" w:rsidRPr="0073405C">
        <w:rPr>
          <w:sz w:val="18"/>
          <w:szCs w:val="18"/>
        </w:rPr>
        <w:t xml:space="preserve"> и влечет за собой юридические последствия такого получения.</w:t>
      </w:r>
    </w:p>
    <w:p w:rsidR="000B4F5F" w:rsidRPr="0073405C" w:rsidRDefault="00C03FBB" w:rsidP="00157BA2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4.2.7</w:t>
      </w:r>
      <w:r w:rsidR="000B4F5F" w:rsidRPr="0073405C">
        <w:rPr>
          <w:sz w:val="18"/>
          <w:szCs w:val="18"/>
        </w:rPr>
        <w:t>. В согласованный с Застройщиком срок, сдать на регистрацию в орган, осуществляющий регистрацию прав на недвижимое имущество, настоящий Договор. Подтверждением подачи</w:t>
      </w:r>
      <w:r w:rsidR="00FC7547" w:rsidRPr="0073405C">
        <w:rPr>
          <w:sz w:val="18"/>
          <w:szCs w:val="18"/>
        </w:rPr>
        <w:t xml:space="preserve"> настоящего Договора на регистрацию, является расписка, выданная органом, осуществляющем регистрацию прав на недвижимое имущество, и оформленная в соответствии с действующим законодательством.</w:t>
      </w:r>
    </w:p>
    <w:p w:rsidR="003257CD" w:rsidRDefault="003257CD" w:rsidP="008D108E">
      <w:pPr>
        <w:ind w:firstLine="567"/>
        <w:jc w:val="both"/>
        <w:rPr>
          <w:sz w:val="18"/>
          <w:szCs w:val="18"/>
        </w:rPr>
      </w:pPr>
      <w:r w:rsidRPr="0073405C">
        <w:rPr>
          <w:snapToGrid w:val="0"/>
          <w:sz w:val="18"/>
          <w:szCs w:val="18"/>
        </w:rPr>
        <w:t xml:space="preserve"> </w:t>
      </w:r>
      <w:r w:rsidR="003F780A" w:rsidRPr="0073405C">
        <w:rPr>
          <w:snapToGrid w:val="0"/>
          <w:sz w:val="18"/>
          <w:szCs w:val="18"/>
        </w:rPr>
        <w:t>4.3</w:t>
      </w:r>
      <w:r w:rsidR="003F780A" w:rsidRPr="0073405C">
        <w:rPr>
          <w:sz w:val="18"/>
          <w:szCs w:val="18"/>
        </w:rPr>
        <w:t xml:space="preserve"> </w:t>
      </w:r>
      <w:r w:rsidR="007F358D" w:rsidRPr="0073405C">
        <w:rPr>
          <w:sz w:val="18"/>
          <w:szCs w:val="18"/>
        </w:rPr>
        <w:t>Дольщик</w:t>
      </w:r>
      <w:r w:rsidR="003F780A" w:rsidRPr="0073405C">
        <w:rPr>
          <w:sz w:val="18"/>
          <w:szCs w:val="18"/>
        </w:rPr>
        <w:t xml:space="preserve"> уполномочивает Застройщика </w:t>
      </w:r>
      <w:r w:rsidR="007F358D" w:rsidRPr="0073405C">
        <w:rPr>
          <w:sz w:val="18"/>
          <w:szCs w:val="18"/>
        </w:rPr>
        <w:t>и управляющую о</w:t>
      </w:r>
      <w:r w:rsidR="003F780A" w:rsidRPr="0073405C">
        <w:rPr>
          <w:sz w:val="18"/>
          <w:szCs w:val="18"/>
        </w:rPr>
        <w:t>рганизацию осуществлять любые действия, связанные с передачей построенных инженерных сетей Объекта на баланс специализированных предприятий Санкт–Петербурга и Ленинградской области, а также объектов социально-культурного и жилищно-коммунального назначения и других подобных объектов специализированным организациям, осуществляющим использование или эксплуатацию указанных объектов по их назначению.</w:t>
      </w:r>
    </w:p>
    <w:p w:rsidR="00D76A7B" w:rsidRPr="001E79CB" w:rsidRDefault="00D76A7B" w:rsidP="008D108E">
      <w:pPr>
        <w:ind w:firstLine="567"/>
        <w:jc w:val="both"/>
        <w:rPr>
          <w:sz w:val="18"/>
          <w:szCs w:val="18"/>
        </w:rPr>
      </w:pPr>
      <w:r w:rsidRPr="001E79CB">
        <w:rPr>
          <w:sz w:val="18"/>
          <w:szCs w:val="18"/>
        </w:rPr>
        <w:t>Также настоящим Дольщик дает согласие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 xml:space="preserve">- на межевание земельного участка, 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 xml:space="preserve">- на его разделение на смежные участки, на перераспределение, на объединение земельных участков, 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lastRenderedPageBreak/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 xml:space="preserve">-на снятие с кадастрового учета земельного участка, 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 xml:space="preserve">-на постановку на кадастровый учет вновь образованных земельных участков, 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>- на регистрацию прав Застройщика на вновь образованные земельные участки,</w:t>
      </w:r>
    </w:p>
    <w:p w:rsidR="00D76A7B" w:rsidRPr="001E79C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0C3B1C" w:rsidRPr="008C1528">
        <w:rPr>
          <w:rFonts w:eastAsia="MS Mincho"/>
          <w:sz w:val="18"/>
          <w:szCs w:val="18"/>
          <w:lang w:eastAsia="ja-JP"/>
        </w:rPr>
        <w:t>47:14:</w:t>
      </w:r>
      <w:r w:rsidR="000C3B1C">
        <w:rPr>
          <w:rFonts w:eastAsia="MS Mincho"/>
          <w:sz w:val="18"/>
          <w:szCs w:val="18"/>
          <w:lang w:eastAsia="ja-JP"/>
        </w:rPr>
        <w:t>0504001</w:t>
      </w:r>
      <w:r w:rsidR="000C3B1C" w:rsidRPr="008C1528">
        <w:rPr>
          <w:rFonts w:eastAsia="MS Mincho"/>
          <w:sz w:val="18"/>
          <w:szCs w:val="18"/>
          <w:lang w:eastAsia="ja-JP"/>
        </w:rPr>
        <w:t>:</w:t>
      </w:r>
      <w:r w:rsidR="000C3B1C">
        <w:rPr>
          <w:rFonts w:eastAsia="MS Mincho"/>
          <w:sz w:val="18"/>
          <w:szCs w:val="18"/>
          <w:lang w:eastAsia="ja-JP"/>
        </w:rPr>
        <w:t>3539</w:t>
      </w:r>
      <w:r w:rsidRPr="001E79CB">
        <w:rPr>
          <w:sz w:val="18"/>
          <w:szCs w:val="18"/>
        </w:rPr>
        <w:t xml:space="preserve"> 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участком,  на возникновение прав залога на один из вновь образованных земельных участков (на котором будет располагаться Жилой дом), </w:t>
      </w:r>
    </w:p>
    <w:p w:rsidR="00D76A7B" w:rsidRPr="00D76A7B" w:rsidRDefault="00D76A7B" w:rsidP="00D76A7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sz w:val="18"/>
          <w:szCs w:val="18"/>
        </w:rPr>
      </w:pPr>
      <w:r w:rsidRPr="001E79CB">
        <w:rPr>
          <w:sz w:val="18"/>
          <w:szCs w:val="18"/>
        </w:rPr>
        <w:t>-на передачу земельного, а также вновь образованных земельных участков -  в залог иным участникам долевого строительства Объекта.</w:t>
      </w:r>
    </w:p>
    <w:p w:rsidR="00CA253F" w:rsidRPr="0073405C" w:rsidRDefault="003F780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76A7B">
        <w:rPr>
          <w:sz w:val="18"/>
          <w:szCs w:val="18"/>
        </w:rPr>
        <w:t>4.4</w:t>
      </w:r>
      <w:r w:rsidR="00CA253F" w:rsidRPr="00D76A7B">
        <w:rPr>
          <w:sz w:val="18"/>
          <w:szCs w:val="18"/>
        </w:rPr>
        <w:t>. Обязательства Застройщика считаются исполненными</w:t>
      </w:r>
      <w:r w:rsidR="00CA253F" w:rsidRPr="0073405C">
        <w:rPr>
          <w:sz w:val="18"/>
          <w:szCs w:val="18"/>
        </w:rPr>
        <w:t xml:space="preserve"> с</w:t>
      </w:r>
      <w:r w:rsidR="007F358D" w:rsidRPr="0073405C">
        <w:rPr>
          <w:sz w:val="18"/>
          <w:szCs w:val="18"/>
        </w:rPr>
        <w:t xml:space="preserve"> момента подписания Сторонами А</w:t>
      </w:r>
      <w:r w:rsidR="00CA253F" w:rsidRPr="0073405C">
        <w:rPr>
          <w:sz w:val="18"/>
          <w:szCs w:val="18"/>
        </w:rPr>
        <w:t>кта</w:t>
      </w:r>
      <w:r w:rsidR="00FE3E57" w:rsidRPr="0073405C">
        <w:rPr>
          <w:sz w:val="18"/>
          <w:szCs w:val="18"/>
        </w:rPr>
        <w:t xml:space="preserve"> приема-передачи Квартиры</w:t>
      </w:r>
      <w:r w:rsidR="00CA253F" w:rsidRPr="0073405C">
        <w:rPr>
          <w:sz w:val="18"/>
          <w:szCs w:val="18"/>
        </w:rPr>
        <w:t>.</w:t>
      </w:r>
    </w:p>
    <w:p w:rsidR="00CA253F" w:rsidRDefault="003F780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4.5</w:t>
      </w:r>
      <w:r w:rsidR="00CA253F" w:rsidRPr="0073405C">
        <w:rPr>
          <w:sz w:val="18"/>
          <w:szCs w:val="18"/>
        </w:rPr>
        <w:t xml:space="preserve">. Обязательства </w:t>
      </w:r>
      <w:r w:rsidR="007F358D" w:rsidRPr="0073405C">
        <w:rPr>
          <w:sz w:val="18"/>
          <w:szCs w:val="18"/>
        </w:rPr>
        <w:t>Дольщика</w:t>
      </w:r>
      <w:r w:rsidR="00CA253F" w:rsidRPr="0073405C">
        <w:rPr>
          <w:sz w:val="18"/>
          <w:szCs w:val="18"/>
        </w:rPr>
        <w:t xml:space="preserve"> считаются исполненными с момента уплаты в полном объеме денежных средств</w:t>
      </w:r>
      <w:r w:rsidR="00F710A0" w:rsidRPr="0073405C">
        <w:rPr>
          <w:sz w:val="18"/>
          <w:szCs w:val="18"/>
        </w:rPr>
        <w:t>,</w:t>
      </w:r>
      <w:r w:rsidR="00CA253F" w:rsidRPr="0073405C">
        <w:rPr>
          <w:sz w:val="18"/>
          <w:szCs w:val="18"/>
        </w:rPr>
        <w:t xml:space="preserve"> в соответствии с Договором</w:t>
      </w:r>
      <w:r w:rsidR="007E02F6">
        <w:rPr>
          <w:sz w:val="18"/>
          <w:szCs w:val="18"/>
        </w:rPr>
        <w:t>,</w:t>
      </w:r>
      <w:r w:rsidR="00CA253F" w:rsidRPr="0073405C">
        <w:rPr>
          <w:sz w:val="18"/>
          <w:szCs w:val="18"/>
        </w:rPr>
        <w:t xml:space="preserve"> и подписания Сторонами </w:t>
      </w:r>
      <w:r w:rsidR="007F358D" w:rsidRPr="0073405C">
        <w:rPr>
          <w:sz w:val="18"/>
          <w:szCs w:val="18"/>
        </w:rPr>
        <w:t>А</w:t>
      </w:r>
      <w:r w:rsidR="00CA253F" w:rsidRPr="0073405C">
        <w:rPr>
          <w:sz w:val="18"/>
          <w:szCs w:val="18"/>
        </w:rPr>
        <w:t>кта</w:t>
      </w:r>
      <w:r w:rsidR="007F358D" w:rsidRPr="0073405C">
        <w:rPr>
          <w:sz w:val="18"/>
          <w:szCs w:val="18"/>
        </w:rPr>
        <w:t xml:space="preserve"> приема-передачи </w:t>
      </w:r>
      <w:r w:rsidR="00FE3E57" w:rsidRPr="0073405C">
        <w:rPr>
          <w:sz w:val="18"/>
          <w:szCs w:val="18"/>
        </w:rPr>
        <w:t>Квартиры</w:t>
      </w:r>
      <w:r w:rsidR="00CA253F" w:rsidRPr="0073405C">
        <w:rPr>
          <w:sz w:val="18"/>
          <w:szCs w:val="18"/>
        </w:rPr>
        <w:t>.</w:t>
      </w:r>
    </w:p>
    <w:p w:rsidR="00E833FC" w:rsidRPr="00E833FC" w:rsidRDefault="00E833F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E79CB">
        <w:rPr>
          <w:sz w:val="18"/>
          <w:szCs w:val="18"/>
        </w:rPr>
        <w:t>4.6. Настоящим Дольщик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</w:p>
    <w:p w:rsidR="00F40F6E" w:rsidRPr="0073405C" w:rsidRDefault="00F40F6E" w:rsidP="0073405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5. ПРАВА СТОРОН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5.1. Застройщик вправе: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5.1.1. Оказать </w:t>
      </w:r>
      <w:r w:rsidR="007F358D" w:rsidRPr="0073405C">
        <w:rPr>
          <w:sz w:val="18"/>
          <w:szCs w:val="18"/>
        </w:rPr>
        <w:t>Дольщику</w:t>
      </w:r>
      <w:r w:rsidRPr="0073405C">
        <w:rPr>
          <w:sz w:val="18"/>
          <w:szCs w:val="18"/>
        </w:rPr>
        <w:t xml:space="preserve"> содействие в регистрации права собственности на </w:t>
      </w:r>
      <w:r w:rsidR="00FE3E57" w:rsidRPr="0073405C">
        <w:rPr>
          <w:sz w:val="18"/>
          <w:szCs w:val="18"/>
        </w:rPr>
        <w:t>Квартиру</w:t>
      </w:r>
      <w:r w:rsidRPr="0073405C">
        <w:rPr>
          <w:sz w:val="18"/>
          <w:szCs w:val="18"/>
        </w:rPr>
        <w:t>.</w:t>
      </w:r>
    </w:p>
    <w:p w:rsidR="00CA253F" w:rsidRDefault="00CA253F" w:rsidP="0076119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5.1.2. Вн</w:t>
      </w:r>
      <w:r w:rsidR="00CB1B22" w:rsidRPr="0073405C">
        <w:rPr>
          <w:sz w:val="18"/>
          <w:szCs w:val="18"/>
        </w:rPr>
        <w:t>о</w:t>
      </w:r>
      <w:r w:rsidRPr="0073405C">
        <w:rPr>
          <w:sz w:val="18"/>
          <w:szCs w:val="18"/>
        </w:rPr>
        <w:t>с</w:t>
      </w:r>
      <w:r w:rsidR="00CB1B22" w:rsidRPr="0073405C">
        <w:rPr>
          <w:sz w:val="18"/>
          <w:szCs w:val="18"/>
        </w:rPr>
        <w:t>и</w:t>
      </w:r>
      <w:r w:rsidRPr="0073405C">
        <w:rPr>
          <w:sz w:val="18"/>
          <w:szCs w:val="18"/>
        </w:rPr>
        <w:t>т</w:t>
      </w:r>
      <w:r w:rsidR="00CB1B22" w:rsidRPr="0073405C">
        <w:rPr>
          <w:sz w:val="18"/>
          <w:szCs w:val="18"/>
        </w:rPr>
        <w:t>ь</w:t>
      </w:r>
      <w:r w:rsidRPr="0073405C">
        <w:rPr>
          <w:sz w:val="18"/>
          <w:szCs w:val="18"/>
        </w:rPr>
        <w:t xml:space="preserve"> изменения и до</w:t>
      </w:r>
      <w:r w:rsidR="007F358D" w:rsidRPr="0073405C">
        <w:rPr>
          <w:sz w:val="18"/>
          <w:szCs w:val="18"/>
        </w:rPr>
        <w:t>полнения в проект многоэтажного жилого дома</w:t>
      </w:r>
      <w:r w:rsidR="00231F2F" w:rsidRPr="0073405C">
        <w:rPr>
          <w:sz w:val="18"/>
          <w:szCs w:val="18"/>
        </w:rPr>
        <w:t>,</w:t>
      </w:r>
      <w:r w:rsidR="007F358D" w:rsidRPr="0073405C">
        <w:rPr>
          <w:sz w:val="18"/>
          <w:szCs w:val="18"/>
        </w:rPr>
        <w:t xml:space="preserve"> в</w:t>
      </w:r>
      <w:r w:rsidR="00FE3E57" w:rsidRPr="0073405C">
        <w:rPr>
          <w:sz w:val="18"/>
          <w:szCs w:val="18"/>
        </w:rPr>
        <w:t xml:space="preserve"> состав которого входит Квартира</w:t>
      </w:r>
      <w:r w:rsidRPr="0073405C">
        <w:rPr>
          <w:sz w:val="18"/>
          <w:szCs w:val="18"/>
        </w:rPr>
        <w:t>.</w:t>
      </w:r>
    </w:p>
    <w:p w:rsidR="003651D1" w:rsidRDefault="003651D1" w:rsidP="003651D1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084E19">
        <w:rPr>
          <w:sz w:val="18"/>
          <w:szCs w:val="18"/>
        </w:rPr>
        <w:t>5.1.3. Досрочно исполнить обязательства по передаче Квартиры Дольщику, до наступления срока передачи Квартиры по настоящему Договору, после ввода Объекта в эксплуатацию, направив Дольщику, не позднее чем за 1 (один) месяц, уведомление о завершении строительства и о готовности Квартиры к передаче. Уведомление должно быть направлено по почте заказным письмом с описью вложения и уведомлением о вручении по указанному Дольщиком почтовому адресу или вручено ему лично под расписку. При этом Застройщик устанавливает конкретные даты и график приема-передачи помещений Дольщикам.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5.2.</w:t>
      </w:r>
      <w:r w:rsidR="00761197" w:rsidRPr="0073405C">
        <w:rPr>
          <w:sz w:val="18"/>
          <w:szCs w:val="18"/>
        </w:rPr>
        <w:t xml:space="preserve"> Дольщик</w:t>
      </w:r>
      <w:r w:rsidRPr="0073405C">
        <w:rPr>
          <w:sz w:val="18"/>
          <w:szCs w:val="18"/>
        </w:rPr>
        <w:t xml:space="preserve"> вправе:</w:t>
      </w:r>
    </w:p>
    <w:p w:rsidR="00CA253F" w:rsidRPr="0073405C" w:rsidRDefault="006873E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5.2.1</w:t>
      </w:r>
      <w:r w:rsidR="00CA253F" w:rsidRPr="0073405C">
        <w:rPr>
          <w:sz w:val="18"/>
          <w:szCs w:val="18"/>
        </w:rPr>
        <w:t xml:space="preserve">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</w:t>
      </w:r>
      <w:r w:rsidR="00761197" w:rsidRPr="0073405C">
        <w:rPr>
          <w:sz w:val="18"/>
          <w:szCs w:val="18"/>
        </w:rPr>
        <w:t xml:space="preserve">на </w:t>
      </w:r>
      <w:r w:rsidR="00FE3E57" w:rsidRPr="0073405C">
        <w:rPr>
          <w:sz w:val="18"/>
          <w:szCs w:val="18"/>
        </w:rPr>
        <w:t>Квартиру</w:t>
      </w:r>
      <w:r w:rsidR="00CA253F" w:rsidRPr="0073405C">
        <w:rPr>
          <w:sz w:val="18"/>
          <w:szCs w:val="18"/>
        </w:rPr>
        <w:t xml:space="preserve"> после подписания </w:t>
      </w:r>
      <w:r w:rsidR="00761197" w:rsidRPr="0073405C">
        <w:rPr>
          <w:sz w:val="18"/>
          <w:szCs w:val="18"/>
        </w:rPr>
        <w:t>а</w:t>
      </w:r>
      <w:r w:rsidR="00CA253F" w:rsidRPr="0073405C">
        <w:rPr>
          <w:sz w:val="18"/>
          <w:szCs w:val="18"/>
        </w:rPr>
        <w:t>кта</w:t>
      </w:r>
      <w:r w:rsidRPr="0073405C">
        <w:rPr>
          <w:sz w:val="18"/>
          <w:szCs w:val="18"/>
        </w:rPr>
        <w:t xml:space="preserve"> приема-передачи</w:t>
      </w:r>
      <w:r w:rsidR="007A6A06" w:rsidRPr="0073405C">
        <w:rPr>
          <w:sz w:val="18"/>
          <w:szCs w:val="18"/>
        </w:rPr>
        <w:t xml:space="preserve"> Квартиры</w:t>
      </w:r>
      <w:r w:rsidR="00761197" w:rsidRPr="0073405C">
        <w:rPr>
          <w:vanish/>
          <w:sz w:val="18"/>
          <w:szCs w:val="18"/>
        </w:rPr>
        <w:t>а Объект долевого строительства</w:t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761197" w:rsidRPr="0073405C">
        <w:rPr>
          <w:vanish/>
          <w:sz w:val="18"/>
          <w:szCs w:val="18"/>
        </w:rPr>
        <w:pgNum/>
      </w:r>
      <w:r w:rsidR="00CA253F" w:rsidRPr="0073405C">
        <w:rPr>
          <w:sz w:val="18"/>
          <w:szCs w:val="18"/>
        </w:rPr>
        <w:t>.</w:t>
      </w:r>
    </w:p>
    <w:p w:rsidR="00E5460F" w:rsidRPr="0073405C" w:rsidRDefault="00E5460F" w:rsidP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5.3. В случае смерти граж</w:t>
      </w:r>
      <w:r w:rsidR="000F773D" w:rsidRPr="0073405C">
        <w:rPr>
          <w:sz w:val="18"/>
          <w:szCs w:val="18"/>
        </w:rPr>
        <w:t>данина - Дольщика</w:t>
      </w:r>
      <w:r w:rsidRPr="0073405C">
        <w:rPr>
          <w:sz w:val="18"/>
          <w:szCs w:val="18"/>
        </w:rPr>
        <w:t xml:space="preserve"> его права и обязанности по Договору переходят к наследнику или наследникам. Существующие на день открытия наследства </w:t>
      </w:r>
      <w:r w:rsidR="000F773D" w:rsidRPr="0073405C">
        <w:rPr>
          <w:sz w:val="18"/>
          <w:szCs w:val="18"/>
        </w:rPr>
        <w:t>Дольщика</w:t>
      </w:r>
      <w:r w:rsidRPr="0073405C">
        <w:rPr>
          <w:sz w:val="18"/>
          <w:szCs w:val="18"/>
        </w:rPr>
        <w:t xml:space="preserve"> имущественные права и обязанности, основанные на Договоре, входя</w:t>
      </w:r>
      <w:r w:rsidR="000F773D" w:rsidRPr="0073405C">
        <w:rPr>
          <w:sz w:val="18"/>
          <w:szCs w:val="18"/>
        </w:rPr>
        <w:t>т в состав наследства Дольщика</w:t>
      </w:r>
      <w:r w:rsidRPr="0073405C">
        <w:rPr>
          <w:sz w:val="18"/>
          <w:szCs w:val="18"/>
        </w:rPr>
        <w:t>.</w:t>
      </w:r>
    </w:p>
    <w:p w:rsidR="00E5460F" w:rsidRPr="0073405C" w:rsidRDefault="00E5460F" w:rsidP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5.4.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</w:t>
      </w:r>
      <w:r w:rsidR="000F773D" w:rsidRPr="0073405C">
        <w:rPr>
          <w:sz w:val="18"/>
          <w:szCs w:val="18"/>
        </w:rPr>
        <w:t>вор наследник становится новым Дольщиком</w:t>
      </w:r>
      <w:r w:rsidRPr="0073405C">
        <w:rPr>
          <w:sz w:val="18"/>
          <w:szCs w:val="18"/>
        </w:rPr>
        <w:t>.</w:t>
      </w:r>
    </w:p>
    <w:p w:rsidR="00E5460F" w:rsidRPr="0073405C" w:rsidRDefault="00E5460F" w:rsidP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5.5. Расходы по государственной регистрации Договора на нов</w:t>
      </w:r>
      <w:r w:rsidR="000F773D" w:rsidRPr="0073405C">
        <w:rPr>
          <w:sz w:val="18"/>
          <w:szCs w:val="18"/>
        </w:rPr>
        <w:t>ого (-</w:t>
      </w:r>
      <w:proofErr w:type="spellStart"/>
      <w:r w:rsidR="000F773D" w:rsidRPr="0073405C">
        <w:rPr>
          <w:sz w:val="18"/>
          <w:szCs w:val="18"/>
        </w:rPr>
        <w:t>ых</w:t>
      </w:r>
      <w:proofErr w:type="spellEnd"/>
      <w:r w:rsidR="000F773D" w:rsidRPr="0073405C">
        <w:rPr>
          <w:sz w:val="18"/>
          <w:szCs w:val="18"/>
        </w:rPr>
        <w:t>)</w:t>
      </w:r>
      <w:r w:rsidRPr="0073405C">
        <w:rPr>
          <w:sz w:val="18"/>
          <w:szCs w:val="18"/>
        </w:rPr>
        <w:t xml:space="preserve"> </w:t>
      </w:r>
      <w:r w:rsidR="000F773D" w:rsidRPr="0073405C">
        <w:rPr>
          <w:sz w:val="18"/>
          <w:szCs w:val="18"/>
        </w:rPr>
        <w:t>Дольщика (-</w:t>
      </w:r>
      <w:proofErr w:type="spellStart"/>
      <w:r w:rsidR="000F773D" w:rsidRPr="0073405C">
        <w:rPr>
          <w:sz w:val="18"/>
          <w:szCs w:val="18"/>
        </w:rPr>
        <w:t>ов</w:t>
      </w:r>
      <w:proofErr w:type="spellEnd"/>
      <w:r w:rsidR="000F773D" w:rsidRPr="0073405C">
        <w:rPr>
          <w:sz w:val="18"/>
          <w:szCs w:val="18"/>
        </w:rPr>
        <w:t>)</w:t>
      </w:r>
      <w:r w:rsidRPr="0073405C">
        <w:rPr>
          <w:sz w:val="18"/>
          <w:szCs w:val="18"/>
        </w:rPr>
        <w:t xml:space="preserve"> несет (-</w:t>
      </w:r>
      <w:proofErr w:type="spellStart"/>
      <w:r w:rsidRPr="0073405C">
        <w:rPr>
          <w:sz w:val="18"/>
          <w:szCs w:val="18"/>
        </w:rPr>
        <w:t>ут</w:t>
      </w:r>
      <w:proofErr w:type="spellEnd"/>
      <w:r w:rsidRPr="0073405C">
        <w:rPr>
          <w:sz w:val="18"/>
          <w:szCs w:val="18"/>
        </w:rPr>
        <w:t>) новый (-е)</w:t>
      </w:r>
      <w:r w:rsidR="000F773D" w:rsidRPr="0073405C">
        <w:rPr>
          <w:sz w:val="18"/>
          <w:szCs w:val="18"/>
        </w:rPr>
        <w:t xml:space="preserve"> Дольщик (-и)</w:t>
      </w:r>
      <w:r w:rsidRPr="0073405C">
        <w:rPr>
          <w:sz w:val="18"/>
          <w:szCs w:val="18"/>
        </w:rPr>
        <w:t>.</w:t>
      </w:r>
    </w:p>
    <w:p w:rsidR="00412DDE" w:rsidRPr="00881F02" w:rsidRDefault="00412DDE" w:rsidP="00412DD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5.6. Подписанием настоящего Договора Дольщик дает согласие Застройщику на обработку персональных данных Дольщика, а также на передачу Застройщиком персональных данных государственным и/или муниципальным органам власти в целях исполнения настоящего Договора, либо по требованию государственных и/или муниципальных органов власти исключительно в целях </w:t>
      </w:r>
      <w:r w:rsidRPr="00881F02">
        <w:rPr>
          <w:sz w:val="18"/>
          <w:szCs w:val="18"/>
        </w:rPr>
        <w:t>исполнения</w:t>
      </w:r>
      <w:r w:rsidR="00881F02" w:rsidRPr="00881F02">
        <w:rPr>
          <w:sz w:val="18"/>
          <w:szCs w:val="18"/>
        </w:rPr>
        <w:t xml:space="preserve"> требований законодательства РФ</w:t>
      </w:r>
    </w:p>
    <w:p w:rsidR="00881F02" w:rsidRPr="001E79CB" w:rsidRDefault="00881F02" w:rsidP="00EE4B84">
      <w:pPr>
        <w:tabs>
          <w:tab w:val="left" w:pos="56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18"/>
        </w:rPr>
      </w:pPr>
      <w:r w:rsidRPr="00881F02">
        <w:rPr>
          <w:sz w:val="18"/>
          <w:szCs w:val="18"/>
        </w:rPr>
        <w:tab/>
      </w:r>
      <w:r w:rsidRPr="001E79CB">
        <w:rPr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</w:t>
      </w:r>
      <w:proofErr w:type="spellStart"/>
      <w:r w:rsidRPr="001E79CB">
        <w:rPr>
          <w:sz w:val="18"/>
          <w:szCs w:val="18"/>
        </w:rPr>
        <w:t>Росреестра</w:t>
      </w:r>
      <w:proofErr w:type="spellEnd"/>
      <w:r w:rsidRPr="001E79CB">
        <w:rPr>
          <w:sz w:val="18"/>
          <w:szCs w:val="18"/>
        </w:rPr>
        <w:t>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:rsidR="00881F02" w:rsidRPr="00881F02" w:rsidRDefault="00881F02" w:rsidP="00EE4B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1E79CB">
        <w:rPr>
          <w:sz w:val="18"/>
          <w:szCs w:val="18"/>
        </w:rPr>
        <w:tab/>
        <w:t>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21532" w:rsidRPr="00601050" w:rsidRDefault="00921532" w:rsidP="0092153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>6. ОТВЕТСТВЕННОСТЬ СТОРОН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6.1.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601050">
        <w:rPr>
          <w:sz w:val="18"/>
          <w:szCs w:val="18"/>
        </w:rPr>
        <w:t>ненадлежаще</w:t>
      </w:r>
      <w:proofErr w:type="spellEnd"/>
      <w:r w:rsidRPr="00601050">
        <w:rPr>
          <w:sz w:val="18"/>
          <w:szCs w:val="18"/>
        </w:rPr>
        <w:t xml:space="preserve"> исполнившая свои обязательства, обязана возместить другой Стороне причиненные убытки в соответствии с действующим законодательством РФ.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>6.2.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2 (двух) месяцев, либо при единовременной оплате просрочка оплаты на срок более чем 2 (два) месяца, является основанием для одностороннего отказа Застройщика от исполнения Договора. В таком случае Застройщик вправе расторгнуть Договор не ранее чем через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требования, либо при возврате заказного письма оператором почтовой связи с сообщением об отказе Дольщика от его получения, или в связи с отсутствием Дольщика по указанному им почтовому адресу, Застройщик имеет право в одностороннем внесудебном порядке отказаться от исполнения Договора.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601050">
        <w:rPr>
          <w:sz w:val="18"/>
          <w:szCs w:val="18"/>
        </w:rPr>
        <w:t>6.3. В случае расторжения Договора в соответствии с п. 6.2. настоящего Договора, Договор считается расторгнутым Застройщиком в одностороннем внесудебном порядке, со дня направления Дольщику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921532" w:rsidRPr="00601050" w:rsidRDefault="00921532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6.4. В случае нарушения установленного Договором срока внесения платежа Дольщик уплачивает Застройщику неустойку в размере, установленном Федеральным </w:t>
      </w:r>
      <w:r w:rsidRPr="00921532">
        <w:rPr>
          <w:sz w:val="18"/>
          <w:szCs w:val="18"/>
        </w:rPr>
        <w:t>законом</w:t>
      </w:r>
      <w:r w:rsidRPr="00601050">
        <w:rPr>
          <w:sz w:val="18"/>
          <w:szCs w:val="1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21532" w:rsidRPr="00601050" w:rsidRDefault="00D56533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6.5</w:t>
      </w:r>
      <w:r w:rsidR="00921532" w:rsidRPr="00601050">
        <w:rPr>
          <w:sz w:val="18"/>
          <w:szCs w:val="18"/>
        </w:rPr>
        <w:t xml:space="preserve">. В случае нарушения предусмотренного Договором срока передачи Дольщику Квартиры Застройщик уплачивает Дольщику неустойку в размере, установленном Федеральным </w:t>
      </w:r>
      <w:r w:rsidR="00921532" w:rsidRPr="00921532">
        <w:rPr>
          <w:sz w:val="18"/>
          <w:szCs w:val="18"/>
        </w:rPr>
        <w:t>законом</w:t>
      </w:r>
      <w:r w:rsidR="00921532" w:rsidRPr="00601050">
        <w:rPr>
          <w:sz w:val="18"/>
          <w:szCs w:val="1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:rsidR="00921532" w:rsidRPr="00601050" w:rsidRDefault="00D56533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236B5">
        <w:rPr>
          <w:sz w:val="18"/>
          <w:szCs w:val="18"/>
        </w:rPr>
        <w:t>6.6</w:t>
      </w:r>
      <w:r w:rsidR="00921532" w:rsidRPr="005236B5">
        <w:rPr>
          <w:sz w:val="18"/>
          <w:szCs w:val="18"/>
        </w:rPr>
        <w:t>. При</w:t>
      </w:r>
      <w:r w:rsidR="00921532" w:rsidRPr="00601050">
        <w:rPr>
          <w:sz w:val="18"/>
          <w:szCs w:val="18"/>
        </w:rPr>
        <w:t xml:space="preserve"> расторжении настоящего Договора в отсутствие нарушения обязательств Застройщиком, </w:t>
      </w:r>
      <w:r w:rsidR="00E833FC" w:rsidRPr="001E79CB">
        <w:rPr>
          <w:sz w:val="18"/>
          <w:szCs w:val="18"/>
        </w:rPr>
        <w:t xml:space="preserve">по инициативе </w:t>
      </w:r>
      <w:r w:rsidR="00921532" w:rsidRPr="001E79CB">
        <w:rPr>
          <w:sz w:val="18"/>
          <w:szCs w:val="18"/>
        </w:rPr>
        <w:t>Дольщик</w:t>
      </w:r>
      <w:r w:rsidR="00E833FC" w:rsidRPr="001E79CB">
        <w:rPr>
          <w:sz w:val="18"/>
          <w:szCs w:val="18"/>
        </w:rPr>
        <w:t>а,</w:t>
      </w:r>
      <w:r w:rsidR="00E833FC">
        <w:rPr>
          <w:sz w:val="18"/>
          <w:szCs w:val="18"/>
        </w:rPr>
        <w:t xml:space="preserve"> </w:t>
      </w:r>
      <w:r w:rsidR="00921532" w:rsidRPr="00601050">
        <w:rPr>
          <w:sz w:val="18"/>
          <w:szCs w:val="18"/>
        </w:rPr>
        <w:t xml:space="preserve"> Застройщик</w:t>
      </w:r>
      <w:r w:rsidR="00E833FC">
        <w:rPr>
          <w:sz w:val="18"/>
          <w:szCs w:val="18"/>
        </w:rPr>
        <w:t xml:space="preserve"> вправе</w:t>
      </w:r>
      <w:r w:rsidR="00921532" w:rsidRPr="00601050">
        <w:rPr>
          <w:sz w:val="18"/>
          <w:szCs w:val="18"/>
        </w:rPr>
        <w:t xml:space="preserve"> подпис</w:t>
      </w:r>
      <w:r w:rsidR="00E833FC">
        <w:rPr>
          <w:sz w:val="18"/>
          <w:szCs w:val="18"/>
        </w:rPr>
        <w:t>ать</w:t>
      </w:r>
      <w:r w:rsidR="00921532" w:rsidRPr="00601050">
        <w:rPr>
          <w:sz w:val="18"/>
          <w:szCs w:val="18"/>
        </w:rPr>
        <w:t xml:space="preserve"> Соглашение о расторжение настоящего Договора. При этом Застройщик обязан вернуть денежные средства, полученные по настоящему Договору в срок не позднее 60 (шестидесяти) календарных дней с момента расторжения.</w:t>
      </w:r>
      <w:r w:rsidR="00905119">
        <w:rPr>
          <w:sz w:val="18"/>
          <w:szCs w:val="18"/>
        </w:rPr>
        <w:t xml:space="preserve"> При  этом </w:t>
      </w:r>
      <w:r w:rsidR="00921532" w:rsidRPr="00601050">
        <w:rPr>
          <w:sz w:val="18"/>
          <w:szCs w:val="18"/>
        </w:rPr>
        <w:t xml:space="preserve">Застройщик имеет право </w:t>
      </w:r>
      <w:r w:rsidR="005236B5">
        <w:rPr>
          <w:sz w:val="18"/>
          <w:szCs w:val="18"/>
        </w:rPr>
        <w:t xml:space="preserve">потребовать либо </w:t>
      </w:r>
      <w:r w:rsidR="00921532" w:rsidRPr="00601050">
        <w:rPr>
          <w:sz w:val="18"/>
          <w:szCs w:val="18"/>
        </w:rPr>
        <w:t xml:space="preserve">в </w:t>
      </w:r>
      <w:proofErr w:type="spellStart"/>
      <w:r w:rsidR="00921532" w:rsidRPr="00601050">
        <w:rPr>
          <w:sz w:val="18"/>
          <w:szCs w:val="18"/>
        </w:rPr>
        <w:t>безакцептном</w:t>
      </w:r>
      <w:proofErr w:type="spellEnd"/>
      <w:r w:rsidR="00921532" w:rsidRPr="00601050">
        <w:rPr>
          <w:sz w:val="18"/>
          <w:szCs w:val="18"/>
        </w:rPr>
        <w:t xml:space="preserve"> порядке </w:t>
      </w:r>
      <w:r w:rsidR="005236B5" w:rsidRPr="00601050">
        <w:rPr>
          <w:sz w:val="18"/>
          <w:szCs w:val="18"/>
        </w:rPr>
        <w:t xml:space="preserve">из внесенных ранее денежных средств </w:t>
      </w:r>
      <w:r w:rsidR="00921532" w:rsidRPr="00601050">
        <w:rPr>
          <w:sz w:val="18"/>
          <w:szCs w:val="18"/>
        </w:rPr>
        <w:t>удержать штраф в размере 10 % от цены Договора.</w:t>
      </w:r>
    </w:p>
    <w:p w:rsidR="00921532" w:rsidRPr="00601050" w:rsidRDefault="00D56533" w:rsidP="009215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6.7</w:t>
      </w:r>
      <w:r w:rsidR="00921532" w:rsidRPr="00601050">
        <w:rPr>
          <w:sz w:val="18"/>
          <w:szCs w:val="18"/>
        </w:rPr>
        <w:t>. Уплата неустойки и пени не освобождает Стороны от выполнения принятых на себя в соответствии с настоящим Договором обязательств.</w:t>
      </w:r>
    </w:p>
    <w:p w:rsidR="00F40F6E" w:rsidRPr="0073405C" w:rsidRDefault="00D56533" w:rsidP="00526C5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>6.8</w:t>
      </w:r>
      <w:r w:rsidR="00921532" w:rsidRPr="00601050">
        <w:rPr>
          <w:sz w:val="18"/>
          <w:szCs w:val="18"/>
        </w:rPr>
        <w:t>. В случае, если в согласованный с Застройщиком срок, Дольщик совместно с Застройщиком не подаст настоящий Договор на регистрацию в орган, осуществляющий регистрацию прав на недвижимое имущество, настоящий Договор считается незаключенным и Застройщик имеет право привлекать третьих лиц и заключать с ними договоры долевого участия на Квартиру, указанную в п. 2.2. настоящего Договора.</w:t>
      </w: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7. ГАРАНТИИ КАЧЕСТВА</w:t>
      </w:r>
    </w:p>
    <w:p w:rsidR="00CA253F" w:rsidRPr="0073405C" w:rsidRDefault="00CA253F" w:rsidP="00E74D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7.1</w:t>
      </w:r>
      <w:r w:rsidR="00734F0C" w:rsidRPr="0073405C">
        <w:rPr>
          <w:sz w:val="18"/>
          <w:szCs w:val="18"/>
        </w:rPr>
        <w:t xml:space="preserve">. Объект </w:t>
      </w:r>
      <w:r w:rsidRPr="0073405C">
        <w:rPr>
          <w:sz w:val="18"/>
          <w:szCs w:val="18"/>
        </w:rPr>
        <w:t>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CA253F" w:rsidRPr="0073405C" w:rsidRDefault="00E74D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7.2</w:t>
      </w:r>
      <w:r w:rsidR="003F6260" w:rsidRPr="0073405C">
        <w:rPr>
          <w:sz w:val="18"/>
          <w:szCs w:val="18"/>
        </w:rPr>
        <w:t>. Дольщик</w:t>
      </w:r>
      <w:r w:rsidR="00CA253F" w:rsidRPr="0073405C">
        <w:rPr>
          <w:sz w:val="18"/>
          <w:szCs w:val="18"/>
        </w:rPr>
        <w:t xml:space="preserve"> вправе предъявить Застройщику требования в связи с ненадлежащим качество</w:t>
      </w:r>
      <w:r w:rsidR="003F6260" w:rsidRPr="0073405C">
        <w:rPr>
          <w:sz w:val="18"/>
          <w:szCs w:val="18"/>
        </w:rPr>
        <w:t>м Объекта</w:t>
      </w:r>
      <w:r w:rsidR="00CA253F" w:rsidRPr="0073405C">
        <w:rPr>
          <w:sz w:val="18"/>
          <w:szCs w:val="18"/>
        </w:rPr>
        <w:t xml:space="preserve"> при условии, если такое качество выявлено в течение гарантийного срока.</w:t>
      </w:r>
    </w:p>
    <w:p w:rsidR="00E5460F" w:rsidRPr="0073405C" w:rsidRDefault="00E5460F" w:rsidP="00E5460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7.3. Гарантийны</w:t>
      </w:r>
      <w:r w:rsidR="003F6260" w:rsidRPr="0073405C">
        <w:rPr>
          <w:sz w:val="18"/>
          <w:szCs w:val="18"/>
        </w:rPr>
        <w:t>й срок на Объект</w:t>
      </w:r>
      <w:r w:rsidRPr="0073405C">
        <w:rPr>
          <w:sz w:val="18"/>
          <w:szCs w:val="18"/>
        </w:rPr>
        <w:t xml:space="preserve"> составляет 5 (пять) лет, за исключением технологического и инженерного оборудования, входящего в состав такого Объекта</w:t>
      </w:r>
      <w:r w:rsidR="003F6260" w:rsidRPr="0073405C">
        <w:rPr>
          <w:sz w:val="18"/>
          <w:szCs w:val="18"/>
        </w:rPr>
        <w:t>,</w:t>
      </w:r>
      <w:r w:rsidRPr="0073405C">
        <w:rPr>
          <w:sz w:val="18"/>
          <w:szCs w:val="18"/>
        </w:rPr>
        <w:t xml:space="preserve"> и исч</w:t>
      </w:r>
      <w:r w:rsidR="007A6A06" w:rsidRPr="0073405C">
        <w:rPr>
          <w:sz w:val="18"/>
          <w:szCs w:val="18"/>
        </w:rPr>
        <w:t>исляется со дня передачи Квартиры</w:t>
      </w:r>
      <w:r w:rsidRPr="0073405C">
        <w:rPr>
          <w:sz w:val="18"/>
          <w:szCs w:val="18"/>
        </w:rPr>
        <w:t xml:space="preserve"> </w:t>
      </w:r>
      <w:r w:rsidR="003F6260" w:rsidRPr="0073405C">
        <w:rPr>
          <w:sz w:val="18"/>
          <w:szCs w:val="18"/>
        </w:rPr>
        <w:t>Дольщику</w:t>
      </w:r>
      <w:r w:rsidRPr="0073405C">
        <w:rPr>
          <w:sz w:val="18"/>
          <w:szCs w:val="18"/>
        </w:rPr>
        <w:t xml:space="preserve"> по акту приема-передачи.</w:t>
      </w:r>
      <w:r w:rsidR="003257CD" w:rsidRPr="0073405C">
        <w:rPr>
          <w:sz w:val="18"/>
          <w:szCs w:val="18"/>
        </w:rPr>
        <w:t xml:space="preserve"> В связи с технологической усадкой дома возможно возникновение трещин штукатурного и лакокрасочного слоев, обойного покрытия, что является допустимым в соот</w:t>
      </w:r>
      <w:r w:rsidR="001E1556" w:rsidRPr="0073405C">
        <w:rPr>
          <w:sz w:val="18"/>
          <w:szCs w:val="18"/>
        </w:rPr>
        <w:t>ветстви</w:t>
      </w:r>
      <w:r w:rsidR="007064E8" w:rsidRPr="0073405C">
        <w:rPr>
          <w:sz w:val="18"/>
          <w:szCs w:val="18"/>
        </w:rPr>
        <w:t xml:space="preserve">и с действующими нормами, также, особенно </w:t>
      </w:r>
      <w:r w:rsidR="001E1556" w:rsidRPr="0073405C">
        <w:rPr>
          <w:sz w:val="18"/>
          <w:szCs w:val="18"/>
        </w:rPr>
        <w:t>при недостаточном проветривании и производстве отделочных работ</w:t>
      </w:r>
      <w:r w:rsidR="007064E8" w:rsidRPr="0073405C">
        <w:rPr>
          <w:sz w:val="18"/>
          <w:szCs w:val="18"/>
        </w:rPr>
        <w:t>,</w:t>
      </w:r>
      <w:r w:rsidR="001E1556" w:rsidRPr="0073405C">
        <w:rPr>
          <w:sz w:val="18"/>
          <w:szCs w:val="18"/>
        </w:rPr>
        <w:t xml:space="preserve"> возможно </w:t>
      </w:r>
      <w:proofErr w:type="spellStart"/>
      <w:r w:rsidR="001E1556" w:rsidRPr="0073405C">
        <w:rPr>
          <w:sz w:val="18"/>
          <w:szCs w:val="18"/>
        </w:rPr>
        <w:t>конденсирование</w:t>
      </w:r>
      <w:proofErr w:type="spellEnd"/>
      <w:r w:rsidR="001E1556" w:rsidRPr="0073405C">
        <w:rPr>
          <w:sz w:val="18"/>
          <w:szCs w:val="18"/>
        </w:rPr>
        <w:t xml:space="preserve"> влаги (в </w:t>
      </w:r>
      <w:r w:rsidR="007064E8" w:rsidRPr="0073405C">
        <w:rPr>
          <w:sz w:val="18"/>
          <w:szCs w:val="18"/>
        </w:rPr>
        <w:t>морозы - наледи) на стеклах оконных блоков, на внутренней поверхности лоджий и на стенах в помещениях санузлов.</w:t>
      </w:r>
    </w:p>
    <w:p w:rsidR="0065146C" w:rsidRPr="0073405C" w:rsidRDefault="00E5460F" w:rsidP="0065146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7.4. Гарантийный срок на технологическое и инженерное оборудование, входящее в состав</w:t>
      </w:r>
      <w:r w:rsidR="007A6A06" w:rsidRPr="0073405C">
        <w:rPr>
          <w:sz w:val="18"/>
          <w:szCs w:val="18"/>
        </w:rPr>
        <w:t xml:space="preserve"> передаваемой Дольщику Квартиры</w:t>
      </w:r>
      <w:r w:rsidR="003F6260" w:rsidRPr="0073405C">
        <w:rPr>
          <w:sz w:val="18"/>
          <w:szCs w:val="18"/>
        </w:rPr>
        <w:t xml:space="preserve"> и в состав </w:t>
      </w:r>
      <w:r w:rsidR="007A6A06" w:rsidRPr="0073405C">
        <w:rPr>
          <w:sz w:val="18"/>
          <w:szCs w:val="18"/>
        </w:rPr>
        <w:t xml:space="preserve">всего </w:t>
      </w:r>
      <w:r w:rsidR="003F6260" w:rsidRPr="0073405C">
        <w:rPr>
          <w:sz w:val="18"/>
          <w:szCs w:val="18"/>
        </w:rPr>
        <w:t>многоквартирного жилого дома</w:t>
      </w:r>
      <w:r w:rsidR="001E1556" w:rsidRPr="0073405C">
        <w:rPr>
          <w:sz w:val="18"/>
          <w:szCs w:val="18"/>
        </w:rPr>
        <w:t>, составляет 3 (три) года, за исключением материалов и оборудования, гарантийный срок которого установлен самим производителем.</w:t>
      </w:r>
      <w:r w:rsidRPr="0073405C">
        <w:rPr>
          <w:sz w:val="18"/>
          <w:szCs w:val="18"/>
        </w:rPr>
        <w:t xml:space="preserve"> Указанный гарантийный срок исчисляется со дня подписания первого акта приема-передачи </w:t>
      </w:r>
      <w:r w:rsidR="007A6A06" w:rsidRPr="0073405C">
        <w:rPr>
          <w:sz w:val="18"/>
          <w:szCs w:val="18"/>
        </w:rPr>
        <w:t>Квартиры</w:t>
      </w:r>
      <w:r w:rsidR="003F6260" w:rsidRPr="0073405C">
        <w:rPr>
          <w:sz w:val="18"/>
          <w:szCs w:val="18"/>
        </w:rPr>
        <w:t xml:space="preserve"> по многоквартирному жилому дому</w:t>
      </w:r>
      <w:r w:rsidR="008B5E73" w:rsidRPr="0073405C">
        <w:rPr>
          <w:sz w:val="18"/>
          <w:szCs w:val="18"/>
        </w:rPr>
        <w:t>.</w:t>
      </w:r>
    </w:p>
    <w:p w:rsidR="00CA253F" w:rsidRPr="0073405C" w:rsidRDefault="003F6260" w:rsidP="00D77869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73405C">
        <w:rPr>
          <w:sz w:val="18"/>
          <w:szCs w:val="18"/>
        </w:rPr>
        <w:t>7.5.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такого Объекта или его частей, нарушения требований технических регламентов, градостроительных регламентов,</w:t>
      </w:r>
      <w:r w:rsidR="001E1556" w:rsidRPr="0073405C">
        <w:rPr>
          <w:sz w:val="18"/>
          <w:szCs w:val="18"/>
        </w:rPr>
        <w:t xml:space="preserve"> инструкции по эксплуатации,</w:t>
      </w:r>
      <w:r w:rsidRPr="0073405C">
        <w:rPr>
          <w:sz w:val="18"/>
          <w:szCs w:val="18"/>
        </w:rPr>
        <w:t xml:space="preserve"> а также иных обязательных требований к процессу его эксплуатации либо вследствие ненадлежащего его ремонта, проведенног</w:t>
      </w:r>
      <w:r w:rsidR="006D028B" w:rsidRPr="0073405C">
        <w:rPr>
          <w:sz w:val="18"/>
          <w:szCs w:val="18"/>
        </w:rPr>
        <w:t>о самим Дольщиком</w:t>
      </w:r>
      <w:r w:rsidRPr="0073405C">
        <w:rPr>
          <w:sz w:val="18"/>
          <w:szCs w:val="18"/>
        </w:rPr>
        <w:t xml:space="preserve"> или привлеченными им третьими лицами.</w:t>
      </w: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8. ПЕРЕДАЧА ОБЪЕКТА ДОЛЕВОГО СТРОИТЕЛЬСТВА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8.1. Передач</w:t>
      </w:r>
      <w:r w:rsidR="007A6A06" w:rsidRPr="0073405C">
        <w:rPr>
          <w:sz w:val="18"/>
          <w:szCs w:val="18"/>
        </w:rPr>
        <w:t>а Квартиры</w:t>
      </w:r>
      <w:r w:rsidRPr="0073405C">
        <w:rPr>
          <w:sz w:val="18"/>
          <w:szCs w:val="18"/>
        </w:rPr>
        <w:t xml:space="preserve"> Застройщиком и принятие его </w:t>
      </w:r>
      <w:r w:rsidR="006D028B" w:rsidRPr="0073405C">
        <w:rPr>
          <w:sz w:val="18"/>
          <w:szCs w:val="18"/>
        </w:rPr>
        <w:t>Дольщиком</w:t>
      </w:r>
      <w:r w:rsidRPr="0073405C">
        <w:rPr>
          <w:sz w:val="18"/>
          <w:szCs w:val="18"/>
        </w:rPr>
        <w:t xml:space="preserve"> осуществляются по подписываемому Сторонами </w:t>
      </w:r>
      <w:r w:rsidR="002227A0" w:rsidRPr="0073405C">
        <w:rPr>
          <w:sz w:val="18"/>
          <w:szCs w:val="18"/>
        </w:rPr>
        <w:t>акту приема-передачи.</w:t>
      </w:r>
    </w:p>
    <w:p w:rsidR="00CA253F" w:rsidRPr="0073405C" w:rsidRDefault="007A6A0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8.2. Передача Квартиры</w:t>
      </w:r>
      <w:r w:rsidR="00CA253F" w:rsidRPr="0073405C">
        <w:rPr>
          <w:sz w:val="18"/>
          <w:szCs w:val="18"/>
        </w:rPr>
        <w:t xml:space="preserve">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CA253F" w:rsidRPr="0073405C" w:rsidRDefault="002227A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8.3</w:t>
      </w:r>
      <w:r w:rsidR="00CA253F" w:rsidRPr="0073405C">
        <w:rPr>
          <w:sz w:val="18"/>
          <w:szCs w:val="18"/>
        </w:rPr>
        <w:t>.</w:t>
      </w:r>
      <w:r w:rsidR="006D028B" w:rsidRPr="0073405C">
        <w:rPr>
          <w:sz w:val="18"/>
          <w:szCs w:val="18"/>
        </w:rPr>
        <w:t xml:space="preserve"> Дольщик</w:t>
      </w:r>
      <w:r w:rsidR="00CA253F" w:rsidRPr="0073405C">
        <w:rPr>
          <w:sz w:val="18"/>
          <w:szCs w:val="18"/>
        </w:rPr>
        <w:t>, получивший сообщение Застройщика о заве</w:t>
      </w:r>
      <w:r w:rsidRPr="0073405C">
        <w:rPr>
          <w:sz w:val="18"/>
          <w:szCs w:val="18"/>
        </w:rPr>
        <w:t xml:space="preserve">ршении строительства </w:t>
      </w:r>
      <w:r w:rsidR="00CA253F" w:rsidRPr="0073405C">
        <w:rPr>
          <w:sz w:val="18"/>
          <w:szCs w:val="18"/>
        </w:rPr>
        <w:t xml:space="preserve">многоквартирного дома в соответствии с Договором и готовности </w:t>
      </w:r>
      <w:r w:rsidR="007A6A06" w:rsidRPr="0073405C">
        <w:rPr>
          <w:sz w:val="18"/>
          <w:szCs w:val="18"/>
        </w:rPr>
        <w:t>Квартиры</w:t>
      </w:r>
      <w:r w:rsidR="00CA253F" w:rsidRPr="0073405C">
        <w:rPr>
          <w:sz w:val="18"/>
          <w:szCs w:val="18"/>
        </w:rPr>
        <w:t xml:space="preserve"> к передаче, обя</w:t>
      </w:r>
      <w:r w:rsidR="005F6DD9" w:rsidRPr="0073405C">
        <w:rPr>
          <w:sz w:val="18"/>
          <w:szCs w:val="18"/>
        </w:rPr>
        <w:t>зан приступить к ее</w:t>
      </w:r>
      <w:r w:rsidR="006D028B" w:rsidRPr="0073405C">
        <w:rPr>
          <w:sz w:val="18"/>
          <w:szCs w:val="18"/>
        </w:rPr>
        <w:t xml:space="preserve"> принятию в порядке установленном настоящим Договором и в сроки указанные в сообщении Застройщика</w:t>
      </w:r>
      <w:r w:rsidR="00823D79" w:rsidRPr="0073405C">
        <w:rPr>
          <w:sz w:val="18"/>
          <w:szCs w:val="18"/>
        </w:rPr>
        <w:t>, после чего нес</w:t>
      </w:r>
      <w:r w:rsidR="005F6DD9" w:rsidRPr="0073405C">
        <w:rPr>
          <w:sz w:val="18"/>
          <w:szCs w:val="18"/>
        </w:rPr>
        <w:t>ти полную ответственность за ее</w:t>
      </w:r>
      <w:r w:rsidR="00823D79" w:rsidRPr="0073405C">
        <w:rPr>
          <w:sz w:val="18"/>
          <w:szCs w:val="18"/>
        </w:rPr>
        <w:t xml:space="preserve"> </w:t>
      </w:r>
      <w:r w:rsidR="00823D79" w:rsidRPr="00D82A01">
        <w:rPr>
          <w:sz w:val="18"/>
          <w:szCs w:val="18"/>
        </w:rPr>
        <w:t>сохранность и</w:t>
      </w:r>
      <w:r w:rsidR="00823D79" w:rsidRPr="0073405C">
        <w:rPr>
          <w:rFonts w:ascii="Arial" w:hAnsi="Arial" w:cs="Arial"/>
          <w:sz w:val="18"/>
          <w:szCs w:val="18"/>
        </w:rPr>
        <w:t xml:space="preserve"> </w:t>
      </w:r>
      <w:r w:rsidR="00823D79" w:rsidRPr="0073405C">
        <w:rPr>
          <w:sz w:val="18"/>
          <w:szCs w:val="18"/>
        </w:rPr>
        <w:t>осуществля</w:t>
      </w:r>
      <w:r w:rsidR="00D82A01">
        <w:rPr>
          <w:sz w:val="18"/>
          <w:szCs w:val="18"/>
        </w:rPr>
        <w:t>ть</w:t>
      </w:r>
      <w:r w:rsidR="00823D79" w:rsidRPr="0073405C">
        <w:rPr>
          <w:sz w:val="18"/>
          <w:szCs w:val="18"/>
        </w:rPr>
        <w:t xml:space="preserve"> оплату эксплуатационных расходов по счетам, связанным с экспл</w:t>
      </w:r>
      <w:r w:rsidR="007A6A06" w:rsidRPr="0073405C">
        <w:rPr>
          <w:sz w:val="18"/>
          <w:szCs w:val="18"/>
        </w:rPr>
        <w:t>уатацией и обслуживанием Квартиры</w:t>
      </w:r>
      <w:r w:rsidR="00823D79" w:rsidRPr="0073405C">
        <w:rPr>
          <w:sz w:val="18"/>
          <w:szCs w:val="18"/>
        </w:rPr>
        <w:t>.</w:t>
      </w:r>
    </w:p>
    <w:p w:rsidR="000671A4" w:rsidRPr="0073405C" w:rsidRDefault="00DF5F24" w:rsidP="000671A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8.4. Стороны договорились, что передач</w:t>
      </w:r>
      <w:r w:rsidR="007A6A06" w:rsidRPr="0073405C">
        <w:rPr>
          <w:sz w:val="18"/>
          <w:szCs w:val="18"/>
        </w:rPr>
        <w:t>а Квартиры</w:t>
      </w:r>
      <w:r w:rsidRPr="0073405C">
        <w:rPr>
          <w:sz w:val="18"/>
          <w:szCs w:val="18"/>
        </w:rPr>
        <w:t xml:space="preserve"> возможно ранее срока обозначенного в п. 2.4. настоящего Договора. </w:t>
      </w:r>
      <w:r w:rsidR="000671A4" w:rsidRPr="0073405C">
        <w:rPr>
          <w:sz w:val="18"/>
          <w:szCs w:val="18"/>
        </w:rPr>
        <w:t xml:space="preserve">При этом Застройщик, не </w:t>
      </w:r>
      <w:r w:rsidR="006D028B" w:rsidRPr="0073405C">
        <w:rPr>
          <w:sz w:val="18"/>
          <w:szCs w:val="18"/>
        </w:rPr>
        <w:t>позднее,</w:t>
      </w:r>
      <w:r w:rsidR="000671A4" w:rsidRPr="0073405C">
        <w:rPr>
          <w:sz w:val="18"/>
          <w:szCs w:val="18"/>
        </w:rPr>
        <w:t xml:space="preserve"> чем за месяц до планируемой даты передач</w:t>
      </w:r>
      <w:r w:rsidR="006D028B" w:rsidRPr="0073405C">
        <w:rPr>
          <w:sz w:val="18"/>
          <w:szCs w:val="18"/>
        </w:rPr>
        <w:t xml:space="preserve">и </w:t>
      </w:r>
      <w:r w:rsidR="007A6A06" w:rsidRPr="0073405C">
        <w:rPr>
          <w:sz w:val="18"/>
          <w:szCs w:val="18"/>
        </w:rPr>
        <w:t>Квартиры</w:t>
      </w:r>
      <w:r w:rsidR="000671A4" w:rsidRPr="0073405C">
        <w:rPr>
          <w:sz w:val="18"/>
          <w:szCs w:val="18"/>
        </w:rPr>
        <w:t xml:space="preserve">, направляет </w:t>
      </w:r>
      <w:r w:rsidR="006D028B" w:rsidRPr="0073405C">
        <w:rPr>
          <w:sz w:val="18"/>
          <w:szCs w:val="18"/>
        </w:rPr>
        <w:t>Дольщику</w:t>
      </w:r>
      <w:r w:rsidR="000671A4" w:rsidRPr="0073405C">
        <w:rPr>
          <w:sz w:val="18"/>
          <w:szCs w:val="18"/>
        </w:rPr>
        <w:t xml:space="preserve"> уведомление о завершении стро</w:t>
      </w:r>
      <w:r w:rsidR="007A6A06" w:rsidRPr="0073405C">
        <w:rPr>
          <w:sz w:val="18"/>
          <w:szCs w:val="18"/>
        </w:rPr>
        <w:t>ительства и о готовности Квартиры</w:t>
      </w:r>
      <w:r w:rsidR="000671A4" w:rsidRPr="0073405C">
        <w:rPr>
          <w:sz w:val="18"/>
          <w:szCs w:val="18"/>
        </w:rPr>
        <w:t xml:space="preserve"> к передаче. При этом Застройщик устанавливает конкретные даты и график приема-переда</w:t>
      </w:r>
      <w:r w:rsidR="006D028B" w:rsidRPr="0073405C">
        <w:rPr>
          <w:sz w:val="18"/>
          <w:szCs w:val="18"/>
        </w:rPr>
        <w:t>чи помещений Дольщиками</w:t>
      </w:r>
      <w:r w:rsidR="000671A4" w:rsidRPr="0073405C">
        <w:rPr>
          <w:sz w:val="18"/>
          <w:szCs w:val="18"/>
        </w:rPr>
        <w:t>.</w:t>
      </w:r>
    </w:p>
    <w:p w:rsidR="00CA253F" w:rsidRPr="0073405C" w:rsidRDefault="006D028B" w:rsidP="00D77869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73405C">
        <w:rPr>
          <w:sz w:val="18"/>
          <w:szCs w:val="18"/>
        </w:rPr>
        <w:t>8.5. При уклоне</w:t>
      </w:r>
      <w:r w:rsidR="007A6A06" w:rsidRPr="0073405C">
        <w:rPr>
          <w:sz w:val="18"/>
          <w:szCs w:val="18"/>
        </w:rPr>
        <w:t>нии Дольщика от принятия Квартиры</w:t>
      </w:r>
      <w:r w:rsidRPr="0073405C">
        <w:rPr>
          <w:sz w:val="18"/>
          <w:szCs w:val="18"/>
        </w:rPr>
        <w:t xml:space="preserve"> в порядке и сроки предусмотренном настоящим Договором или при отка</w:t>
      </w:r>
      <w:r w:rsidR="007A6A06" w:rsidRPr="0073405C">
        <w:rPr>
          <w:sz w:val="18"/>
          <w:szCs w:val="18"/>
        </w:rPr>
        <w:t>зе Дольщика от принятия Квартиры</w:t>
      </w:r>
      <w:r w:rsidRPr="0073405C">
        <w:rPr>
          <w:sz w:val="18"/>
          <w:szCs w:val="18"/>
        </w:rPr>
        <w:t xml:space="preserve"> не связанным с </w:t>
      </w:r>
      <w:r w:rsidR="001A731C" w:rsidRPr="0073405C">
        <w:rPr>
          <w:sz w:val="18"/>
          <w:szCs w:val="18"/>
        </w:rPr>
        <w:t>ухудшением качества Объекта от условий настоящего Договора,</w:t>
      </w:r>
      <w:r w:rsidRPr="0073405C">
        <w:rPr>
          <w:sz w:val="18"/>
          <w:szCs w:val="18"/>
        </w:rPr>
        <w:t xml:space="preserve"> </w:t>
      </w:r>
      <w:r w:rsidR="001A731C" w:rsidRPr="0073405C">
        <w:rPr>
          <w:sz w:val="18"/>
          <w:szCs w:val="18"/>
        </w:rPr>
        <w:t>З</w:t>
      </w:r>
      <w:r w:rsidRPr="0073405C">
        <w:rPr>
          <w:sz w:val="18"/>
          <w:szCs w:val="18"/>
        </w:rPr>
        <w:t xml:space="preserve">астройщик по истечении двух месяцев со </w:t>
      </w:r>
      <w:r w:rsidR="001A731C" w:rsidRPr="0073405C">
        <w:rPr>
          <w:sz w:val="18"/>
          <w:szCs w:val="18"/>
        </w:rPr>
        <w:t>срока</w:t>
      </w:r>
      <w:r w:rsidRPr="0073405C">
        <w:rPr>
          <w:sz w:val="18"/>
          <w:szCs w:val="18"/>
        </w:rPr>
        <w:t>, предусмотренного договором</w:t>
      </w:r>
      <w:r w:rsidR="001A731C" w:rsidRPr="0073405C">
        <w:rPr>
          <w:sz w:val="18"/>
          <w:szCs w:val="18"/>
        </w:rPr>
        <w:t xml:space="preserve"> и уведомлением о г</w:t>
      </w:r>
      <w:r w:rsidR="007A6A06" w:rsidRPr="0073405C">
        <w:rPr>
          <w:sz w:val="18"/>
          <w:szCs w:val="18"/>
        </w:rPr>
        <w:t>отовности Квартиры</w:t>
      </w:r>
      <w:r w:rsidRPr="0073405C">
        <w:rPr>
          <w:sz w:val="18"/>
          <w:szCs w:val="18"/>
        </w:rPr>
        <w:t xml:space="preserve"> для передачи  </w:t>
      </w:r>
      <w:r w:rsidR="001A731C" w:rsidRPr="0073405C">
        <w:rPr>
          <w:sz w:val="18"/>
          <w:szCs w:val="18"/>
        </w:rPr>
        <w:t>Дольщику, а в с</w:t>
      </w:r>
      <w:r w:rsidR="007A6A06" w:rsidRPr="0073405C">
        <w:rPr>
          <w:sz w:val="18"/>
          <w:szCs w:val="18"/>
        </w:rPr>
        <w:t>лучае досрочной передачи Квартиры</w:t>
      </w:r>
      <w:r w:rsidR="001A731C" w:rsidRPr="0073405C">
        <w:rPr>
          <w:sz w:val="18"/>
          <w:szCs w:val="18"/>
        </w:rPr>
        <w:t xml:space="preserve"> в соответствии с уведомлением о готовности </w:t>
      </w:r>
      <w:r w:rsidR="007A6A06" w:rsidRPr="0073405C">
        <w:rPr>
          <w:sz w:val="18"/>
          <w:szCs w:val="18"/>
        </w:rPr>
        <w:t>Квартиры</w:t>
      </w:r>
      <w:r w:rsidR="001A731C" w:rsidRPr="0073405C">
        <w:rPr>
          <w:sz w:val="18"/>
          <w:szCs w:val="18"/>
        </w:rPr>
        <w:t xml:space="preserve">, </w:t>
      </w:r>
      <w:r w:rsidRPr="0073405C">
        <w:rPr>
          <w:sz w:val="18"/>
          <w:szCs w:val="18"/>
        </w:rPr>
        <w:t xml:space="preserve"> вправе составить односторонний акт о передаче </w:t>
      </w:r>
      <w:r w:rsidR="007A6A06" w:rsidRPr="0073405C">
        <w:rPr>
          <w:sz w:val="18"/>
          <w:szCs w:val="18"/>
        </w:rPr>
        <w:t>Квартиры</w:t>
      </w:r>
      <w:r w:rsidR="001A731C" w:rsidRPr="0073405C">
        <w:rPr>
          <w:sz w:val="18"/>
          <w:szCs w:val="18"/>
        </w:rPr>
        <w:t xml:space="preserve"> Дольщику</w:t>
      </w:r>
      <w:r w:rsidRPr="0073405C">
        <w:rPr>
          <w:sz w:val="18"/>
          <w:szCs w:val="18"/>
        </w:rPr>
        <w:t xml:space="preserve">. При этом риск случайной гибели </w:t>
      </w:r>
      <w:r w:rsidR="007A6A06" w:rsidRPr="0073405C">
        <w:rPr>
          <w:sz w:val="18"/>
          <w:szCs w:val="18"/>
        </w:rPr>
        <w:t>Квартиры</w:t>
      </w:r>
      <w:r w:rsidR="001A731C" w:rsidRPr="0073405C">
        <w:rPr>
          <w:sz w:val="18"/>
          <w:szCs w:val="18"/>
        </w:rPr>
        <w:t xml:space="preserve"> признается перешедшим к Дольщику</w:t>
      </w:r>
      <w:r w:rsidRPr="0073405C">
        <w:rPr>
          <w:sz w:val="18"/>
          <w:szCs w:val="18"/>
        </w:rPr>
        <w:t xml:space="preserve"> со дня составления </w:t>
      </w:r>
      <w:r w:rsidR="001A731C" w:rsidRPr="0073405C">
        <w:rPr>
          <w:sz w:val="18"/>
          <w:szCs w:val="18"/>
        </w:rPr>
        <w:t>этого</w:t>
      </w:r>
      <w:r w:rsidRPr="0073405C">
        <w:rPr>
          <w:sz w:val="18"/>
          <w:szCs w:val="18"/>
        </w:rPr>
        <w:t xml:space="preserve"> одностороннего акта.</w:t>
      </w: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9. ОДНОСТОРОННИЙ ОТКАЗ ОТ ИСПОЛНЕНИЯ ДОГОВОРА</w:t>
      </w:r>
    </w:p>
    <w:p w:rsidR="00CA253F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 xml:space="preserve">9.1. </w:t>
      </w:r>
      <w:r w:rsidR="00D738C7" w:rsidRPr="0073405C">
        <w:rPr>
          <w:sz w:val="18"/>
          <w:szCs w:val="18"/>
        </w:rPr>
        <w:t>Дольщик</w:t>
      </w:r>
      <w:r w:rsidRPr="0073405C">
        <w:rPr>
          <w:sz w:val="18"/>
          <w:szCs w:val="18"/>
        </w:rPr>
        <w:t xml:space="preserve"> в одностороннем</w:t>
      </w:r>
      <w:r w:rsidR="00C620E7" w:rsidRPr="0073405C">
        <w:rPr>
          <w:sz w:val="18"/>
          <w:szCs w:val="18"/>
        </w:rPr>
        <w:t xml:space="preserve"> </w:t>
      </w:r>
      <w:r w:rsidRPr="0073405C">
        <w:rPr>
          <w:sz w:val="18"/>
          <w:szCs w:val="18"/>
        </w:rPr>
        <w:t xml:space="preserve">порядке вправе отказаться от исполнения Договора </w:t>
      </w:r>
      <w:r w:rsidR="00CB1B22" w:rsidRPr="0073405C">
        <w:rPr>
          <w:sz w:val="18"/>
          <w:szCs w:val="18"/>
        </w:rPr>
        <w:t xml:space="preserve">при </w:t>
      </w:r>
      <w:r w:rsidRPr="0073405C">
        <w:rPr>
          <w:sz w:val="18"/>
          <w:szCs w:val="18"/>
        </w:rPr>
        <w:t>неисполнени</w:t>
      </w:r>
      <w:r w:rsidR="00CB1B22" w:rsidRPr="0073405C">
        <w:rPr>
          <w:sz w:val="18"/>
          <w:szCs w:val="18"/>
        </w:rPr>
        <w:t>и</w:t>
      </w:r>
      <w:r w:rsidRPr="0073405C">
        <w:rPr>
          <w:sz w:val="18"/>
          <w:szCs w:val="18"/>
        </w:rPr>
        <w:t xml:space="preserve"> Застройщиком о</w:t>
      </w:r>
      <w:r w:rsidR="007A6A06" w:rsidRPr="0073405C">
        <w:rPr>
          <w:sz w:val="18"/>
          <w:szCs w:val="18"/>
        </w:rPr>
        <w:t>бязательства по передаче Квартиры</w:t>
      </w:r>
      <w:r w:rsidRPr="0073405C">
        <w:rPr>
          <w:sz w:val="18"/>
          <w:szCs w:val="18"/>
        </w:rPr>
        <w:t xml:space="preserve"> в</w:t>
      </w:r>
      <w:r w:rsidR="00CB1B22" w:rsidRPr="0073405C">
        <w:rPr>
          <w:sz w:val="18"/>
          <w:szCs w:val="18"/>
        </w:rPr>
        <w:t xml:space="preserve"> предусмотренный Договором срок, а также </w:t>
      </w:r>
      <w:r w:rsidRPr="0073405C">
        <w:rPr>
          <w:sz w:val="18"/>
          <w:szCs w:val="18"/>
        </w:rPr>
        <w:t>в иных предусмотренных законодательством РФ случаях.</w:t>
      </w:r>
    </w:p>
    <w:p w:rsidR="00881F02" w:rsidRDefault="002227A0" w:rsidP="00CB1B2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9.2</w:t>
      </w:r>
      <w:r w:rsidR="00CA253F" w:rsidRPr="0073405C">
        <w:rPr>
          <w:sz w:val="18"/>
          <w:szCs w:val="18"/>
        </w:rPr>
        <w:t xml:space="preserve">. </w:t>
      </w:r>
      <w:r w:rsidR="00CA253F" w:rsidRPr="00905119">
        <w:rPr>
          <w:sz w:val="18"/>
          <w:szCs w:val="18"/>
        </w:rPr>
        <w:t>Застройщик в одностороннем</w:t>
      </w:r>
      <w:r w:rsidR="00CA253F" w:rsidRPr="00AB7CAA">
        <w:rPr>
          <w:color w:val="C00000"/>
          <w:sz w:val="18"/>
          <w:szCs w:val="18"/>
        </w:rPr>
        <w:t xml:space="preserve"> </w:t>
      </w:r>
      <w:r w:rsidR="00CA253F" w:rsidRPr="0073405C">
        <w:rPr>
          <w:sz w:val="18"/>
          <w:szCs w:val="18"/>
        </w:rPr>
        <w:t xml:space="preserve">порядке вправе отказаться </w:t>
      </w:r>
      <w:r w:rsidR="00CB1B22" w:rsidRPr="0073405C">
        <w:rPr>
          <w:sz w:val="18"/>
          <w:szCs w:val="18"/>
        </w:rPr>
        <w:t xml:space="preserve">от исполнения Договора в случае </w:t>
      </w:r>
      <w:r w:rsidR="00CA253F" w:rsidRPr="0073405C">
        <w:rPr>
          <w:sz w:val="18"/>
          <w:szCs w:val="18"/>
        </w:rPr>
        <w:t xml:space="preserve">неисполнения </w:t>
      </w:r>
      <w:r w:rsidR="00D738C7" w:rsidRPr="0073405C">
        <w:rPr>
          <w:sz w:val="18"/>
          <w:szCs w:val="18"/>
        </w:rPr>
        <w:t>Дольщиком</w:t>
      </w:r>
      <w:r w:rsidR="00CA253F" w:rsidRPr="0073405C">
        <w:rPr>
          <w:sz w:val="18"/>
          <w:szCs w:val="18"/>
        </w:rPr>
        <w:t xml:space="preserve"> обязательст</w:t>
      </w:r>
      <w:r w:rsidR="00CB1B22" w:rsidRPr="0073405C">
        <w:rPr>
          <w:sz w:val="18"/>
          <w:szCs w:val="18"/>
        </w:rPr>
        <w:t xml:space="preserve">ва по внесению денежных средств, а также </w:t>
      </w:r>
      <w:r w:rsidR="00CA253F" w:rsidRPr="0073405C">
        <w:rPr>
          <w:sz w:val="18"/>
          <w:szCs w:val="18"/>
        </w:rPr>
        <w:t>в иных предусмотренных законодательством РФ случаях.</w:t>
      </w:r>
    </w:p>
    <w:p w:rsidR="00F40F6E" w:rsidRPr="0073405C" w:rsidRDefault="00F40F6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10. УСТУПКА ПРАВ ТРЕБОВАНИЙ ПО ДОГОВОРУ</w:t>
      </w:r>
    </w:p>
    <w:p w:rsidR="00CA253F" w:rsidRPr="0073405C" w:rsidRDefault="00D738C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10.1. Уступка Дольщиком</w:t>
      </w:r>
      <w:r w:rsidR="00CA253F" w:rsidRPr="0073405C">
        <w:rPr>
          <w:sz w:val="18"/>
          <w:szCs w:val="18"/>
        </w:rPr>
        <w:t xml:space="preserve"> прав требований по Договору иному лицу допускается только после упла</w:t>
      </w:r>
      <w:r w:rsidRPr="0073405C">
        <w:rPr>
          <w:sz w:val="18"/>
          <w:szCs w:val="18"/>
        </w:rPr>
        <w:t>ты им Застройщику цены Договора, либо одновременно с переводом долга.</w:t>
      </w:r>
    </w:p>
    <w:p w:rsidR="00CA253F" w:rsidRPr="0073405C" w:rsidRDefault="00D738C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10.2. В случае неуплаты Дольщиком</w:t>
      </w:r>
      <w:r w:rsidR="00CA253F" w:rsidRPr="0073405C">
        <w:rPr>
          <w:sz w:val="18"/>
          <w:szCs w:val="18"/>
        </w:rPr>
        <w:t xml:space="preserve"> цены Договора Застройщику уступка </w:t>
      </w:r>
      <w:r w:rsidRPr="0073405C">
        <w:rPr>
          <w:sz w:val="18"/>
          <w:szCs w:val="18"/>
        </w:rPr>
        <w:t>Дольщиком</w:t>
      </w:r>
      <w:r w:rsidR="00CA253F" w:rsidRPr="0073405C">
        <w:rPr>
          <w:sz w:val="18"/>
          <w:szCs w:val="18"/>
        </w:rPr>
        <w:t xml:space="preserve">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Pr="0073405C">
        <w:rPr>
          <w:sz w:val="18"/>
          <w:szCs w:val="18"/>
        </w:rPr>
        <w:t>Дольщика</w:t>
      </w:r>
      <w:r w:rsidR="00CA253F" w:rsidRPr="0073405C">
        <w:rPr>
          <w:sz w:val="18"/>
          <w:szCs w:val="18"/>
        </w:rPr>
        <w:t xml:space="preserve"> и вступает в силу после государственной регистрации в порядке, установленном действующим законодательством. Расх</w:t>
      </w:r>
      <w:r w:rsidR="002227A0" w:rsidRPr="0073405C">
        <w:rPr>
          <w:sz w:val="18"/>
          <w:szCs w:val="18"/>
        </w:rPr>
        <w:t>оды по регистрации несет</w:t>
      </w:r>
      <w:r w:rsidRPr="0073405C">
        <w:rPr>
          <w:sz w:val="18"/>
          <w:szCs w:val="18"/>
        </w:rPr>
        <w:t xml:space="preserve"> новый Дольщик</w:t>
      </w:r>
      <w:r w:rsidR="00CA253F" w:rsidRPr="0073405C">
        <w:rPr>
          <w:sz w:val="18"/>
          <w:szCs w:val="18"/>
        </w:rPr>
        <w:t>.</w:t>
      </w:r>
    </w:p>
    <w:p w:rsidR="00CA253F" w:rsidRPr="0073405C" w:rsidRDefault="00D738C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10.3. Уступка Дольщиком</w:t>
      </w:r>
      <w:r w:rsidR="00CA253F" w:rsidRPr="0073405C">
        <w:rPr>
          <w:sz w:val="18"/>
          <w:szCs w:val="18"/>
        </w:rPr>
        <w:t xml:space="preserve"> прав требований по Договору иному лицу допускается с момента государственной регистрации на</w:t>
      </w:r>
      <w:r w:rsidR="005C249E" w:rsidRPr="0073405C">
        <w:rPr>
          <w:sz w:val="18"/>
          <w:szCs w:val="18"/>
        </w:rPr>
        <w:t>стоящего Договора до ввода дома в эксплуатацию</w:t>
      </w:r>
      <w:r w:rsidR="001E79CB">
        <w:rPr>
          <w:sz w:val="18"/>
          <w:szCs w:val="18"/>
        </w:rPr>
        <w:t>, при обязательном уведомлении Застройщика, в соответствии с п. 10.4. настоящего Договора</w:t>
      </w:r>
      <w:r w:rsidR="00CA253F" w:rsidRPr="0073405C">
        <w:rPr>
          <w:sz w:val="18"/>
          <w:szCs w:val="18"/>
        </w:rPr>
        <w:t>.</w:t>
      </w:r>
      <w:r w:rsidR="005C249E" w:rsidRPr="0073405C">
        <w:rPr>
          <w:sz w:val="18"/>
          <w:szCs w:val="18"/>
        </w:rPr>
        <w:t xml:space="preserve"> Дольщик может уступить право требования по Договору после ввода дома в эксплуатацию и до подписания акта приема-передачи квартиры только при письменном согласии Застройщика. </w:t>
      </w:r>
    </w:p>
    <w:p w:rsidR="00B67470" w:rsidRPr="0073405C" w:rsidRDefault="00B67470" w:rsidP="00B67470">
      <w:pPr>
        <w:pStyle w:val="9"/>
        <w:rPr>
          <w:sz w:val="18"/>
          <w:szCs w:val="18"/>
        </w:rPr>
      </w:pPr>
      <w:r w:rsidRPr="0073405C">
        <w:rPr>
          <w:sz w:val="18"/>
          <w:szCs w:val="18"/>
        </w:rPr>
        <w:lastRenderedPageBreak/>
        <w:t xml:space="preserve">10.4. При уступке права требования Дольщик обязан в обязательном порядке уведомить Застройщика о совершаемой уступке. Договор уступки права требования обязательно должен быть завизирован Застройщиком (в случае полной выплату по договору долевого участия цедентом – </w:t>
      </w:r>
      <w:r w:rsidR="00F710A0" w:rsidRPr="0073405C">
        <w:rPr>
          <w:sz w:val="18"/>
          <w:szCs w:val="18"/>
        </w:rPr>
        <w:t xml:space="preserve">надписью </w:t>
      </w:r>
      <w:r w:rsidRPr="0073405C">
        <w:rPr>
          <w:sz w:val="18"/>
          <w:szCs w:val="18"/>
        </w:rPr>
        <w:t>«ООО</w:t>
      </w:r>
      <w:r w:rsidR="007A0D5A">
        <w:rPr>
          <w:sz w:val="18"/>
          <w:szCs w:val="18"/>
        </w:rPr>
        <w:t xml:space="preserve"> </w:t>
      </w:r>
      <w:r w:rsidR="007A0D5A" w:rsidRPr="008430E2">
        <w:rPr>
          <w:sz w:val="18"/>
          <w:szCs w:val="18"/>
        </w:rPr>
        <w:t>Специализированный застройщик</w:t>
      </w:r>
      <w:r w:rsidRPr="008430E2">
        <w:rPr>
          <w:sz w:val="18"/>
          <w:szCs w:val="18"/>
        </w:rPr>
        <w:t xml:space="preserve"> «</w:t>
      </w:r>
      <w:r w:rsidR="001E79CB">
        <w:rPr>
          <w:sz w:val="18"/>
          <w:szCs w:val="18"/>
        </w:rPr>
        <w:t>Аврора</w:t>
      </w:r>
      <w:r w:rsidRPr="008430E2">
        <w:rPr>
          <w:sz w:val="18"/>
          <w:szCs w:val="18"/>
        </w:rPr>
        <w:t>» уведомлено</w:t>
      </w:r>
      <w:r w:rsidR="00F710A0" w:rsidRPr="008430E2">
        <w:rPr>
          <w:sz w:val="18"/>
          <w:szCs w:val="18"/>
        </w:rPr>
        <w:t xml:space="preserve"> о сделке»,</w:t>
      </w:r>
      <w:r w:rsidRPr="008430E2">
        <w:rPr>
          <w:sz w:val="18"/>
          <w:szCs w:val="18"/>
        </w:rPr>
        <w:t xml:space="preserve"> в случае, если одновременно происходит перевод долга – </w:t>
      </w:r>
      <w:r w:rsidR="00F710A0" w:rsidRPr="008430E2">
        <w:rPr>
          <w:sz w:val="18"/>
          <w:szCs w:val="18"/>
        </w:rPr>
        <w:t xml:space="preserve">надписью </w:t>
      </w:r>
      <w:r w:rsidRPr="008430E2">
        <w:rPr>
          <w:sz w:val="18"/>
          <w:szCs w:val="18"/>
        </w:rPr>
        <w:t>«ООО</w:t>
      </w:r>
      <w:r w:rsidR="007A0D5A" w:rsidRPr="008430E2">
        <w:rPr>
          <w:sz w:val="18"/>
          <w:szCs w:val="18"/>
        </w:rPr>
        <w:t xml:space="preserve"> Специализированный застройщик</w:t>
      </w:r>
      <w:r w:rsidRPr="008430E2">
        <w:rPr>
          <w:sz w:val="18"/>
          <w:szCs w:val="18"/>
        </w:rPr>
        <w:t xml:space="preserve"> «</w:t>
      </w:r>
      <w:r w:rsidR="00817FCF">
        <w:rPr>
          <w:sz w:val="18"/>
          <w:szCs w:val="18"/>
        </w:rPr>
        <w:t>Аврора</w:t>
      </w:r>
      <w:r w:rsidRPr="008430E2">
        <w:rPr>
          <w:sz w:val="18"/>
          <w:szCs w:val="18"/>
        </w:rPr>
        <w:t xml:space="preserve">» согласовывает сделку»), </w:t>
      </w:r>
      <w:r w:rsidR="00F710A0" w:rsidRPr="008430E2">
        <w:rPr>
          <w:sz w:val="18"/>
          <w:szCs w:val="18"/>
        </w:rPr>
        <w:t xml:space="preserve">с одновременным </w:t>
      </w:r>
      <w:r w:rsidRPr="008430E2">
        <w:rPr>
          <w:sz w:val="18"/>
          <w:szCs w:val="18"/>
        </w:rPr>
        <w:t>подписани</w:t>
      </w:r>
      <w:r w:rsidR="00F710A0" w:rsidRPr="008430E2">
        <w:rPr>
          <w:sz w:val="18"/>
          <w:szCs w:val="18"/>
        </w:rPr>
        <w:t>ем</w:t>
      </w:r>
      <w:r w:rsidRPr="008430E2">
        <w:rPr>
          <w:sz w:val="18"/>
          <w:szCs w:val="18"/>
        </w:rPr>
        <w:t xml:space="preserve"> и проставлени</w:t>
      </w:r>
      <w:r w:rsidR="00F710A0" w:rsidRPr="008430E2">
        <w:rPr>
          <w:sz w:val="18"/>
          <w:szCs w:val="18"/>
        </w:rPr>
        <w:t>ем</w:t>
      </w:r>
      <w:r w:rsidR="00566F87" w:rsidRPr="008430E2">
        <w:rPr>
          <w:sz w:val="18"/>
          <w:szCs w:val="18"/>
        </w:rPr>
        <w:t xml:space="preserve"> печати. Цедент и Ц</w:t>
      </w:r>
      <w:r w:rsidRPr="008430E2">
        <w:rPr>
          <w:sz w:val="18"/>
          <w:szCs w:val="18"/>
        </w:rPr>
        <w:t>ессионарий обязаны не</w:t>
      </w:r>
      <w:r w:rsidRPr="0073405C">
        <w:rPr>
          <w:sz w:val="18"/>
          <w:szCs w:val="18"/>
        </w:rPr>
        <w:t xml:space="preserve"> позднее 3 (трех) календарных дней с даты получения зарегистрированного договора уступки права требования из органов, осуществляющих государственную регистрацию прав на недвижимое имущество, предоставить Застройщику оригинал зарегистрированного договора долевого участия.</w:t>
      </w:r>
    </w:p>
    <w:p w:rsidR="00B67470" w:rsidRPr="0073405C" w:rsidRDefault="00B67470" w:rsidP="00B67470">
      <w:pPr>
        <w:pStyle w:val="9"/>
        <w:rPr>
          <w:sz w:val="18"/>
          <w:szCs w:val="18"/>
        </w:rPr>
      </w:pPr>
      <w:r w:rsidRPr="0073405C">
        <w:rPr>
          <w:sz w:val="18"/>
          <w:szCs w:val="18"/>
        </w:rPr>
        <w:t>10.5. Ответственность и наступление неблагоприятных последствий (в том числе материальных) за невыполнение требования п. 10.4. настоящего Договора, полностью ложится на Дольщика (цедента, цессионария).</w:t>
      </w:r>
    </w:p>
    <w:p w:rsidR="00F40F6E" w:rsidRPr="0073405C" w:rsidRDefault="00F40F6E" w:rsidP="0073405C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1</w:t>
      </w:r>
      <w:r w:rsidR="00CB0ED1">
        <w:rPr>
          <w:b/>
          <w:sz w:val="18"/>
          <w:szCs w:val="18"/>
        </w:rPr>
        <w:t>1</w:t>
      </w:r>
      <w:r w:rsidRPr="0073405C">
        <w:rPr>
          <w:b/>
          <w:sz w:val="18"/>
          <w:szCs w:val="18"/>
        </w:rPr>
        <w:t>. ОСВОБОЖДЕНИЕ ОТ ОТВЕТСТВЕННОСТИ (ФОРС-МАЖОР)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1</w:t>
      </w:r>
      <w:r w:rsidRPr="0073405C">
        <w:rPr>
          <w:sz w:val="18"/>
          <w:szCs w:val="18"/>
        </w:rPr>
        <w:t>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CA253F" w:rsidRPr="0073405C" w:rsidRDefault="00CA253F" w:rsidP="00017591">
      <w:pPr>
        <w:ind w:firstLine="567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1</w:t>
      </w:r>
      <w:r w:rsidRPr="0073405C">
        <w:rPr>
          <w:sz w:val="18"/>
          <w:szCs w:val="18"/>
        </w:rPr>
        <w:t xml:space="preserve">.2. </w:t>
      </w:r>
      <w:r w:rsidR="00017591" w:rsidRPr="0073405C">
        <w:rPr>
          <w:sz w:val="18"/>
          <w:szCs w:val="18"/>
        </w:rPr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 – мажор). К таким обстоятельствам относятся: пожар, наводнение, землетрясение, взрыв, военные действия, массовые беспорядки, забастовки, эпидемии, принятие органами государственной власти или управления решений, повлекших невозможность исполнения договора и другие обстоятельства чрезвычайного характера. Наступление форс – мажорных обстоятельств должно быть подтверждено справками компетентных учреждений.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1</w:t>
      </w:r>
      <w:r w:rsidRPr="0073405C">
        <w:rPr>
          <w:sz w:val="18"/>
          <w:szCs w:val="18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F40F6E" w:rsidRPr="0073405C" w:rsidRDefault="00CA253F" w:rsidP="00526C5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1</w:t>
      </w:r>
      <w:r w:rsidRPr="0073405C">
        <w:rPr>
          <w:sz w:val="18"/>
          <w:szCs w:val="18"/>
        </w:rPr>
        <w:t>.4. Если форс-мажорные обс</w:t>
      </w:r>
      <w:r w:rsidR="00137E19" w:rsidRPr="0073405C">
        <w:rPr>
          <w:sz w:val="18"/>
          <w:szCs w:val="18"/>
        </w:rPr>
        <w:t>тоятельства длятся более 6 (шести)</w:t>
      </w:r>
      <w:r w:rsidRPr="0073405C">
        <w:rPr>
          <w:sz w:val="18"/>
          <w:szCs w:val="18"/>
        </w:rPr>
        <w:t xml:space="preserve"> месяцев, Стороны имеют право расторгнуть Договор до истечения срока его действия.</w:t>
      </w:r>
    </w:p>
    <w:p w:rsidR="00CA253F" w:rsidRPr="0073405C" w:rsidRDefault="00CA253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405C">
        <w:rPr>
          <w:b/>
          <w:sz w:val="18"/>
          <w:szCs w:val="18"/>
        </w:rPr>
        <w:t>1</w:t>
      </w:r>
      <w:r w:rsidR="00CB0ED1">
        <w:rPr>
          <w:b/>
          <w:sz w:val="18"/>
          <w:szCs w:val="18"/>
        </w:rPr>
        <w:t>2</w:t>
      </w:r>
      <w:r w:rsidRPr="0073405C">
        <w:rPr>
          <w:b/>
          <w:sz w:val="18"/>
          <w:szCs w:val="18"/>
        </w:rPr>
        <w:t>. ЗАКЛЮЧИТЕЛЬНЫЕ ПОЛОЖЕНИЯ</w:t>
      </w:r>
    </w:p>
    <w:p w:rsidR="00853A89" w:rsidRPr="005B044F" w:rsidRDefault="00CA253F" w:rsidP="00853A89">
      <w:pPr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73405C">
        <w:rPr>
          <w:sz w:val="18"/>
          <w:szCs w:val="18"/>
        </w:rPr>
        <w:t xml:space="preserve">.1. </w:t>
      </w:r>
      <w:r w:rsidR="00853A89" w:rsidRPr="005B044F">
        <w:rPr>
          <w:sz w:val="18"/>
          <w:szCs w:val="18"/>
        </w:rPr>
        <w:t>Стороны подтверждают, что они свободны в установлении и определении своих прав и обязанностей в соответствии с Договором и в определении любых не противоречащих законодательству условий договора. Все условия, содержащиеся в Договоре, согласованы Сторонами на момент его заключения.</w:t>
      </w:r>
    </w:p>
    <w:p w:rsidR="00853A89" w:rsidRDefault="00853A89" w:rsidP="00853A8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B044F">
        <w:rPr>
          <w:sz w:val="18"/>
          <w:szCs w:val="18"/>
        </w:rPr>
        <w:t>Подписанием настоящего Договора, в том числе с использованием УКЭП (усиленная квалифицированная электронная подпись),  Участник долевого строительства подтверждает, что получил от Застройщика всю необходимую информацию о Застройщике, о проекте строительства, о Многоквартирном жилом доме, о проектных характеристиках Объекта долевого строительства в полном объеме и не страдает заболеваниями зрения и слуха, иными заболеваниями (в том числе психическими расстройствами), осознает суть подписываемого Договора и обстоятельства его заключения, а также не находится в ином состоянии, когда он не способен понимать значение своих действий или руководить ими, что у него отсутствуют обстоятельства, вынуждающие совершить данную сделку на крайне невыгодных для него условиях</w:t>
      </w:r>
      <w:r>
        <w:rPr>
          <w:sz w:val="18"/>
          <w:szCs w:val="18"/>
        </w:rPr>
        <w:t>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73405C">
        <w:rPr>
          <w:sz w:val="18"/>
          <w:szCs w:val="18"/>
        </w:rPr>
        <w:t>.2. Настоящий договор вступает в силу с момента его</w:t>
      </w:r>
      <w:r w:rsidR="00137E19" w:rsidRPr="0073405C">
        <w:rPr>
          <w:sz w:val="18"/>
          <w:szCs w:val="18"/>
        </w:rPr>
        <w:t xml:space="preserve"> государственной регистрации</w:t>
      </w:r>
      <w:r w:rsidRPr="0073405C">
        <w:rPr>
          <w:sz w:val="18"/>
          <w:szCs w:val="18"/>
        </w:rPr>
        <w:t>.</w:t>
      </w:r>
    </w:p>
    <w:p w:rsidR="00CA253F" w:rsidRPr="0073405C" w:rsidRDefault="00CA253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73405C">
        <w:rPr>
          <w:sz w:val="18"/>
          <w:szCs w:val="18"/>
        </w:rPr>
        <w:t>.3.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CF7F98" w:rsidRPr="0073405C" w:rsidRDefault="00CF7F9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73405C">
        <w:rPr>
          <w:sz w:val="18"/>
          <w:szCs w:val="18"/>
        </w:rPr>
        <w:t xml:space="preserve">.4. Претензионный порядок урегулирования споров является обязательным. Срок рассмотрения претензии не более 5 (пяти) рабочих дней с момента получения. </w:t>
      </w:r>
    </w:p>
    <w:p w:rsidR="00CA253F" w:rsidRPr="0073405C" w:rsidRDefault="00CF7F9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73405C">
        <w:rPr>
          <w:sz w:val="18"/>
          <w:szCs w:val="18"/>
        </w:rPr>
        <w:t>.5</w:t>
      </w:r>
      <w:r w:rsidR="00CA253F" w:rsidRPr="0073405C">
        <w:rPr>
          <w:sz w:val="18"/>
          <w:szCs w:val="18"/>
        </w:rPr>
        <w:t>. В с</w:t>
      </w:r>
      <w:r w:rsidR="00D738C7" w:rsidRPr="0073405C">
        <w:rPr>
          <w:sz w:val="18"/>
          <w:szCs w:val="18"/>
        </w:rPr>
        <w:t xml:space="preserve">лучае </w:t>
      </w:r>
      <w:proofErr w:type="spellStart"/>
      <w:r w:rsidR="00D738C7" w:rsidRPr="0073405C">
        <w:rPr>
          <w:sz w:val="18"/>
          <w:szCs w:val="18"/>
        </w:rPr>
        <w:t>недостижения</w:t>
      </w:r>
      <w:proofErr w:type="spellEnd"/>
      <w:r w:rsidR="00D738C7" w:rsidRPr="0073405C">
        <w:rPr>
          <w:sz w:val="18"/>
          <w:szCs w:val="18"/>
        </w:rPr>
        <w:t xml:space="preserve"> согласия</w:t>
      </w:r>
      <w:r w:rsidR="00CA253F" w:rsidRPr="0073405C">
        <w:rPr>
          <w:sz w:val="18"/>
          <w:szCs w:val="18"/>
        </w:rPr>
        <w:t xml:space="preserve"> в ходе переговоров</w:t>
      </w:r>
      <w:r w:rsidRPr="0073405C">
        <w:rPr>
          <w:sz w:val="18"/>
          <w:szCs w:val="18"/>
        </w:rPr>
        <w:t xml:space="preserve"> в течение 2 (двух) месяцев</w:t>
      </w:r>
      <w:r w:rsidR="00CA253F" w:rsidRPr="0073405C">
        <w:rPr>
          <w:sz w:val="18"/>
          <w:szCs w:val="18"/>
        </w:rPr>
        <w:t xml:space="preserve"> Стороны могут передать спор в суд в соответствии с правилами о подведомственности и подсудности.</w:t>
      </w:r>
    </w:p>
    <w:p w:rsidR="00CA253F" w:rsidRPr="0073405C" w:rsidRDefault="00CF7F9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13.6</w:t>
      </w:r>
      <w:r w:rsidR="00CA253F" w:rsidRPr="0073405C">
        <w:rPr>
          <w:sz w:val="18"/>
          <w:szCs w:val="18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A253F" w:rsidRDefault="00CF7F9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3405C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73405C">
        <w:rPr>
          <w:sz w:val="18"/>
          <w:szCs w:val="18"/>
        </w:rPr>
        <w:t>.7</w:t>
      </w:r>
      <w:r w:rsidR="00CA253F" w:rsidRPr="0073405C">
        <w:rPr>
          <w:sz w:val="18"/>
          <w:szCs w:val="18"/>
        </w:rPr>
        <w:t xml:space="preserve">. Все уведомления, извещения являются надлежащими, если они совершены в письменном виде и доставлены до </w:t>
      </w:r>
      <w:r w:rsidR="00CA253F" w:rsidRPr="00F5191D">
        <w:rPr>
          <w:sz w:val="18"/>
          <w:szCs w:val="18"/>
        </w:rPr>
        <w:t>получателя по факсу с подтверждением получения, курьером или заказным отправлением.</w:t>
      </w:r>
    </w:p>
    <w:p w:rsidR="00017591" w:rsidRPr="00F5191D" w:rsidRDefault="00CF7F9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02059">
        <w:rPr>
          <w:sz w:val="18"/>
          <w:szCs w:val="18"/>
        </w:rPr>
        <w:t>1</w:t>
      </w:r>
      <w:r w:rsidR="00CB0ED1">
        <w:rPr>
          <w:sz w:val="18"/>
          <w:szCs w:val="18"/>
        </w:rPr>
        <w:t>2</w:t>
      </w:r>
      <w:r w:rsidRPr="00A02059">
        <w:rPr>
          <w:sz w:val="18"/>
          <w:szCs w:val="18"/>
        </w:rPr>
        <w:t>.</w:t>
      </w:r>
      <w:r w:rsidR="00A02059" w:rsidRPr="00A02059">
        <w:rPr>
          <w:sz w:val="18"/>
          <w:szCs w:val="18"/>
        </w:rPr>
        <w:t>8</w:t>
      </w:r>
      <w:r w:rsidR="00017591" w:rsidRPr="00A02059">
        <w:rPr>
          <w:sz w:val="18"/>
          <w:szCs w:val="18"/>
        </w:rPr>
        <w:t>.</w:t>
      </w:r>
      <w:r w:rsidR="00017591" w:rsidRPr="00F5191D">
        <w:rPr>
          <w:sz w:val="18"/>
          <w:szCs w:val="18"/>
        </w:rPr>
        <w:t xml:space="preserve"> Настоящий Договор оформляется в </w:t>
      </w:r>
      <w:r w:rsidR="00017591" w:rsidRPr="008346D5">
        <w:rPr>
          <w:sz w:val="18"/>
          <w:szCs w:val="18"/>
          <w:highlight w:val="yellow"/>
        </w:rPr>
        <w:t>3 (трех)</w:t>
      </w:r>
      <w:r w:rsidR="00017591" w:rsidRPr="00F5191D">
        <w:rPr>
          <w:sz w:val="18"/>
          <w:szCs w:val="18"/>
        </w:rPr>
        <w:t xml:space="preserve"> экземплярах, один – Застройщику, один – </w:t>
      </w:r>
      <w:r w:rsidRPr="00F5191D">
        <w:rPr>
          <w:sz w:val="18"/>
          <w:szCs w:val="18"/>
        </w:rPr>
        <w:t>Дольщику</w:t>
      </w:r>
      <w:r w:rsidR="00017591" w:rsidRPr="00F5191D">
        <w:rPr>
          <w:sz w:val="18"/>
          <w:szCs w:val="18"/>
        </w:rPr>
        <w:t>, один – в орган осуществляющий государственную регистрацию прав на недвижимое имущество.</w:t>
      </w:r>
    </w:p>
    <w:p w:rsidR="0045259F" w:rsidRPr="00F5191D" w:rsidRDefault="0045259F" w:rsidP="00D778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37E19" w:rsidRPr="00F5191D" w:rsidRDefault="00CA253F" w:rsidP="00D7786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191D">
        <w:rPr>
          <w:rFonts w:ascii="Times New Roman" w:hAnsi="Times New Roman" w:cs="Times New Roman"/>
          <w:b/>
          <w:sz w:val="18"/>
          <w:szCs w:val="18"/>
        </w:rPr>
        <w:t>1</w:t>
      </w:r>
      <w:r w:rsidR="00CB0ED1">
        <w:rPr>
          <w:rFonts w:ascii="Times New Roman" w:hAnsi="Times New Roman" w:cs="Times New Roman"/>
          <w:b/>
          <w:sz w:val="18"/>
          <w:szCs w:val="18"/>
        </w:rPr>
        <w:t>3</w:t>
      </w:r>
      <w:r w:rsidRPr="00F5191D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FF6A52" w:rsidRPr="00056272" w:rsidRDefault="00FF6A52" w:rsidP="00FF6A52">
      <w:pPr>
        <w:rPr>
          <w:sz w:val="18"/>
          <w:szCs w:val="18"/>
        </w:rPr>
      </w:pPr>
      <w:r w:rsidRPr="00056272">
        <w:rPr>
          <w:b/>
          <w:bCs/>
          <w:sz w:val="18"/>
          <w:szCs w:val="18"/>
        </w:rPr>
        <w:t>Застройщик:</w:t>
      </w:r>
      <w:r w:rsidRPr="00056272">
        <w:rPr>
          <w:sz w:val="18"/>
          <w:szCs w:val="18"/>
        </w:rPr>
        <w:t xml:space="preserve"> </w:t>
      </w:r>
    </w:p>
    <w:p w:rsidR="00464D00" w:rsidRPr="00177EDF" w:rsidRDefault="00464D00" w:rsidP="00464D00">
      <w:pPr>
        <w:ind w:firstLine="708"/>
        <w:jc w:val="both"/>
        <w:rPr>
          <w:b/>
          <w:sz w:val="18"/>
          <w:szCs w:val="18"/>
        </w:rPr>
      </w:pPr>
      <w:r w:rsidRPr="00177EDF">
        <w:rPr>
          <w:b/>
          <w:bCs/>
          <w:sz w:val="18"/>
          <w:szCs w:val="18"/>
        </w:rPr>
        <w:t>Общество с ограниченной ответственностью</w:t>
      </w:r>
      <w:r w:rsidRPr="00177EDF">
        <w:rPr>
          <w:b/>
          <w:sz w:val="18"/>
          <w:szCs w:val="18"/>
        </w:rPr>
        <w:t xml:space="preserve"> Специализированный застройщик «Аврора» </w:t>
      </w:r>
    </w:p>
    <w:p w:rsidR="00464D00" w:rsidRDefault="00464D00" w:rsidP="00464D00">
      <w:pPr>
        <w:jc w:val="both"/>
        <w:rPr>
          <w:sz w:val="18"/>
          <w:szCs w:val="18"/>
        </w:rPr>
      </w:pPr>
      <w:r w:rsidRPr="009274B0">
        <w:rPr>
          <w:sz w:val="18"/>
          <w:szCs w:val="18"/>
        </w:rPr>
        <w:t xml:space="preserve">Адрес: 191028, г. Санкт-Петербург, ул. Фурштатская, д. 32, лит. Н, </w:t>
      </w:r>
      <w:proofErr w:type="spellStart"/>
      <w:r w:rsidRPr="009274B0">
        <w:rPr>
          <w:sz w:val="18"/>
          <w:szCs w:val="18"/>
        </w:rPr>
        <w:t>пом</w:t>
      </w:r>
      <w:proofErr w:type="spellEnd"/>
      <w:r w:rsidRPr="009274B0">
        <w:rPr>
          <w:sz w:val="18"/>
          <w:szCs w:val="18"/>
        </w:rPr>
        <w:t>/офис 1/5</w:t>
      </w:r>
      <w:r>
        <w:rPr>
          <w:sz w:val="18"/>
          <w:szCs w:val="18"/>
        </w:rPr>
        <w:t xml:space="preserve"> </w:t>
      </w:r>
    </w:p>
    <w:p w:rsidR="00464D00" w:rsidRPr="009274B0" w:rsidRDefault="00464D00" w:rsidP="00464D00">
      <w:pPr>
        <w:jc w:val="both"/>
        <w:rPr>
          <w:sz w:val="18"/>
          <w:szCs w:val="18"/>
        </w:rPr>
      </w:pPr>
      <w:r w:rsidRPr="009274B0">
        <w:rPr>
          <w:sz w:val="18"/>
          <w:szCs w:val="18"/>
        </w:rPr>
        <w:t xml:space="preserve">Почтовый адрес: 191028, г. Санкт-Петербург, ул. Фурштатская, д. 32, лит. Н, </w:t>
      </w:r>
      <w:proofErr w:type="spellStart"/>
      <w:r w:rsidRPr="009274B0">
        <w:rPr>
          <w:sz w:val="18"/>
          <w:szCs w:val="18"/>
        </w:rPr>
        <w:t>пом</w:t>
      </w:r>
      <w:proofErr w:type="spellEnd"/>
      <w:r w:rsidRPr="009274B0">
        <w:rPr>
          <w:sz w:val="18"/>
          <w:szCs w:val="18"/>
        </w:rPr>
        <w:t>/офис 1/5</w:t>
      </w:r>
    </w:p>
    <w:p w:rsidR="00464D00" w:rsidRPr="008B5351" w:rsidRDefault="00464D00" w:rsidP="00464D00">
      <w:pPr>
        <w:rPr>
          <w:rFonts w:asciiTheme="minorHAnsi" w:hAnsiTheme="minorHAnsi"/>
          <w:sz w:val="28"/>
          <w:szCs w:val="28"/>
        </w:rPr>
      </w:pPr>
      <w:r w:rsidRPr="009274B0">
        <w:rPr>
          <w:sz w:val="18"/>
          <w:szCs w:val="18"/>
        </w:rPr>
        <w:t>ИНН 7840011219, ОГРН 1047839001980, КПП 784101001, ОКПО 71457111</w:t>
      </w:r>
      <w:r>
        <w:rPr>
          <w:sz w:val="18"/>
          <w:szCs w:val="18"/>
        </w:rPr>
        <w:t xml:space="preserve"> </w:t>
      </w:r>
      <w:r w:rsidRPr="009274B0">
        <w:rPr>
          <w:sz w:val="18"/>
          <w:szCs w:val="18"/>
        </w:rPr>
        <w:t xml:space="preserve">Расчетный счет № 40702810055000069179, </w:t>
      </w:r>
      <w:r>
        <w:rPr>
          <w:sz w:val="18"/>
          <w:szCs w:val="18"/>
        </w:rPr>
        <w:t>Корр. счёт 301018105</w:t>
      </w:r>
      <w:r w:rsidRPr="009274B0">
        <w:rPr>
          <w:sz w:val="18"/>
          <w:szCs w:val="18"/>
        </w:rPr>
        <w:t>00000000653</w:t>
      </w:r>
      <w:r>
        <w:rPr>
          <w:sz w:val="18"/>
          <w:szCs w:val="18"/>
        </w:rPr>
        <w:t xml:space="preserve"> </w:t>
      </w:r>
      <w:r w:rsidRPr="009274B0">
        <w:rPr>
          <w:sz w:val="18"/>
          <w:szCs w:val="18"/>
        </w:rPr>
        <w:t>открыт в подразделении: Северо-Западного банка ПАО Сбербанк</w:t>
      </w:r>
      <w:r>
        <w:rPr>
          <w:sz w:val="18"/>
          <w:szCs w:val="18"/>
        </w:rPr>
        <w:t xml:space="preserve">, </w:t>
      </w:r>
      <w:r w:rsidRPr="00461070">
        <w:rPr>
          <w:sz w:val="20"/>
          <w:szCs w:val="20"/>
        </w:rPr>
        <w:t>БИК 044030653</w:t>
      </w:r>
    </w:p>
    <w:p w:rsidR="00921532" w:rsidRPr="00601050" w:rsidRDefault="00921532" w:rsidP="00921532">
      <w:pPr>
        <w:jc w:val="both"/>
        <w:rPr>
          <w:sz w:val="18"/>
          <w:szCs w:val="18"/>
        </w:rPr>
      </w:pPr>
      <w:r w:rsidRPr="00601050">
        <w:rPr>
          <w:b/>
          <w:sz w:val="18"/>
          <w:szCs w:val="18"/>
        </w:rPr>
        <w:t>Дольщик:</w:t>
      </w:r>
      <w:r w:rsidRPr="00601050">
        <w:rPr>
          <w:sz w:val="18"/>
          <w:szCs w:val="18"/>
        </w:rPr>
        <w:t xml:space="preserve"> </w:t>
      </w:r>
    </w:p>
    <w:p w:rsidR="00921532" w:rsidRPr="00601050" w:rsidRDefault="00921532" w:rsidP="00921532">
      <w:pPr>
        <w:jc w:val="both"/>
        <w:rPr>
          <w:sz w:val="18"/>
          <w:szCs w:val="18"/>
        </w:rPr>
      </w:pPr>
      <w:r w:rsidRPr="00601050">
        <w:rPr>
          <w:sz w:val="18"/>
          <w:szCs w:val="18"/>
        </w:rPr>
        <w:t>Гражданин (-</w:t>
      </w:r>
      <w:proofErr w:type="spellStart"/>
      <w:r w:rsidRPr="00601050">
        <w:rPr>
          <w:sz w:val="18"/>
          <w:szCs w:val="18"/>
        </w:rPr>
        <w:t>ка</w:t>
      </w:r>
      <w:proofErr w:type="spellEnd"/>
      <w:r w:rsidRPr="00601050">
        <w:rPr>
          <w:sz w:val="18"/>
          <w:szCs w:val="18"/>
        </w:rPr>
        <w:t xml:space="preserve">, -не) РФ </w:t>
      </w:r>
      <w:r w:rsidRPr="00601050">
        <w:rPr>
          <w:b/>
          <w:sz w:val="18"/>
          <w:szCs w:val="18"/>
        </w:rPr>
        <w:t>_______________________________________</w:t>
      </w:r>
      <w:r w:rsidRPr="00601050">
        <w:rPr>
          <w:sz w:val="18"/>
          <w:szCs w:val="18"/>
        </w:rPr>
        <w:t>, пол – _________., ___________ года рождения, место рождения: ___________________________, паспорт серии _____________ № _______________, выдан _______________________________________ _________________ г., код подразделения – ___________, зарегистрирован (-а, -</w:t>
      </w:r>
      <w:proofErr w:type="spellStart"/>
      <w:r w:rsidRPr="00601050">
        <w:rPr>
          <w:sz w:val="18"/>
          <w:szCs w:val="18"/>
        </w:rPr>
        <w:t>ы</w:t>
      </w:r>
      <w:proofErr w:type="spellEnd"/>
      <w:r w:rsidRPr="00601050">
        <w:rPr>
          <w:sz w:val="18"/>
          <w:szCs w:val="18"/>
        </w:rPr>
        <w:t>) по адресу: _____________________________________________________________.</w:t>
      </w:r>
    </w:p>
    <w:p w:rsidR="00921532" w:rsidRPr="00601050" w:rsidRDefault="00921532" w:rsidP="00921532">
      <w:pPr>
        <w:jc w:val="both"/>
        <w:rPr>
          <w:sz w:val="18"/>
          <w:szCs w:val="18"/>
        </w:rPr>
      </w:pPr>
    </w:p>
    <w:p w:rsidR="00921532" w:rsidRPr="00601050" w:rsidRDefault="00921532" w:rsidP="00921532">
      <w:pPr>
        <w:jc w:val="both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>от Застройщика:</w:t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  <w:t xml:space="preserve">                               </w:t>
      </w:r>
      <w:r>
        <w:rPr>
          <w:b/>
          <w:sz w:val="18"/>
          <w:szCs w:val="18"/>
        </w:rPr>
        <w:t xml:space="preserve">    </w:t>
      </w:r>
      <w:r w:rsidRPr="00601050">
        <w:rPr>
          <w:b/>
          <w:sz w:val="18"/>
          <w:szCs w:val="18"/>
        </w:rPr>
        <w:t>Дольщик:</w:t>
      </w:r>
    </w:p>
    <w:p w:rsidR="00921532" w:rsidRPr="00601050" w:rsidRDefault="00921532" w:rsidP="00921532">
      <w:pPr>
        <w:jc w:val="both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 xml:space="preserve">ООО </w:t>
      </w:r>
      <w:r w:rsidR="00284452" w:rsidRPr="008430E2">
        <w:rPr>
          <w:b/>
          <w:sz w:val="18"/>
          <w:szCs w:val="18"/>
        </w:rPr>
        <w:t>Специализированный застройщик</w:t>
      </w:r>
      <w:r w:rsidR="00284452">
        <w:rPr>
          <w:b/>
          <w:sz w:val="18"/>
          <w:szCs w:val="18"/>
        </w:rPr>
        <w:t xml:space="preserve"> </w:t>
      </w:r>
      <w:r w:rsidR="0027563B">
        <w:rPr>
          <w:b/>
          <w:sz w:val="18"/>
          <w:szCs w:val="18"/>
        </w:rPr>
        <w:t>«Аврора</w:t>
      </w:r>
      <w:r w:rsidRPr="00601050">
        <w:rPr>
          <w:b/>
          <w:sz w:val="18"/>
          <w:szCs w:val="18"/>
        </w:rPr>
        <w:t>»</w:t>
      </w:r>
    </w:p>
    <w:p w:rsidR="00921532" w:rsidRPr="00601050" w:rsidRDefault="00921532" w:rsidP="00921532">
      <w:pPr>
        <w:jc w:val="both"/>
        <w:rPr>
          <w:b/>
          <w:sz w:val="18"/>
          <w:szCs w:val="18"/>
        </w:rPr>
      </w:pPr>
    </w:p>
    <w:p w:rsidR="00921532" w:rsidRPr="00601050" w:rsidRDefault="00921532" w:rsidP="00921532">
      <w:pPr>
        <w:jc w:val="both"/>
        <w:rPr>
          <w:b/>
          <w:sz w:val="18"/>
          <w:szCs w:val="18"/>
        </w:rPr>
      </w:pPr>
    </w:p>
    <w:p w:rsidR="00921532" w:rsidRPr="00601050" w:rsidRDefault="00921532" w:rsidP="00921532">
      <w:pPr>
        <w:ind w:left="7080" w:hanging="7080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______________ /</w:t>
      </w:r>
      <w:r w:rsidR="006F369B">
        <w:rPr>
          <w:b/>
          <w:sz w:val="18"/>
          <w:szCs w:val="18"/>
        </w:rPr>
        <w:t>Жабин М.В</w:t>
      </w:r>
      <w:r>
        <w:rPr>
          <w:b/>
          <w:sz w:val="18"/>
          <w:szCs w:val="18"/>
        </w:rPr>
        <w:t xml:space="preserve">./                                                            </w:t>
      </w:r>
      <w:r w:rsidRPr="00601050">
        <w:rPr>
          <w:b/>
          <w:sz w:val="18"/>
          <w:szCs w:val="18"/>
        </w:rPr>
        <w:t>___________________ /_______________/</w:t>
      </w:r>
    </w:p>
    <w:p w:rsidR="00921532" w:rsidRDefault="00921532" w:rsidP="00921532">
      <w:pPr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                     м.п. </w:t>
      </w:r>
    </w:p>
    <w:p w:rsidR="008346D5" w:rsidRDefault="008346D5" w:rsidP="00921532">
      <w:pPr>
        <w:jc w:val="both"/>
        <w:rPr>
          <w:sz w:val="18"/>
          <w:szCs w:val="18"/>
        </w:rPr>
      </w:pPr>
    </w:p>
    <w:p w:rsidR="008346D5" w:rsidRDefault="008346D5" w:rsidP="00921532">
      <w:pPr>
        <w:jc w:val="both"/>
        <w:rPr>
          <w:sz w:val="18"/>
          <w:szCs w:val="18"/>
        </w:rPr>
      </w:pPr>
    </w:p>
    <w:p w:rsidR="008346D5" w:rsidRDefault="008346D5" w:rsidP="00921532">
      <w:pPr>
        <w:jc w:val="both"/>
        <w:rPr>
          <w:sz w:val="18"/>
          <w:szCs w:val="18"/>
        </w:rPr>
      </w:pPr>
    </w:p>
    <w:p w:rsidR="008346D5" w:rsidRPr="00E218B0" w:rsidRDefault="008346D5" w:rsidP="008346D5">
      <w:pPr>
        <w:ind w:left="3540" w:firstLine="708"/>
        <w:jc w:val="right"/>
        <w:rPr>
          <w:b/>
          <w:bCs/>
          <w:sz w:val="18"/>
          <w:szCs w:val="18"/>
        </w:rPr>
      </w:pPr>
      <w:r w:rsidRPr="00E218B0">
        <w:rPr>
          <w:b/>
          <w:bCs/>
          <w:sz w:val="18"/>
          <w:szCs w:val="18"/>
        </w:rPr>
        <w:t xml:space="preserve">Приложение № 1 </w:t>
      </w:r>
    </w:p>
    <w:p w:rsidR="008346D5" w:rsidRDefault="000A060E" w:rsidP="008346D5">
      <w:pPr>
        <w:ind w:firstLine="72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 д</w:t>
      </w:r>
      <w:r w:rsidR="008346D5" w:rsidRPr="00E218B0">
        <w:rPr>
          <w:b/>
          <w:bCs/>
          <w:sz w:val="18"/>
          <w:szCs w:val="18"/>
        </w:rPr>
        <w:t xml:space="preserve">оговору </w:t>
      </w:r>
      <w:r w:rsidR="008346D5" w:rsidRPr="000A060E">
        <w:rPr>
          <w:b/>
          <w:bCs/>
          <w:sz w:val="18"/>
          <w:szCs w:val="18"/>
          <w:highlight w:val="yellow"/>
        </w:rPr>
        <w:t xml:space="preserve">№ </w:t>
      </w:r>
      <w:r w:rsidRPr="000A060E">
        <w:rPr>
          <w:b/>
          <w:bCs/>
          <w:sz w:val="18"/>
          <w:szCs w:val="18"/>
          <w:highlight w:val="yellow"/>
        </w:rPr>
        <w:t>_________</w:t>
      </w:r>
      <w:r w:rsidR="008346D5" w:rsidRPr="000A060E">
        <w:rPr>
          <w:b/>
          <w:bCs/>
          <w:sz w:val="18"/>
          <w:szCs w:val="18"/>
          <w:highlight w:val="yellow"/>
        </w:rPr>
        <w:t xml:space="preserve"> от «</w:t>
      </w:r>
      <w:r w:rsidRPr="000A060E">
        <w:rPr>
          <w:b/>
          <w:bCs/>
          <w:sz w:val="18"/>
          <w:szCs w:val="18"/>
          <w:highlight w:val="yellow"/>
        </w:rPr>
        <w:t>__</w:t>
      </w:r>
      <w:r w:rsidR="00464D00">
        <w:rPr>
          <w:b/>
          <w:bCs/>
          <w:sz w:val="18"/>
          <w:szCs w:val="18"/>
          <w:highlight w:val="yellow"/>
        </w:rPr>
        <w:t>» ______ 2022</w:t>
      </w:r>
      <w:r w:rsidR="008346D5" w:rsidRPr="000A060E">
        <w:rPr>
          <w:b/>
          <w:bCs/>
          <w:sz w:val="18"/>
          <w:szCs w:val="18"/>
          <w:highlight w:val="yellow"/>
        </w:rPr>
        <w:t xml:space="preserve"> г.</w:t>
      </w: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right"/>
        <w:rPr>
          <w:b/>
          <w:bCs/>
          <w:sz w:val="18"/>
          <w:szCs w:val="18"/>
        </w:rPr>
      </w:pPr>
    </w:p>
    <w:p w:rsidR="008346D5" w:rsidRDefault="008346D5" w:rsidP="008346D5">
      <w:pPr>
        <w:ind w:firstLine="720"/>
        <w:jc w:val="center"/>
        <w:rPr>
          <w:b/>
          <w:sz w:val="18"/>
          <w:szCs w:val="18"/>
        </w:rPr>
      </w:pPr>
      <w:r w:rsidRPr="000A7072">
        <w:rPr>
          <w:b/>
          <w:noProof/>
          <w:sz w:val="18"/>
          <w:szCs w:val="18"/>
        </w:rPr>
        <w:drawing>
          <wp:inline distT="0" distB="0" distL="0" distR="0">
            <wp:extent cx="3737118" cy="5322498"/>
            <wp:effectExtent l="19050" t="0" r="0" b="0"/>
            <wp:docPr id="1" name="Рисунок 1" descr="\\key\OP\Общая\Договоры\ДОГОВОРЫ ДОЛЕВОГО УЧАСТИЯ\ФОРМЫ ДОГОВОРОВ\Новогорелово\56\Приложения\корпус 1\1корпус-9секция_9подъезд_тип этаж.pdf - Adobe Acrobat Reader DC 2020-09-18 11.3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ey\OP\Общая\Договоры\ДОГОВОРЫ ДОЛЕВОГО УЧАСТИЯ\ФОРМЫ ДОГОВОРОВ\Новогорелово\56\Приложения\корпус 1\1корпус-9секция_9подъезд_тип этаж.pdf - Adobe Acrobat Reader DC 2020-09-18 11.30.5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25" cy="53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D5" w:rsidRDefault="008346D5" w:rsidP="008346D5">
      <w:pPr>
        <w:ind w:firstLine="720"/>
        <w:jc w:val="center"/>
        <w:rPr>
          <w:b/>
          <w:sz w:val="18"/>
          <w:szCs w:val="18"/>
        </w:rPr>
      </w:pPr>
    </w:p>
    <w:p w:rsidR="008346D5" w:rsidRDefault="008346D5" w:rsidP="008346D5">
      <w:pPr>
        <w:ind w:firstLine="720"/>
        <w:jc w:val="center"/>
        <w:rPr>
          <w:b/>
          <w:sz w:val="18"/>
          <w:szCs w:val="18"/>
        </w:rPr>
      </w:pPr>
    </w:p>
    <w:p w:rsidR="008346D5" w:rsidRDefault="008346D5" w:rsidP="008346D5">
      <w:pPr>
        <w:ind w:firstLine="720"/>
        <w:jc w:val="center"/>
        <w:rPr>
          <w:b/>
          <w:sz w:val="18"/>
          <w:szCs w:val="18"/>
        </w:rPr>
      </w:pPr>
    </w:p>
    <w:p w:rsidR="008346D5" w:rsidRDefault="008346D5" w:rsidP="008346D5">
      <w:pPr>
        <w:ind w:firstLine="720"/>
        <w:jc w:val="center"/>
        <w:rPr>
          <w:b/>
          <w:sz w:val="18"/>
          <w:szCs w:val="18"/>
        </w:rPr>
      </w:pPr>
    </w:p>
    <w:p w:rsidR="008346D5" w:rsidRPr="00601050" w:rsidRDefault="008346D5" w:rsidP="008346D5">
      <w:pPr>
        <w:jc w:val="both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>от Застройщика:</w:t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</w:r>
      <w:r w:rsidRPr="00601050">
        <w:rPr>
          <w:b/>
          <w:sz w:val="18"/>
          <w:szCs w:val="18"/>
        </w:rPr>
        <w:tab/>
        <w:t xml:space="preserve">                               </w:t>
      </w:r>
      <w:r>
        <w:rPr>
          <w:b/>
          <w:sz w:val="18"/>
          <w:szCs w:val="18"/>
        </w:rPr>
        <w:t xml:space="preserve">    </w:t>
      </w:r>
      <w:r w:rsidRPr="00601050">
        <w:rPr>
          <w:b/>
          <w:sz w:val="18"/>
          <w:szCs w:val="18"/>
        </w:rPr>
        <w:t>Дольщик:</w:t>
      </w:r>
    </w:p>
    <w:p w:rsidR="008346D5" w:rsidRDefault="008346D5" w:rsidP="008346D5">
      <w:pPr>
        <w:jc w:val="both"/>
        <w:rPr>
          <w:b/>
          <w:sz w:val="18"/>
          <w:szCs w:val="18"/>
        </w:rPr>
      </w:pPr>
      <w:r w:rsidRPr="00601050">
        <w:rPr>
          <w:b/>
          <w:sz w:val="18"/>
          <w:szCs w:val="18"/>
        </w:rPr>
        <w:t xml:space="preserve">ООО </w:t>
      </w:r>
      <w:r w:rsidRPr="008430E2">
        <w:rPr>
          <w:b/>
          <w:sz w:val="18"/>
          <w:szCs w:val="18"/>
        </w:rPr>
        <w:t>Специализированный застройщик</w:t>
      </w:r>
      <w:r>
        <w:rPr>
          <w:b/>
          <w:sz w:val="18"/>
          <w:szCs w:val="18"/>
        </w:rPr>
        <w:t xml:space="preserve"> </w:t>
      </w:r>
    </w:p>
    <w:p w:rsidR="008346D5" w:rsidRPr="00601050" w:rsidRDefault="008346D5" w:rsidP="008346D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«Аврора</w:t>
      </w:r>
      <w:r w:rsidRPr="00601050">
        <w:rPr>
          <w:b/>
          <w:sz w:val="18"/>
          <w:szCs w:val="18"/>
        </w:rPr>
        <w:t>»</w:t>
      </w:r>
    </w:p>
    <w:p w:rsidR="008346D5" w:rsidRPr="00601050" w:rsidRDefault="008346D5" w:rsidP="008346D5">
      <w:pPr>
        <w:jc w:val="both"/>
        <w:rPr>
          <w:b/>
          <w:sz w:val="18"/>
          <w:szCs w:val="18"/>
        </w:rPr>
      </w:pPr>
    </w:p>
    <w:p w:rsidR="008346D5" w:rsidRPr="00601050" w:rsidRDefault="008346D5" w:rsidP="008346D5">
      <w:pPr>
        <w:jc w:val="both"/>
        <w:rPr>
          <w:b/>
          <w:sz w:val="18"/>
          <w:szCs w:val="18"/>
        </w:rPr>
      </w:pPr>
    </w:p>
    <w:p w:rsidR="008346D5" w:rsidRPr="00601050" w:rsidRDefault="008346D5" w:rsidP="008346D5">
      <w:pPr>
        <w:ind w:left="7080" w:hanging="7080"/>
        <w:rPr>
          <w:b/>
          <w:sz w:val="18"/>
          <w:szCs w:val="18"/>
        </w:rPr>
      </w:pPr>
      <w:r w:rsidRPr="00A25C98">
        <w:rPr>
          <w:b/>
          <w:sz w:val="18"/>
          <w:szCs w:val="18"/>
        </w:rPr>
        <w:t>____________________ /Жабин М.В./                                                            ___________________ /</w:t>
      </w:r>
      <w:r>
        <w:rPr>
          <w:b/>
          <w:sz w:val="18"/>
          <w:szCs w:val="18"/>
        </w:rPr>
        <w:t>_____________</w:t>
      </w:r>
      <w:r w:rsidRPr="00A25C98">
        <w:rPr>
          <w:b/>
          <w:sz w:val="18"/>
          <w:szCs w:val="18"/>
        </w:rPr>
        <w:t>/</w:t>
      </w:r>
    </w:p>
    <w:p w:rsidR="008346D5" w:rsidRPr="00601050" w:rsidRDefault="008346D5" w:rsidP="008346D5">
      <w:pPr>
        <w:jc w:val="both"/>
        <w:rPr>
          <w:sz w:val="18"/>
          <w:szCs w:val="18"/>
        </w:rPr>
      </w:pPr>
      <w:r w:rsidRPr="00601050">
        <w:rPr>
          <w:sz w:val="18"/>
          <w:szCs w:val="18"/>
        </w:rPr>
        <w:t xml:space="preserve">                     м.п. </w:t>
      </w:r>
    </w:p>
    <w:p w:rsidR="008346D5" w:rsidRPr="00601050" w:rsidRDefault="008346D5" w:rsidP="00921532">
      <w:pPr>
        <w:jc w:val="both"/>
        <w:rPr>
          <w:sz w:val="18"/>
          <w:szCs w:val="18"/>
        </w:rPr>
      </w:pPr>
    </w:p>
    <w:p w:rsidR="00F66B31" w:rsidRPr="0073405C" w:rsidRDefault="00F66B31" w:rsidP="0073405C">
      <w:pPr>
        <w:ind w:firstLine="720"/>
        <w:jc w:val="center"/>
        <w:rPr>
          <w:b/>
          <w:sz w:val="18"/>
          <w:szCs w:val="18"/>
        </w:rPr>
      </w:pPr>
    </w:p>
    <w:sectPr w:rsidR="00F66B31" w:rsidRPr="0073405C" w:rsidSect="00F20189">
      <w:headerReference w:type="default" r:id="rId11"/>
      <w:footerReference w:type="even" r:id="rId12"/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CC" w:rsidRDefault="00D40FCC">
      <w:r>
        <w:separator/>
      </w:r>
    </w:p>
  </w:endnote>
  <w:endnote w:type="continuationSeparator" w:id="1">
    <w:p w:rsidR="00D40FCC" w:rsidRDefault="00D4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CC" w:rsidRDefault="00B71BED" w:rsidP="007B60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0F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FCC" w:rsidRDefault="00D40FCC" w:rsidP="00AA76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CC" w:rsidRDefault="00D40FCC">
      <w:r>
        <w:separator/>
      </w:r>
    </w:p>
  </w:footnote>
  <w:footnote w:type="continuationSeparator" w:id="1">
    <w:p w:rsidR="00D40FCC" w:rsidRDefault="00D4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CC" w:rsidRDefault="00D40FCC" w:rsidP="005C249E">
    <w:pPr>
      <w:autoSpaceDE w:val="0"/>
      <w:autoSpaceDN w:val="0"/>
      <w:adjustRightInd w:val="0"/>
      <w:rPr>
        <w:b/>
        <w:sz w:val="16"/>
        <w:szCs w:val="16"/>
      </w:rPr>
    </w:pPr>
    <w:r>
      <w:rPr>
        <w:b/>
        <w:sz w:val="16"/>
        <w:szCs w:val="16"/>
      </w:rPr>
      <w:t xml:space="preserve">Жилой дом позиция 10                                                                                                               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</w:t>
    </w:r>
    <w:r w:rsidRPr="00AA7612">
      <w:rPr>
        <w:b/>
        <w:sz w:val="16"/>
        <w:szCs w:val="16"/>
      </w:rPr>
      <w:t xml:space="preserve">стр. </w:t>
    </w:r>
    <w:r w:rsidR="00B71BED" w:rsidRPr="00AA7612">
      <w:rPr>
        <w:b/>
        <w:sz w:val="16"/>
        <w:szCs w:val="16"/>
      </w:rPr>
      <w:fldChar w:fldCharType="begin"/>
    </w:r>
    <w:r w:rsidRPr="00AA7612">
      <w:rPr>
        <w:b/>
        <w:sz w:val="16"/>
        <w:szCs w:val="16"/>
      </w:rPr>
      <w:instrText xml:space="preserve"> PAGE </w:instrText>
    </w:r>
    <w:r w:rsidR="00B71BED" w:rsidRPr="00AA7612">
      <w:rPr>
        <w:b/>
        <w:sz w:val="16"/>
        <w:szCs w:val="16"/>
      </w:rPr>
      <w:fldChar w:fldCharType="separate"/>
    </w:r>
    <w:r w:rsidR="00526C52">
      <w:rPr>
        <w:b/>
        <w:noProof/>
        <w:sz w:val="16"/>
        <w:szCs w:val="16"/>
      </w:rPr>
      <w:t>8</w:t>
    </w:r>
    <w:r w:rsidR="00B71BED" w:rsidRPr="00AA7612">
      <w:rPr>
        <w:b/>
        <w:sz w:val="16"/>
        <w:szCs w:val="16"/>
      </w:rPr>
      <w:fldChar w:fldCharType="end"/>
    </w:r>
    <w:r w:rsidRPr="00AA7612">
      <w:rPr>
        <w:b/>
        <w:sz w:val="16"/>
        <w:szCs w:val="16"/>
      </w:rPr>
      <w:t xml:space="preserve"> из </w:t>
    </w:r>
    <w:r w:rsidR="00B71BED" w:rsidRPr="00AA7612">
      <w:rPr>
        <w:b/>
        <w:sz w:val="16"/>
        <w:szCs w:val="16"/>
      </w:rPr>
      <w:fldChar w:fldCharType="begin"/>
    </w:r>
    <w:r w:rsidRPr="00AA7612">
      <w:rPr>
        <w:b/>
        <w:sz w:val="16"/>
        <w:szCs w:val="16"/>
      </w:rPr>
      <w:instrText xml:space="preserve"> NUMPAGES </w:instrText>
    </w:r>
    <w:r w:rsidR="00B71BED" w:rsidRPr="00AA7612">
      <w:rPr>
        <w:b/>
        <w:sz w:val="16"/>
        <w:szCs w:val="16"/>
      </w:rPr>
      <w:fldChar w:fldCharType="separate"/>
    </w:r>
    <w:r w:rsidR="00526C52">
      <w:rPr>
        <w:b/>
        <w:noProof/>
        <w:sz w:val="16"/>
        <w:szCs w:val="16"/>
      </w:rPr>
      <w:t>8</w:t>
    </w:r>
    <w:r w:rsidR="00B71BED" w:rsidRPr="00AA7612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</w:t>
    </w:r>
  </w:p>
  <w:p w:rsidR="00D40FCC" w:rsidRPr="00AA7612" w:rsidRDefault="00D40FCC" w:rsidP="00AA7612">
    <w:pPr>
      <w:autoSpaceDE w:val="0"/>
      <w:autoSpaceDN w:val="0"/>
      <w:adjustRightInd w:val="0"/>
      <w:jc w:val="both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__________________________________________________________________________________________________________________________________</w:t>
    </w:r>
  </w:p>
  <w:p w:rsidR="00D40FCC" w:rsidRPr="00AA7612" w:rsidRDefault="00D40FCC" w:rsidP="00AA76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3C1"/>
    <w:multiLevelType w:val="hybridMultilevel"/>
    <w:tmpl w:val="7FB842B2"/>
    <w:lvl w:ilvl="0" w:tplc="E3BC1E1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0005FE0"/>
    <w:multiLevelType w:val="multilevel"/>
    <w:tmpl w:val="7FB842B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CA253F"/>
    <w:rsid w:val="000049C3"/>
    <w:rsid w:val="00011DB9"/>
    <w:rsid w:val="00016F36"/>
    <w:rsid w:val="00017591"/>
    <w:rsid w:val="00023E4B"/>
    <w:rsid w:val="00023F14"/>
    <w:rsid w:val="00026914"/>
    <w:rsid w:val="00031C26"/>
    <w:rsid w:val="000458D2"/>
    <w:rsid w:val="000466A8"/>
    <w:rsid w:val="00047122"/>
    <w:rsid w:val="00051D48"/>
    <w:rsid w:val="000551BF"/>
    <w:rsid w:val="00060CBD"/>
    <w:rsid w:val="00061012"/>
    <w:rsid w:val="000622F1"/>
    <w:rsid w:val="000671A4"/>
    <w:rsid w:val="0007413D"/>
    <w:rsid w:val="000823F4"/>
    <w:rsid w:val="00084E19"/>
    <w:rsid w:val="00084FE4"/>
    <w:rsid w:val="00085D91"/>
    <w:rsid w:val="00092D8D"/>
    <w:rsid w:val="000974E1"/>
    <w:rsid w:val="0009765B"/>
    <w:rsid w:val="000A060E"/>
    <w:rsid w:val="000A2B06"/>
    <w:rsid w:val="000A3040"/>
    <w:rsid w:val="000B114E"/>
    <w:rsid w:val="000B129C"/>
    <w:rsid w:val="000B4F5F"/>
    <w:rsid w:val="000C3B1C"/>
    <w:rsid w:val="000D11CC"/>
    <w:rsid w:val="000F115C"/>
    <w:rsid w:val="000F126B"/>
    <w:rsid w:val="000F347B"/>
    <w:rsid w:val="000F3E18"/>
    <w:rsid w:val="000F5871"/>
    <w:rsid w:val="000F773D"/>
    <w:rsid w:val="00103318"/>
    <w:rsid w:val="00105CC1"/>
    <w:rsid w:val="00106C2C"/>
    <w:rsid w:val="001117F1"/>
    <w:rsid w:val="001237C7"/>
    <w:rsid w:val="001344B2"/>
    <w:rsid w:val="00135746"/>
    <w:rsid w:val="00137E19"/>
    <w:rsid w:val="00140E40"/>
    <w:rsid w:val="00140F23"/>
    <w:rsid w:val="00154B80"/>
    <w:rsid w:val="00157BA2"/>
    <w:rsid w:val="00161247"/>
    <w:rsid w:val="0016309D"/>
    <w:rsid w:val="001743E2"/>
    <w:rsid w:val="00177C4E"/>
    <w:rsid w:val="00183932"/>
    <w:rsid w:val="00191ED0"/>
    <w:rsid w:val="00192BC3"/>
    <w:rsid w:val="001A02FE"/>
    <w:rsid w:val="001A0411"/>
    <w:rsid w:val="001A25C4"/>
    <w:rsid w:val="001A731C"/>
    <w:rsid w:val="001B1948"/>
    <w:rsid w:val="001B26FE"/>
    <w:rsid w:val="001B3DBE"/>
    <w:rsid w:val="001B516E"/>
    <w:rsid w:val="001C7900"/>
    <w:rsid w:val="001D00FB"/>
    <w:rsid w:val="001D0A2B"/>
    <w:rsid w:val="001D118E"/>
    <w:rsid w:val="001D2264"/>
    <w:rsid w:val="001D6DCE"/>
    <w:rsid w:val="001E1556"/>
    <w:rsid w:val="001E2FEF"/>
    <w:rsid w:val="001E65AA"/>
    <w:rsid w:val="001E79CB"/>
    <w:rsid w:val="00202F35"/>
    <w:rsid w:val="0020407E"/>
    <w:rsid w:val="00205919"/>
    <w:rsid w:val="00212570"/>
    <w:rsid w:val="00214893"/>
    <w:rsid w:val="00215B37"/>
    <w:rsid w:val="0021702A"/>
    <w:rsid w:val="002227A0"/>
    <w:rsid w:val="002271CB"/>
    <w:rsid w:val="00231F2F"/>
    <w:rsid w:val="00236543"/>
    <w:rsid w:val="002426E5"/>
    <w:rsid w:val="0024509A"/>
    <w:rsid w:val="00246A82"/>
    <w:rsid w:val="002510D9"/>
    <w:rsid w:val="00252651"/>
    <w:rsid w:val="00257EB4"/>
    <w:rsid w:val="00261502"/>
    <w:rsid w:val="00263EC4"/>
    <w:rsid w:val="0027563B"/>
    <w:rsid w:val="00277AE1"/>
    <w:rsid w:val="002812CB"/>
    <w:rsid w:val="00282635"/>
    <w:rsid w:val="00284452"/>
    <w:rsid w:val="00284A2D"/>
    <w:rsid w:val="00285588"/>
    <w:rsid w:val="00291E3D"/>
    <w:rsid w:val="00296254"/>
    <w:rsid w:val="002A225C"/>
    <w:rsid w:val="002A465D"/>
    <w:rsid w:val="002B0164"/>
    <w:rsid w:val="002C3266"/>
    <w:rsid w:val="002C529C"/>
    <w:rsid w:val="002C69EB"/>
    <w:rsid w:val="002D67D1"/>
    <w:rsid w:val="002D738E"/>
    <w:rsid w:val="002F62C6"/>
    <w:rsid w:val="002F68F5"/>
    <w:rsid w:val="00312F4B"/>
    <w:rsid w:val="00313A4C"/>
    <w:rsid w:val="003171AB"/>
    <w:rsid w:val="00320304"/>
    <w:rsid w:val="0032136E"/>
    <w:rsid w:val="003257CD"/>
    <w:rsid w:val="003362AD"/>
    <w:rsid w:val="00347B6D"/>
    <w:rsid w:val="003651D1"/>
    <w:rsid w:val="003734E9"/>
    <w:rsid w:val="003772B0"/>
    <w:rsid w:val="003818C7"/>
    <w:rsid w:val="003829CB"/>
    <w:rsid w:val="003834D1"/>
    <w:rsid w:val="0039354F"/>
    <w:rsid w:val="003A0AB9"/>
    <w:rsid w:val="003A24E9"/>
    <w:rsid w:val="003A76F9"/>
    <w:rsid w:val="003B4EA0"/>
    <w:rsid w:val="003B626C"/>
    <w:rsid w:val="003C209B"/>
    <w:rsid w:val="003C37DC"/>
    <w:rsid w:val="003C4AB7"/>
    <w:rsid w:val="003C7686"/>
    <w:rsid w:val="003D1E6F"/>
    <w:rsid w:val="003D428F"/>
    <w:rsid w:val="003E0F36"/>
    <w:rsid w:val="003E1617"/>
    <w:rsid w:val="003F6260"/>
    <w:rsid w:val="003F780A"/>
    <w:rsid w:val="004036C0"/>
    <w:rsid w:val="00406556"/>
    <w:rsid w:val="004069BA"/>
    <w:rsid w:val="00412DDE"/>
    <w:rsid w:val="00426FA0"/>
    <w:rsid w:val="00433A0D"/>
    <w:rsid w:val="00435AAC"/>
    <w:rsid w:val="00435CDF"/>
    <w:rsid w:val="00436319"/>
    <w:rsid w:val="00451A04"/>
    <w:rsid w:val="0045259F"/>
    <w:rsid w:val="00464D00"/>
    <w:rsid w:val="00474F39"/>
    <w:rsid w:val="00475E9B"/>
    <w:rsid w:val="004827BB"/>
    <w:rsid w:val="00493C7A"/>
    <w:rsid w:val="00495F33"/>
    <w:rsid w:val="004961A1"/>
    <w:rsid w:val="00496679"/>
    <w:rsid w:val="004A01B6"/>
    <w:rsid w:val="004B332F"/>
    <w:rsid w:val="004B4B07"/>
    <w:rsid w:val="004B555A"/>
    <w:rsid w:val="004C38DF"/>
    <w:rsid w:val="004D05AD"/>
    <w:rsid w:val="004D42C0"/>
    <w:rsid w:val="004D54BD"/>
    <w:rsid w:val="004E50B4"/>
    <w:rsid w:val="004E740D"/>
    <w:rsid w:val="004F3265"/>
    <w:rsid w:val="00504EB3"/>
    <w:rsid w:val="005054B7"/>
    <w:rsid w:val="00506718"/>
    <w:rsid w:val="00506DBB"/>
    <w:rsid w:val="00507830"/>
    <w:rsid w:val="00512EB8"/>
    <w:rsid w:val="00514189"/>
    <w:rsid w:val="00516F1C"/>
    <w:rsid w:val="00520C7D"/>
    <w:rsid w:val="005236B5"/>
    <w:rsid w:val="00526C52"/>
    <w:rsid w:val="0052707D"/>
    <w:rsid w:val="00532786"/>
    <w:rsid w:val="00532EA8"/>
    <w:rsid w:val="0053407B"/>
    <w:rsid w:val="005361ED"/>
    <w:rsid w:val="00536328"/>
    <w:rsid w:val="00547382"/>
    <w:rsid w:val="00552C29"/>
    <w:rsid w:val="00562098"/>
    <w:rsid w:val="00563AB7"/>
    <w:rsid w:val="00564FA0"/>
    <w:rsid w:val="00566F87"/>
    <w:rsid w:val="00577101"/>
    <w:rsid w:val="005805FC"/>
    <w:rsid w:val="0058319E"/>
    <w:rsid w:val="00583431"/>
    <w:rsid w:val="00583D4E"/>
    <w:rsid w:val="005911C9"/>
    <w:rsid w:val="005974D8"/>
    <w:rsid w:val="005A3430"/>
    <w:rsid w:val="005B4E1E"/>
    <w:rsid w:val="005B6AD6"/>
    <w:rsid w:val="005C20FE"/>
    <w:rsid w:val="005C2174"/>
    <w:rsid w:val="005C249E"/>
    <w:rsid w:val="005C54B9"/>
    <w:rsid w:val="005D10F5"/>
    <w:rsid w:val="005D524B"/>
    <w:rsid w:val="005E013C"/>
    <w:rsid w:val="005E5D1C"/>
    <w:rsid w:val="005E6BF9"/>
    <w:rsid w:val="005F6DD9"/>
    <w:rsid w:val="00604ED5"/>
    <w:rsid w:val="006050D4"/>
    <w:rsid w:val="00612E55"/>
    <w:rsid w:val="0062246E"/>
    <w:rsid w:val="006404A9"/>
    <w:rsid w:val="006477D5"/>
    <w:rsid w:val="00647E90"/>
    <w:rsid w:val="0065146C"/>
    <w:rsid w:val="00655BF9"/>
    <w:rsid w:val="006613AE"/>
    <w:rsid w:val="006804C4"/>
    <w:rsid w:val="00686858"/>
    <w:rsid w:val="006873E6"/>
    <w:rsid w:val="00687C62"/>
    <w:rsid w:val="00691E03"/>
    <w:rsid w:val="006A78C5"/>
    <w:rsid w:val="006B4708"/>
    <w:rsid w:val="006C03AB"/>
    <w:rsid w:val="006C209E"/>
    <w:rsid w:val="006D028B"/>
    <w:rsid w:val="006D3724"/>
    <w:rsid w:val="006D7A09"/>
    <w:rsid w:val="006E2D59"/>
    <w:rsid w:val="006E30A7"/>
    <w:rsid w:val="006F0FEA"/>
    <w:rsid w:val="006F369B"/>
    <w:rsid w:val="006F429A"/>
    <w:rsid w:val="0070208C"/>
    <w:rsid w:val="007035B6"/>
    <w:rsid w:val="00705A2E"/>
    <w:rsid w:val="007064E8"/>
    <w:rsid w:val="00707FD8"/>
    <w:rsid w:val="0071390E"/>
    <w:rsid w:val="00714FFE"/>
    <w:rsid w:val="007216FE"/>
    <w:rsid w:val="007225BF"/>
    <w:rsid w:val="00727129"/>
    <w:rsid w:val="007274E2"/>
    <w:rsid w:val="007330D1"/>
    <w:rsid w:val="00733FF3"/>
    <w:rsid w:val="0073405C"/>
    <w:rsid w:val="00734F0C"/>
    <w:rsid w:val="007406D8"/>
    <w:rsid w:val="007427D3"/>
    <w:rsid w:val="00747BBC"/>
    <w:rsid w:val="00752526"/>
    <w:rsid w:val="00761197"/>
    <w:rsid w:val="00764401"/>
    <w:rsid w:val="00765AF8"/>
    <w:rsid w:val="00773B17"/>
    <w:rsid w:val="00775A48"/>
    <w:rsid w:val="00775BCB"/>
    <w:rsid w:val="00776825"/>
    <w:rsid w:val="007855D8"/>
    <w:rsid w:val="007A0D5A"/>
    <w:rsid w:val="007A4A02"/>
    <w:rsid w:val="007A6A06"/>
    <w:rsid w:val="007B29E8"/>
    <w:rsid w:val="007B2B84"/>
    <w:rsid w:val="007B60A3"/>
    <w:rsid w:val="007B6CA4"/>
    <w:rsid w:val="007B7EE4"/>
    <w:rsid w:val="007C19DF"/>
    <w:rsid w:val="007C3168"/>
    <w:rsid w:val="007C43D7"/>
    <w:rsid w:val="007C4C8B"/>
    <w:rsid w:val="007D0D7C"/>
    <w:rsid w:val="007D26F9"/>
    <w:rsid w:val="007E02F6"/>
    <w:rsid w:val="007E0832"/>
    <w:rsid w:val="007E2D09"/>
    <w:rsid w:val="007E7CE6"/>
    <w:rsid w:val="007F358D"/>
    <w:rsid w:val="007F57E4"/>
    <w:rsid w:val="007F5EFE"/>
    <w:rsid w:val="00802E37"/>
    <w:rsid w:val="00812D8A"/>
    <w:rsid w:val="00817FCF"/>
    <w:rsid w:val="00821F35"/>
    <w:rsid w:val="00823006"/>
    <w:rsid w:val="00823D79"/>
    <w:rsid w:val="00825AFA"/>
    <w:rsid w:val="008346D5"/>
    <w:rsid w:val="00837BA4"/>
    <w:rsid w:val="008430E2"/>
    <w:rsid w:val="008436DD"/>
    <w:rsid w:val="00844633"/>
    <w:rsid w:val="00844DD6"/>
    <w:rsid w:val="00850559"/>
    <w:rsid w:val="008523EA"/>
    <w:rsid w:val="00853A89"/>
    <w:rsid w:val="008557D2"/>
    <w:rsid w:val="008602F9"/>
    <w:rsid w:val="00860A28"/>
    <w:rsid w:val="00860DDF"/>
    <w:rsid w:val="0086749A"/>
    <w:rsid w:val="00871EB3"/>
    <w:rsid w:val="008753EB"/>
    <w:rsid w:val="008765C6"/>
    <w:rsid w:val="00881F02"/>
    <w:rsid w:val="008A3DEC"/>
    <w:rsid w:val="008A54B8"/>
    <w:rsid w:val="008A7E95"/>
    <w:rsid w:val="008B2AEA"/>
    <w:rsid w:val="008B5E73"/>
    <w:rsid w:val="008C1528"/>
    <w:rsid w:val="008C22B3"/>
    <w:rsid w:val="008C2AB2"/>
    <w:rsid w:val="008D108E"/>
    <w:rsid w:val="008D5FDA"/>
    <w:rsid w:val="008E1EFC"/>
    <w:rsid w:val="008E2EA6"/>
    <w:rsid w:val="008E766C"/>
    <w:rsid w:val="008E7895"/>
    <w:rsid w:val="00905119"/>
    <w:rsid w:val="00911954"/>
    <w:rsid w:val="009140B3"/>
    <w:rsid w:val="0091683E"/>
    <w:rsid w:val="00921532"/>
    <w:rsid w:val="00930651"/>
    <w:rsid w:val="00931971"/>
    <w:rsid w:val="0093585F"/>
    <w:rsid w:val="00954D61"/>
    <w:rsid w:val="0095580D"/>
    <w:rsid w:val="009640C8"/>
    <w:rsid w:val="00984674"/>
    <w:rsid w:val="0098557D"/>
    <w:rsid w:val="009922F6"/>
    <w:rsid w:val="00993511"/>
    <w:rsid w:val="00997132"/>
    <w:rsid w:val="009A1F37"/>
    <w:rsid w:val="009C2D64"/>
    <w:rsid w:val="009C5500"/>
    <w:rsid w:val="009C60BA"/>
    <w:rsid w:val="009D05E6"/>
    <w:rsid w:val="009D1857"/>
    <w:rsid w:val="009E3CCA"/>
    <w:rsid w:val="009E3F59"/>
    <w:rsid w:val="00A00610"/>
    <w:rsid w:val="00A02059"/>
    <w:rsid w:val="00A054C0"/>
    <w:rsid w:val="00A12703"/>
    <w:rsid w:val="00A17186"/>
    <w:rsid w:val="00A17FE3"/>
    <w:rsid w:val="00A30438"/>
    <w:rsid w:val="00A37C58"/>
    <w:rsid w:val="00A44D6E"/>
    <w:rsid w:val="00A45B2A"/>
    <w:rsid w:val="00A5195F"/>
    <w:rsid w:val="00A51CE1"/>
    <w:rsid w:val="00A52512"/>
    <w:rsid w:val="00A56050"/>
    <w:rsid w:val="00A56D7E"/>
    <w:rsid w:val="00A57217"/>
    <w:rsid w:val="00A622C8"/>
    <w:rsid w:val="00A665AA"/>
    <w:rsid w:val="00A678C0"/>
    <w:rsid w:val="00A71660"/>
    <w:rsid w:val="00A77145"/>
    <w:rsid w:val="00A83977"/>
    <w:rsid w:val="00A84FED"/>
    <w:rsid w:val="00A91FB7"/>
    <w:rsid w:val="00A93061"/>
    <w:rsid w:val="00A95496"/>
    <w:rsid w:val="00AA130B"/>
    <w:rsid w:val="00AA651B"/>
    <w:rsid w:val="00AA7612"/>
    <w:rsid w:val="00AB0E66"/>
    <w:rsid w:val="00AB2445"/>
    <w:rsid w:val="00AB53A3"/>
    <w:rsid w:val="00AB7CAA"/>
    <w:rsid w:val="00AC3223"/>
    <w:rsid w:val="00AC3728"/>
    <w:rsid w:val="00AC4EE7"/>
    <w:rsid w:val="00AD377E"/>
    <w:rsid w:val="00AD407C"/>
    <w:rsid w:val="00AD5D12"/>
    <w:rsid w:val="00AD6D1D"/>
    <w:rsid w:val="00AE6FBA"/>
    <w:rsid w:val="00AF13AC"/>
    <w:rsid w:val="00AF59B8"/>
    <w:rsid w:val="00AF64DB"/>
    <w:rsid w:val="00B02F88"/>
    <w:rsid w:val="00B16A5F"/>
    <w:rsid w:val="00B22302"/>
    <w:rsid w:val="00B37064"/>
    <w:rsid w:val="00B37668"/>
    <w:rsid w:val="00B376EB"/>
    <w:rsid w:val="00B37A5D"/>
    <w:rsid w:val="00B43939"/>
    <w:rsid w:val="00B479DC"/>
    <w:rsid w:val="00B507A5"/>
    <w:rsid w:val="00B52661"/>
    <w:rsid w:val="00B572BC"/>
    <w:rsid w:val="00B6099F"/>
    <w:rsid w:val="00B6689C"/>
    <w:rsid w:val="00B67470"/>
    <w:rsid w:val="00B71BED"/>
    <w:rsid w:val="00B76870"/>
    <w:rsid w:val="00B818F8"/>
    <w:rsid w:val="00B825D9"/>
    <w:rsid w:val="00B82932"/>
    <w:rsid w:val="00B9003A"/>
    <w:rsid w:val="00B9757A"/>
    <w:rsid w:val="00BA00D2"/>
    <w:rsid w:val="00BA05EE"/>
    <w:rsid w:val="00BA415E"/>
    <w:rsid w:val="00BA4FFF"/>
    <w:rsid w:val="00BB02D7"/>
    <w:rsid w:val="00BB070F"/>
    <w:rsid w:val="00BB0C8B"/>
    <w:rsid w:val="00BB3D80"/>
    <w:rsid w:val="00BB463E"/>
    <w:rsid w:val="00BB51C6"/>
    <w:rsid w:val="00BB7538"/>
    <w:rsid w:val="00BC0351"/>
    <w:rsid w:val="00BC71C2"/>
    <w:rsid w:val="00BD4066"/>
    <w:rsid w:val="00BD5212"/>
    <w:rsid w:val="00BE5566"/>
    <w:rsid w:val="00BF32FC"/>
    <w:rsid w:val="00BF6351"/>
    <w:rsid w:val="00C03C1E"/>
    <w:rsid w:val="00C03FBB"/>
    <w:rsid w:val="00C135DB"/>
    <w:rsid w:val="00C16492"/>
    <w:rsid w:val="00C175F4"/>
    <w:rsid w:val="00C22972"/>
    <w:rsid w:val="00C260CD"/>
    <w:rsid w:val="00C31960"/>
    <w:rsid w:val="00C32240"/>
    <w:rsid w:val="00C32B80"/>
    <w:rsid w:val="00C501CE"/>
    <w:rsid w:val="00C522C2"/>
    <w:rsid w:val="00C55ED7"/>
    <w:rsid w:val="00C5714A"/>
    <w:rsid w:val="00C620E7"/>
    <w:rsid w:val="00C63C68"/>
    <w:rsid w:val="00C72D8A"/>
    <w:rsid w:val="00C8765E"/>
    <w:rsid w:val="00C91EA7"/>
    <w:rsid w:val="00C92318"/>
    <w:rsid w:val="00CA253F"/>
    <w:rsid w:val="00CB0ED1"/>
    <w:rsid w:val="00CB1B22"/>
    <w:rsid w:val="00CB6713"/>
    <w:rsid w:val="00CC2A92"/>
    <w:rsid w:val="00CC2CD7"/>
    <w:rsid w:val="00CC3313"/>
    <w:rsid w:val="00CC3315"/>
    <w:rsid w:val="00CD5351"/>
    <w:rsid w:val="00CD5E72"/>
    <w:rsid w:val="00CE3781"/>
    <w:rsid w:val="00CE4935"/>
    <w:rsid w:val="00CF7F98"/>
    <w:rsid w:val="00D028D7"/>
    <w:rsid w:val="00D03FA1"/>
    <w:rsid w:val="00D058E4"/>
    <w:rsid w:val="00D061AC"/>
    <w:rsid w:val="00D133FB"/>
    <w:rsid w:val="00D139B3"/>
    <w:rsid w:val="00D13B2F"/>
    <w:rsid w:val="00D15728"/>
    <w:rsid w:val="00D312DE"/>
    <w:rsid w:val="00D314C3"/>
    <w:rsid w:val="00D3659F"/>
    <w:rsid w:val="00D37006"/>
    <w:rsid w:val="00D40FCC"/>
    <w:rsid w:val="00D52708"/>
    <w:rsid w:val="00D55451"/>
    <w:rsid w:val="00D56533"/>
    <w:rsid w:val="00D57F28"/>
    <w:rsid w:val="00D738C7"/>
    <w:rsid w:val="00D7649E"/>
    <w:rsid w:val="00D76A7B"/>
    <w:rsid w:val="00D77869"/>
    <w:rsid w:val="00D81FD9"/>
    <w:rsid w:val="00D82A01"/>
    <w:rsid w:val="00D84D58"/>
    <w:rsid w:val="00D92DE9"/>
    <w:rsid w:val="00D941BF"/>
    <w:rsid w:val="00DA560C"/>
    <w:rsid w:val="00DB13EF"/>
    <w:rsid w:val="00DB5B6E"/>
    <w:rsid w:val="00DB652F"/>
    <w:rsid w:val="00DC205A"/>
    <w:rsid w:val="00DC383D"/>
    <w:rsid w:val="00DC5B45"/>
    <w:rsid w:val="00DE033A"/>
    <w:rsid w:val="00DE0EE5"/>
    <w:rsid w:val="00DF5F24"/>
    <w:rsid w:val="00E12AB0"/>
    <w:rsid w:val="00E13798"/>
    <w:rsid w:val="00E14561"/>
    <w:rsid w:val="00E16405"/>
    <w:rsid w:val="00E20322"/>
    <w:rsid w:val="00E27EF9"/>
    <w:rsid w:val="00E3674B"/>
    <w:rsid w:val="00E37643"/>
    <w:rsid w:val="00E3798B"/>
    <w:rsid w:val="00E37F7A"/>
    <w:rsid w:val="00E440EB"/>
    <w:rsid w:val="00E455E6"/>
    <w:rsid w:val="00E54546"/>
    <w:rsid w:val="00E5460F"/>
    <w:rsid w:val="00E616C5"/>
    <w:rsid w:val="00E625C2"/>
    <w:rsid w:val="00E71FBA"/>
    <w:rsid w:val="00E74D35"/>
    <w:rsid w:val="00E75BA1"/>
    <w:rsid w:val="00E769B7"/>
    <w:rsid w:val="00E833FC"/>
    <w:rsid w:val="00E85652"/>
    <w:rsid w:val="00E933B6"/>
    <w:rsid w:val="00E9638E"/>
    <w:rsid w:val="00EA15D6"/>
    <w:rsid w:val="00EA228B"/>
    <w:rsid w:val="00EA516B"/>
    <w:rsid w:val="00EA68BB"/>
    <w:rsid w:val="00EA6AB8"/>
    <w:rsid w:val="00EB3400"/>
    <w:rsid w:val="00EB452C"/>
    <w:rsid w:val="00EB6CBC"/>
    <w:rsid w:val="00ED7BB1"/>
    <w:rsid w:val="00EE1B05"/>
    <w:rsid w:val="00EE4B84"/>
    <w:rsid w:val="00EF48DC"/>
    <w:rsid w:val="00EF68E3"/>
    <w:rsid w:val="00F03357"/>
    <w:rsid w:val="00F20189"/>
    <w:rsid w:val="00F22643"/>
    <w:rsid w:val="00F330EB"/>
    <w:rsid w:val="00F40F6E"/>
    <w:rsid w:val="00F43014"/>
    <w:rsid w:val="00F431B0"/>
    <w:rsid w:val="00F5191D"/>
    <w:rsid w:val="00F52DAC"/>
    <w:rsid w:val="00F62E81"/>
    <w:rsid w:val="00F63394"/>
    <w:rsid w:val="00F63BCE"/>
    <w:rsid w:val="00F66B31"/>
    <w:rsid w:val="00F710A0"/>
    <w:rsid w:val="00F74337"/>
    <w:rsid w:val="00F76046"/>
    <w:rsid w:val="00F90A29"/>
    <w:rsid w:val="00FA3886"/>
    <w:rsid w:val="00FB396E"/>
    <w:rsid w:val="00FB53ED"/>
    <w:rsid w:val="00FB678C"/>
    <w:rsid w:val="00FB6E39"/>
    <w:rsid w:val="00FC7547"/>
    <w:rsid w:val="00FD03F5"/>
    <w:rsid w:val="00FD5197"/>
    <w:rsid w:val="00FE3E57"/>
    <w:rsid w:val="00FE4782"/>
    <w:rsid w:val="00FE4994"/>
    <w:rsid w:val="00FE6DE4"/>
    <w:rsid w:val="00FE6E2E"/>
    <w:rsid w:val="00FF004C"/>
    <w:rsid w:val="00FF342C"/>
    <w:rsid w:val="00FF6A52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25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37E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table" w:styleId="a4">
    <w:name w:val="Table Grid"/>
    <w:basedOn w:val="a1"/>
    <w:rsid w:val="002C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A76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612"/>
  </w:style>
  <w:style w:type="paragraph" w:styleId="2">
    <w:name w:val="Body Text 2"/>
    <w:basedOn w:val="a"/>
    <w:rsid w:val="00802E37"/>
    <w:pPr>
      <w:jc w:val="both"/>
    </w:pPr>
    <w:rPr>
      <w:sz w:val="22"/>
      <w:szCs w:val="20"/>
    </w:rPr>
  </w:style>
  <w:style w:type="paragraph" w:customStyle="1" w:styleId="9">
    <w:name w:val="Обычный + 9 пт"/>
    <w:aliases w:val="полужирный,По центру"/>
    <w:basedOn w:val="a"/>
    <w:rsid w:val="00B67470"/>
    <w:pPr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paragraph" w:customStyle="1" w:styleId="1">
    <w:name w:val="Без интервала1"/>
    <w:rsid w:val="00F5191D"/>
    <w:rPr>
      <w:rFonts w:ascii="Calibri" w:hAnsi="Calibri"/>
      <w:sz w:val="22"/>
      <w:szCs w:val="22"/>
      <w:lang w:eastAsia="en-US"/>
    </w:rPr>
  </w:style>
  <w:style w:type="paragraph" w:styleId="a7">
    <w:name w:val="No Spacing"/>
    <w:qFormat/>
    <w:rsid w:val="00F5191D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F5191D"/>
    <w:rPr>
      <w:i/>
      <w:iCs/>
    </w:rPr>
  </w:style>
  <w:style w:type="character" w:styleId="a9">
    <w:name w:val="Hyperlink"/>
    <w:basedOn w:val="a0"/>
    <w:rsid w:val="00921532"/>
    <w:rPr>
      <w:color w:val="0000FF"/>
      <w:u w:val="single"/>
    </w:rPr>
  </w:style>
  <w:style w:type="character" w:styleId="aa">
    <w:name w:val="annotation reference"/>
    <w:basedOn w:val="a0"/>
    <w:rsid w:val="00154B80"/>
    <w:rPr>
      <w:sz w:val="16"/>
      <w:szCs w:val="16"/>
    </w:rPr>
  </w:style>
  <w:style w:type="paragraph" w:styleId="ab">
    <w:name w:val="annotation text"/>
    <w:basedOn w:val="a"/>
    <w:link w:val="ac"/>
    <w:rsid w:val="00154B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54B80"/>
  </w:style>
  <w:style w:type="paragraph" w:styleId="ad">
    <w:name w:val="annotation subject"/>
    <w:basedOn w:val="ab"/>
    <w:next w:val="ab"/>
    <w:link w:val="ae"/>
    <w:rsid w:val="00154B80"/>
    <w:rPr>
      <w:b/>
      <w:bCs/>
    </w:rPr>
  </w:style>
  <w:style w:type="character" w:customStyle="1" w:styleId="ae">
    <w:name w:val="Тема примечания Знак"/>
    <w:basedOn w:val="ac"/>
    <w:link w:val="ad"/>
    <w:rsid w:val="00154B80"/>
    <w:rPr>
      <w:b/>
      <w:bCs/>
    </w:rPr>
  </w:style>
  <w:style w:type="paragraph" w:styleId="af">
    <w:name w:val="Balloon Text"/>
    <w:basedOn w:val="a"/>
    <w:link w:val="af0"/>
    <w:rsid w:val="00154B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54B8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346D5"/>
    <w:pPr>
      <w:ind w:left="720"/>
      <w:contextualSpacing/>
    </w:pPr>
  </w:style>
  <w:style w:type="paragraph" w:customStyle="1" w:styleId="BodyText22">
    <w:name w:val="Body Text 22"/>
    <w:basedOn w:val="a"/>
    <w:uiPriority w:val="99"/>
    <w:rsid w:val="00FF6A52"/>
    <w:pPr>
      <w:jc w:val="both"/>
    </w:pPr>
  </w:style>
  <w:style w:type="paragraph" w:customStyle="1" w:styleId="msonormalmrcssattrmrcssattr">
    <w:name w:val="msonormalmrcssattr_mr_css_attr"/>
    <w:basedOn w:val="a"/>
    <w:rsid w:val="004D05AD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cxspfirstmrcssattrmrcssattr">
    <w:name w:val="msolistparagraphcxspfirstmrcssattr_mr_css_attr"/>
    <w:basedOn w:val="a"/>
    <w:rsid w:val="004D05AD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cxspmiddlemrcssattrmrcssattr">
    <w:name w:val="msolistparagraphcxspmiddlemrcssattr_mr_css_attr"/>
    <w:basedOn w:val="a"/>
    <w:rsid w:val="004D05AD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cxsplastmrcssattrmrcssattr">
    <w:name w:val="msolistparagraphcxsplastmrcssattr_mr_css_attr"/>
    <w:basedOn w:val="a"/>
    <w:rsid w:val="004D05AD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rcssattrmrcssattr">
    <w:name w:val="msolistparagraphmrcssattr_mr_css_attr"/>
    <w:basedOn w:val="a"/>
    <w:rsid w:val="004D05A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448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8196;fld=134;dst=1000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6BD0-D90D-43A7-949B-EF779BB1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25849</TotalTime>
  <Pages>8</Pages>
  <Words>5157</Words>
  <Characters>37680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08</vt:lpstr>
    </vt:vector>
  </TitlesOfParts>
  <Company>lrs</Company>
  <LinksUpToDate>false</LinksUpToDate>
  <CharactersWithSpaces>42752</CharactersWithSpaces>
  <SharedDoc>false</SharedDoc>
  <HLinks>
    <vt:vector size="36" baseType="variant">
      <vt:variant>
        <vt:i4>7798898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7798899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consultantplus://offline/main?base=LAW;n=101449;fld=134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consultantplus://offline/main?base=PAP;n=8196;fld=134;dst=100081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http://www.novogorelovo.org/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08</dc:title>
  <dc:creator>tarasovi</dc:creator>
  <cp:lastModifiedBy>Илья Тарасов</cp:lastModifiedBy>
  <cp:revision>62</cp:revision>
  <cp:lastPrinted>2021-12-17T07:51:00Z</cp:lastPrinted>
  <dcterms:created xsi:type="dcterms:W3CDTF">2020-08-05T08:43:00Z</dcterms:created>
  <dcterms:modified xsi:type="dcterms:W3CDTF">2022-01-19T12:48:00Z</dcterms:modified>
</cp:coreProperties>
</file>