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6219E9">
        <w:rPr>
          <w:rFonts w:ascii="Times New Roman" w:hAnsi="Times New Roman"/>
          <w:sz w:val="24"/>
          <w:szCs w:val="24"/>
        </w:rPr>
        <w:t xml:space="preserve">                          </w:t>
      </w:r>
      <w:r w:rsidR="00F322BC">
        <w:rPr>
          <w:rFonts w:ascii="Times New Roman" w:hAnsi="Times New Roman"/>
          <w:sz w:val="24"/>
          <w:szCs w:val="24"/>
        </w:rPr>
        <w:t xml:space="preserve"> </w:t>
      </w:r>
      <w:r w:rsidR="006219E9">
        <w:rPr>
          <w:rFonts w:ascii="Times New Roman" w:hAnsi="Times New Roman"/>
          <w:sz w:val="24"/>
          <w:szCs w:val="24"/>
        </w:rPr>
        <w:t>03</w:t>
      </w:r>
      <w:r w:rsidR="00F32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9E9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3B6A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E0954" w:rsidRPr="003E0954" w:rsidRDefault="003C446F" w:rsidP="003E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="003E0954" w:rsidRPr="003E0954">
        <w:rPr>
          <w:rFonts w:ascii="Times New Roman" w:hAnsi="Times New Roman"/>
          <w:sz w:val="24"/>
          <w:szCs w:val="24"/>
        </w:rPr>
        <w:t xml:space="preserve">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</w:t>
      </w:r>
      <w:hyperlink r:id="rId5" w:history="1">
        <w:r w:rsidR="003E0954" w:rsidRPr="003E0954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="003E0954" w:rsidRPr="003E0954">
        <w:rPr>
          <w:rFonts w:ascii="Times New Roman" w:hAnsi="Times New Roman"/>
          <w:sz w:val="24"/>
          <w:szCs w:val="24"/>
        </w:rPr>
        <w:t xml:space="preserve"> о градостроительной деятельности на выдачу разрешения на ввод этих объектов недвижимости в эксплуатацию</w:t>
      </w:r>
      <w:r w:rsidR="003E0954">
        <w:rPr>
          <w:rFonts w:ascii="Times New Roman" w:hAnsi="Times New Roman"/>
          <w:b/>
          <w:i/>
          <w:sz w:val="24"/>
          <w:szCs w:val="24"/>
        </w:rPr>
        <w:t>»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385"/>
      </w:tblGrid>
      <w:tr w:rsidR="003E0954" w:rsidRPr="003E0954" w:rsidTr="003E0954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E0954" w:rsidRPr="003E0954" w:rsidRDefault="003E0954" w:rsidP="003E0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54">
              <w:rPr>
                <w:rFonts w:ascii="Times New Roman" w:hAnsi="Times New Roman"/>
                <w:sz w:val="24"/>
                <w:szCs w:val="24"/>
              </w:rPr>
              <w:t xml:space="preserve">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</w:t>
            </w:r>
            <w:hyperlink r:id="rId6" w:history="1">
              <w:r w:rsidRPr="003E0954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3E0954">
              <w:rPr>
                <w:rFonts w:ascii="Times New Roman" w:hAnsi="Times New Roman"/>
                <w:sz w:val="24"/>
                <w:szCs w:val="24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  <w:p w:rsidR="003E0954" w:rsidRPr="003E0954" w:rsidRDefault="003E0954" w:rsidP="003E09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85" w:type="dxa"/>
          </w:tcPr>
          <w:p w:rsidR="003E0954" w:rsidRPr="003E0954" w:rsidRDefault="003E0954" w:rsidP="003E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954">
              <w:rPr>
                <w:rFonts w:ascii="Times New Roman" w:hAnsi="Times New Roman"/>
                <w:sz w:val="24"/>
                <w:szCs w:val="24"/>
              </w:rPr>
              <w:t>4 квартал 2015 года.</w:t>
            </w:r>
          </w:p>
          <w:p w:rsidR="003E0954" w:rsidRPr="003E0954" w:rsidRDefault="003E0954" w:rsidP="003E09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0954">
              <w:rPr>
                <w:rFonts w:ascii="Times New Roman" w:hAnsi="Times New Roman"/>
                <w:i/>
                <w:sz w:val="24"/>
                <w:szCs w:val="24"/>
              </w:rPr>
              <w:t xml:space="preserve">Орган, уполномоченный в соответствии </w:t>
            </w:r>
            <w:hyperlink r:id="rId7" w:history="1">
              <w:r w:rsidRPr="003E0954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3E0954">
              <w:rPr>
                <w:rFonts w:ascii="Times New Roman" w:hAnsi="Times New Roman"/>
                <w:i/>
                <w:sz w:val="24"/>
                <w:szCs w:val="24"/>
              </w:rPr>
              <w:t xml:space="preserve"> о градостроительной деятельности на выдачу разрешения на ввод этих объектов недвижимости в эксплуатацию -</w:t>
            </w:r>
          </w:p>
          <w:p w:rsidR="003E0954" w:rsidRDefault="003E0954" w:rsidP="003E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954">
              <w:rPr>
                <w:rFonts w:ascii="Times New Roman" w:hAnsi="Times New Roman"/>
                <w:sz w:val="24"/>
                <w:szCs w:val="24"/>
              </w:rPr>
              <w:t>Служба государственного строительного надзора и экспертизы  Санкт-Петербурга, ИНН/КПП 7840016760/784001001, 191023 Санкт-Петербург, улица Зодчего Росси, д. 13</w:t>
            </w:r>
          </w:p>
          <w:p w:rsidR="003E0954" w:rsidRDefault="003E0954" w:rsidP="003E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954" w:rsidRDefault="003E0954" w:rsidP="003E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Разрешение </w:t>
            </w:r>
            <w:r w:rsidR="00D829EC">
              <w:rPr>
                <w:rFonts w:ascii="Times New Roman" w:hAnsi="Times New Roman"/>
                <w:sz w:val="24"/>
                <w:szCs w:val="24"/>
              </w:rPr>
              <w:t>№ 78-0911в-2015</w:t>
            </w:r>
            <w:r w:rsidR="00D82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ввод объекта в эксплуатацию </w:t>
            </w:r>
            <w:r w:rsidR="00A622B2">
              <w:rPr>
                <w:rFonts w:ascii="Times New Roman" w:hAnsi="Times New Roman"/>
                <w:sz w:val="24"/>
                <w:szCs w:val="24"/>
              </w:rPr>
              <w:t xml:space="preserve">построенного многофункционального культурно-досугового центра – 2 этап гостиничный комплекс, состоящий из двух зданий: корпус 1 по адресу: Санкт-Петербург, </w:t>
            </w:r>
            <w:proofErr w:type="spellStart"/>
            <w:r w:rsidR="00A622B2">
              <w:rPr>
                <w:rFonts w:ascii="Times New Roman" w:hAnsi="Times New Roman"/>
                <w:sz w:val="24"/>
                <w:szCs w:val="24"/>
              </w:rPr>
              <w:t>Пулковское</w:t>
            </w:r>
            <w:proofErr w:type="spellEnd"/>
            <w:r w:rsidR="00A622B2">
              <w:rPr>
                <w:rFonts w:ascii="Times New Roman" w:hAnsi="Times New Roman"/>
                <w:sz w:val="24"/>
                <w:szCs w:val="24"/>
              </w:rPr>
              <w:t xml:space="preserve"> шоссе, дом № 14 литера Г</w:t>
            </w:r>
          </w:p>
          <w:p w:rsidR="00A044A5" w:rsidRDefault="00D829EC" w:rsidP="003E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 апреля 2015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выдавший орган - </w:t>
            </w:r>
            <w:r w:rsidRPr="003E0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954">
              <w:rPr>
                <w:rFonts w:ascii="Times New Roman" w:hAnsi="Times New Roman"/>
                <w:sz w:val="24"/>
                <w:szCs w:val="24"/>
              </w:rPr>
              <w:t>Служба государственного строительного надзора и экспертизы 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829EC" w:rsidRDefault="00D829EC" w:rsidP="00A6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2B2" w:rsidRDefault="00A044A5" w:rsidP="00A6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="00D829E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9EC">
              <w:rPr>
                <w:rFonts w:ascii="Times New Roman" w:hAnsi="Times New Roman"/>
                <w:sz w:val="24"/>
                <w:szCs w:val="24"/>
              </w:rPr>
              <w:t xml:space="preserve">78-0911.1в-2015 </w:t>
            </w:r>
            <w:r w:rsidR="00D82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ввод объекта в эксплуатацию </w:t>
            </w:r>
            <w:r w:rsidR="00A622B2">
              <w:rPr>
                <w:rFonts w:ascii="Times New Roman" w:hAnsi="Times New Roman"/>
                <w:sz w:val="24"/>
                <w:szCs w:val="24"/>
              </w:rPr>
              <w:t>построенного многофункционального культурно-досугового центра – 2 этап гостиничный комплекс, состоящий из двух зданий</w:t>
            </w:r>
            <w:r w:rsidR="00A622B2">
              <w:rPr>
                <w:rFonts w:ascii="Times New Roman" w:hAnsi="Times New Roman"/>
                <w:sz w:val="24"/>
                <w:szCs w:val="24"/>
              </w:rPr>
              <w:t>: корпус 2</w:t>
            </w:r>
            <w:r w:rsidR="00A622B2">
              <w:rPr>
                <w:rFonts w:ascii="Times New Roman" w:hAnsi="Times New Roman"/>
                <w:sz w:val="24"/>
                <w:szCs w:val="24"/>
              </w:rPr>
              <w:t xml:space="preserve"> по адресу: Санкт-Петербург, </w:t>
            </w:r>
            <w:proofErr w:type="spellStart"/>
            <w:r w:rsidR="00A622B2">
              <w:rPr>
                <w:rFonts w:ascii="Times New Roman" w:hAnsi="Times New Roman"/>
                <w:sz w:val="24"/>
                <w:szCs w:val="24"/>
              </w:rPr>
              <w:t>Пулковское</w:t>
            </w:r>
            <w:proofErr w:type="spellEnd"/>
            <w:r w:rsidR="00A622B2">
              <w:rPr>
                <w:rFonts w:ascii="Times New Roman" w:hAnsi="Times New Roman"/>
                <w:sz w:val="24"/>
                <w:szCs w:val="24"/>
              </w:rPr>
              <w:t xml:space="preserve"> шоссе, дом № 14 литера</w:t>
            </w:r>
            <w:proofErr w:type="gramStart"/>
            <w:r w:rsidR="00A62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2B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</w:p>
          <w:p w:rsidR="00A044A5" w:rsidRPr="003E0954" w:rsidRDefault="00D829EC" w:rsidP="00D82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 апреля 2015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выдавший орган - </w:t>
            </w:r>
            <w:r w:rsidRPr="003E0954">
              <w:rPr>
                <w:rFonts w:ascii="Times New Roman" w:hAnsi="Times New Roman"/>
                <w:sz w:val="24"/>
                <w:szCs w:val="24"/>
              </w:rPr>
              <w:t xml:space="preserve"> Служба государственного строительного надзора и экспертизы 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</w:tc>
      </w:tr>
    </w:tbl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25E"/>
    <w:rsid w:val="0037243B"/>
    <w:rsid w:val="00374F94"/>
    <w:rsid w:val="00375167"/>
    <w:rsid w:val="00382788"/>
    <w:rsid w:val="003A22B8"/>
    <w:rsid w:val="003A24FA"/>
    <w:rsid w:val="003B5913"/>
    <w:rsid w:val="003B6A2B"/>
    <w:rsid w:val="003C446F"/>
    <w:rsid w:val="003C7500"/>
    <w:rsid w:val="003D0F52"/>
    <w:rsid w:val="003E0954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19E9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044A5"/>
    <w:rsid w:val="00A16C57"/>
    <w:rsid w:val="00A22DE4"/>
    <w:rsid w:val="00A25670"/>
    <w:rsid w:val="00A3232A"/>
    <w:rsid w:val="00A3743A"/>
    <w:rsid w:val="00A44B5E"/>
    <w:rsid w:val="00A622B2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67A07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38DD"/>
    <w:rsid w:val="00CB4D0D"/>
    <w:rsid w:val="00CB5BDF"/>
    <w:rsid w:val="00CE52EF"/>
    <w:rsid w:val="00CE58FE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29EC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15A7"/>
    <w:rsid w:val="00EF18D5"/>
    <w:rsid w:val="00EF368B"/>
    <w:rsid w:val="00F00DA4"/>
    <w:rsid w:val="00F10CD7"/>
    <w:rsid w:val="00F22E04"/>
    <w:rsid w:val="00F23DF6"/>
    <w:rsid w:val="00F250E5"/>
    <w:rsid w:val="00F30718"/>
    <w:rsid w:val="00F322BC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8AE8B0CE4FD8829A37087E706E37CF601B4667CFCF56601837D80A6F696CBE8B35BA7860292AAX2i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8AE8B0CE4FD8829A37087E706E37CF601B4667CFCF56601837D80A6F696CBE8B35BA7860292AAX2iDI" TargetMode="External"/><Relationship Id="rId5" Type="http://schemas.openxmlformats.org/officeDocument/2006/relationships/hyperlink" Target="consultantplus://offline/ref=4088AE8B0CE4FD8829A37087E706E37CF601B4667CFCF56601837D80A6F696CBE8B35BA7860292AAX2i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7</cp:revision>
  <dcterms:created xsi:type="dcterms:W3CDTF">2015-04-03T14:30:00Z</dcterms:created>
  <dcterms:modified xsi:type="dcterms:W3CDTF">2015-04-03T14:45:00Z</dcterms:modified>
</cp:coreProperties>
</file>