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C2" w:rsidRDefault="002C37C2" w:rsidP="002C37C2">
      <w:pPr>
        <w:spacing w:after="0"/>
        <w:jc w:val="center"/>
        <w:rPr>
          <w:b/>
          <w:sz w:val="28"/>
          <w:szCs w:val="28"/>
        </w:rPr>
      </w:pPr>
      <w:r w:rsidRPr="00201D4E">
        <w:rPr>
          <w:b/>
          <w:sz w:val="28"/>
          <w:szCs w:val="28"/>
        </w:rPr>
        <w:t>Изменения в проектную декларацию</w:t>
      </w:r>
    </w:p>
    <w:p w:rsidR="002C37C2" w:rsidRPr="00201D4E" w:rsidRDefault="002C37C2" w:rsidP="002C37C2">
      <w:pPr>
        <w:spacing w:after="0"/>
        <w:jc w:val="center"/>
        <w:rPr>
          <w:b/>
          <w:sz w:val="28"/>
          <w:szCs w:val="28"/>
        </w:rPr>
      </w:pPr>
    </w:p>
    <w:p w:rsidR="002C37C2" w:rsidRDefault="002C37C2" w:rsidP="002C37C2">
      <w:pPr>
        <w:spacing w:after="0"/>
        <w:jc w:val="center"/>
      </w:pPr>
      <w:r>
        <w:t>строительства многоквартирного дома со встроенными помещениями, пять  подземных паркингов, трансформаторная подстанция  (2-ой этап строительства), расположенного по адресу:</w:t>
      </w:r>
    </w:p>
    <w:p w:rsidR="002C37C2" w:rsidRDefault="002C37C2" w:rsidP="002C37C2">
      <w:pPr>
        <w:spacing w:after="0"/>
        <w:jc w:val="center"/>
      </w:pPr>
      <w:r>
        <w:t>Санкт-Петербург, Пулковское шоссе, участок 2</w:t>
      </w:r>
      <w:r w:rsidR="005E561A">
        <w:t>,</w:t>
      </w:r>
      <w:r>
        <w:t xml:space="preserve"> (севернее дома 30, литера</w:t>
      </w:r>
      <w:proofErr w:type="gramStart"/>
      <w:r>
        <w:t xml:space="preserve"> Ж</w:t>
      </w:r>
      <w:proofErr w:type="gramEnd"/>
      <w:r>
        <w:t xml:space="preserve"> по Пулковскому шоссе)</w:t>
      </w:r>
    </w:p>
    <w:p w:rsidR="0057351C" w:rsidRDefault="0057351C" w:rsidP="002C37C2">
      <w:pPr>
        <w:spacing w:after="0"/>
        <w:jc w:val="center"/>
      </w:pPr>
    </w:p>
    <w:p w:rsidR="002C37C2" w:rsidRDefault="002C37C2" w:rsidP="002C37C2">
      <w:pPr>
        <w:spacing w:after="0"/>
        <w:rPr>
          <w:b/>
        </w:rPr>
      </w:pPr>
      <w:r w:rsidRPr="005E355E">
        <w:rPr>
          <w:b/>
        </w:rPr>
        <w:t>Москва</w:t>
      </w:r>
      <w:r w:rsidRPr="005E355E">
        <w:rPr>
          <w:b/>
        </w:rPr>
        <w:tab/>
      </w:r>
      <w:r w:rsidRPr="005E355E">
        <w:rPr>
          <w:b/>
        </w:rPr>
        <w:tab/>
      </w:r>
      <w:r w:rsidRPr="005E355E">
        <w:rPr>
          <w:b/>
        </w:rPr>
        <w:tab/>
      </w:r>
      <w:r w:rsidRPr="005E355E">
        <w:rPr>
          <w:b/>
        </w:rPr>
        <w:tab/>
      </w:r>
      <w:r w:rsidRPr="005E355E">
        <w:rPr>
          <w:b/>
        </w:rPr>
        <w:tab/>
      </w:r>
      <w:r w:rsidRPr="005E355E">
        <w:rPr>
          <w:b/>
        </w:rPr>
        <w:tab/>
      </w:r>
      <w:r w:rsidRPr="005E355E">
        <w:rPr>
          <w:b/>
        </w:rPr>
        <w:tab/>
        <w:t xml:space="preserve">  </w:t>
      </w:r>
      <w:r w:rsidR="00743B48" w:rsidRPr="005E355E">
        <w:rPr>
          <w:b/>
        </w:rPr>
        <w:t xml:space="preserve">                        1</w:t>
      </w:r>
      <w:r w:rsidR="0057351C">
        <w:rPr>
          <w:b/>
        </w:rPr>
        <w:t>8</w:t>
      </w:r>
      <w:r w:rsidR="00743B48" w:rsidRPr="005E355E">
        <w:rPr>
          <w:b/>
        </w:rPr>
        <w:t xml:space="preserve"> </w:t>
      </w:r>
      <w:r w:rsidR="0057351C">
        <w:rPr>
          <w:b/>
        </w:rPr>
        <w:t>августа</w:t>
      </w:r>
      <w:r w:rsidRPr="005E355E">
        <w:rPr>
          <w:b/>
        </w:rPr>
        <w:t xml:space="preserve">  2014 года</w:t>
      </w:r>
    </w:p>
    <w:p w:rsidR="002C37C2" w:rsidRDefault="002C37C2" w:rsidP="002C37C2">
      <w:pPr>
        <w:spacing w:after="0"/>
        <w:rPr>
          <w:b/>
        </w:rPr>
      </w:pPr>
    </w:p>
    <w:p w:rsidR="002C37C2" w:rsidRPr="008C785B" w:rsidRDefault="002C37C2" w:rsidP="002C37C2">
      <w:pPr>
        <w:numPr>
          <w:ilvl w:val="0"/>
          <w:numId w:val="1"/>
        </w:numPr>
      </w:pPr>
      <w:r w:rsidRPr="008C785B">
        <w:t>Пункт</w:t>
      </w:r>
      <w:r>
        <w:t xml:space="preserve"> </w:t>
      </w:r>
      <w:r w:rsidR="0057351C">
        <w:t xml:space="preserve"> 2.6</w:t>
      </w:r>
      <w:r>
        <w:t>.</w:t>
      </w:r>
      <w:r w:rsidRPr="008C785B">
        <w:t xml:space="preserve"> Проектной декларации изложить 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810"/>
        <w:gridCol w:w="5245"/>
      </w:tblGrid>
      <w:tr w:rsidR="0057351C" w:rsidRPr="0057351C" w:rsidTr="00073001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1C" w:rsidRPr="0057351C" w:rsidRDefault="0057351C" w:rsidP="0057351C">
            <w:r w:rsidRPr="0057351C">
              <w:t>2.6.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1C" w:rsidRPr="0057351C" w:rsidRDefault="0057351C" w:rsidP="0057351C">
            <w:r w:rsidRPr="0057351C">
              <w:t>Информация о правах застройщика на 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1C" w:rsidRPr="0057351C" w:rsidRDefault="0057351C" w:rsidP="0057351C">
            <w:r w:rsidRPr="0057351C">
              <w:t xml:space="preserve">Право собственности Застройщика на земельный участок, принадлежащий на основании договора купли-продажи от 19.06.2006 года, кадастрового паспорта земельного участка (Выписки из государственного кадастра недвижимости) от 24.02.2011 года № 50, подтверждается свидетельством о государственной регистрации права от 04 октября 2011 года, серия 78-АЖ 373052. </w:t>
            </w:r>
          </w:p>
          <w:p w:rsidR="0057351C" w:rsidRPr="0057351C" w:rsidRDefault="0057351C" w:rsidP="0057351C">
            <w:r w:rsidRPr="0057351C">
              <w:t xml:space="preserve">Земельный участок передан в залог ОАО «Сбербанк России» в обеспечение исполнения Договора  об открытии </w:t>
            </w:r>
            <w:proofErr w:type="spellStart"/>
            <w:r w:rsidRPr="0057351C">
              <w:t>невозобновляемой</w:t>
            </w:r>
            <w:proofErr w:type="spellEnd"/>
            <w:r w:rsidRPr="0057351C">
              <w:t xml:space="preserve"> кредитной линии № 0162-2-108213 от 30.10.2013 г.</w:t>
            </w:r>
          </w:p>
          <w:p w:rsidR="0057351C" w:rsidRPr="0057351C" w:rsidRDefault="0057351C" w:rsidP="0057351C">
            <w:r w:rsidRPr="0057351C">
              <w:t xml:space="preserve">Земельный участок находится в залоге в порядке, предусмотренном Федеральным законом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залогодержатели – физические лица, являющиеся дольщиками по заключаемым договорам участия в долевом строительстве многоквартирного дома. </w:t>
            </w:r>
          </w:p>
          <w:p w:rsidR="0057351C" w:rsidRPr="0057351C" w:rsidRDefault="0057351C" w:rsidP="0057351C">
            <w:r w:rsidRPr="0057351C">
              <w:t>Земельный участок находится в залоге в порядке, предусмотренном Федеральным законом № 102-ФЗ от 16.07.1998 г. «Об ипотеке (залоге недвижимости)», залогодержатели – банки и иные кредитные организации, за счет кредитных средств которых дольщики приобретают жилые помещения.</w:t>
            </w:r>
          </w:p>
        </w:tc>
      </w:tr>
    </w:tbl>
    <w:p w:rsidR="002C37C2" w:rsidRDefault="002C37C2" w:rsidP="002C37C2"/>
    <w:p w:rsidR="002C37C2" w:rsidRDefault="002C37C2" w:rsidP="002C37C2">
      <w:r>
        <w:t>2.</w:t>
      </w:r>
      <w:r>
        <w:tab/>
        <w:t>Пункт 3.1. изложить  в следующей редакции:</w:t>
      </w:r>
    </w:p>
    <w:p w:rsidR="002C37C2" w:rsidRDefault="002C37C2" w:rsidP="002C37C2">
      <w:pPr>
        <w:jc w:val="both"/>
      </w:pPr>
      <w:r>
        <w:t>«Дата внесения изменений – 20 сентября</w:t>
      </w:r>
      <w:r w:rsidRPr="00D74748">
        <w:t xml:space="preserve"> 2013 г</w:t>
      </w:r>
      <w:r>
        <w:t xml:space="preserve">., 11 октября 2013 г., 01 ноября 2013г., 06 декабря 2013 г., 25 марта 2014 г., 17 апреля 2014 г., </w:t>
      </w:r>
      <w:r w:rsidR="00743B48">
        <w:t>11 июля 2014 г.</w:t>
      </w:r>
      <w:r w:rsidR="0057351C">
        <w:t>, 18 августа 2014 г.</w:t>
      </w:r>
      <w:r w:rsidR="00743B48">
        <w:t xml:space="preserve"> </w:t>
      </w:r>
    </w:p>
    <w:p w:rsidR="002C37C2" w:rsidRDefault="002C37C2" w:rsidP="002C37C2">
      <w:pPr>
        <w:jc w:val="both"/>
      </w:pPr>
      <w:r>
        <w:lastRenderedPageBreak/>
        <w:t>Пункт проектной декларации, в который вносятся изменения 1.3.,  1.9., 2.4., 2.17., 2.6</w:t>
      </w:r>
      <w:r w:rsidR="00F26365">
        <w:t>.</w:t>
      </w:r>
      <w:bookmarkStart w:id="0" w:name="_GoBack"/>
      <w:bookmarkEnd w:id="0"/>
      <w:r>
        <w:t>, 3.1.</w:t>
      </w:r>
    </w:p>
    <w:p w:rsidR="002C37C2" w:rsidRDefault="002C37C2" w:rsidP="002C37C2">
      <w:pPr>
        <w:jc w:val="both"/>
      </w:pPr>
      <w:r>
        <w:t>Раздел 2 проектной декларации дополнен п. 2.17.1.».</w:t>
      </w:r>
    </w:p>
    <w:p w:rsidR="002C37C2" w:rsidRDefault="002C37C2" w:rsidP="002C37C2">
      <w:pPr>
        <w:spacing w:after="0"/>
      </w:pPr>
      <w:r>
        <w:t xml:space="preserve">Генеральный директор </w:t>
      </w:r>
    </w:p>
    <w:p w:rsidR="002C37C2" w:rsidRDefault="002C37C2" w:rsidP="002C37C2">
      <w:pPr>
        <w:spacing w:after="0"/>
      </w:pPr>
      <w:r>
        <w:t>ООО «Петра-8»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О.А. Рожкова</w:t>
      </w:r>
    </w:p>
    <w:p w:rsidR="002C37C2" w:rsidRDefault="002C37C2" w:rsidP="002C37C2"/>
    <w:p w:rsidR="00D35F93" w:rsidRDefault="00D35F93"/>
    <w:sectPr w:rsidR="00D35F93" w:rsidSect="003C7B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62D"/>
    <w:multiLevelType w:val="hybridMultilevel"/>
    <w:tmpl w:val="7F22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C2"/>
    <w:rsid w:val="002C37C2"/>
    <w:rsid w:val="0057351C"/>
    <w:rsid w:val="005E355E"/>
    <w:rsid w:val="005E561A"/>
    <w:rsid w:val="00743B48"/>
    <w:rsid w:val="009E15C6"/>
    <w:rsid w:val="00D35F93"/>
    <w:rsid w:val="00F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"Петра-8"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Солонцова Елена Артуровна</dc:creator>
  <cp:lastModifiedBy>Богдашова Юлия Юрьевна</cp:lastModifiedBy>
  <cp:revision>4</cp:revision>
  <cp:lastPrinted>2014-07-22T06:56:00Z</cp:lastPrinted>
  <dcterms:created xsi:type="dcterms:W3CDTF">2014-09-18T05:41:00Z</dcterms:created>
  <dcterms:modified xsi:type="dcterms:W3CDTF">2014-09-18T05:52:00Z</dcterms:modified>
</cp:coreProperties>
</file>