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D" w:rsidRPr="0048701B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8701B">
        <w:rPr>
          <w:rFonts w:ascii="Times New Roman" w:hAnsi="Times New Roman" w:cs="Times New Roman"/>
          <w:b/>
        </w:rPr>
        <w:t>ИЗМЕНЕНИЯ №</w:t>
      </w:r>
      <w:r w:rsidR="00137589">
        <w:rPr>
          <w:rFonts w:ascii="Times New Roman" w:hAnsi="Times New Roman" w:cs="Times New Roman"/>
          <w:b/>
        </w:rPr>
        <w:t xml:space="preserve"> 6</w:t>
      </w:r>
      <w:r w:rsidRPr="0048701B">
        <w:rPr>
          <w:rFonts w:ascii="Times New Roman" w:hAnsi="Times New Roman" w:cs="Times New Roman"/>
          <w:b/>
        </w:rPr>
        <w:t xml:space="preserve"> </w:t>
      </w:r>
      <w:r w:rsidR="0048701B" w:rsidRPr="0048701B">
        <w:rPr>
          <w:rFonts w:ascii="Times New Roman" w:hAnsi="Times New Roman" w:cs="Times New Roman"/>
          <w:b/>
        </w:rPr>
        <w:t xml:space="preserve">от </w:t>
      </w:r>
      <w:r w:rsidR="00137589">
        <w:rPr>
          <w:rFonts w:ascii="Times New Roman" w:hAnsi="Times New Roman" w:cs="Times New Roman"/>
          <w:b/>
          <w:iCs/>
        </w:rPr>
        <w:t>07</w:t>
      </w:r>
      <w:r w:rsidR="0048701B" w:rsidRPr="0048701B">
        <w:rPr>
          <w:rFonts w:ascii="Times New Roman" w:hAnsi="Times New Roman" w:cs="Times New Roman"/>
          <w:b/>
          <w:iCs/>
        </w:rPr>
        <w:t xml:space="preserve"> апреля 2014г. </w:t>
      </w:r>
      <w:r w:rsidRPr="0048701B">
        <w:rPr>
          <w:rFonts w:ascii="Times New Roman" w:hAnsi="Times New Roman" w:cs="Times New Roman"/>
          <w:b/>
        </w:rPr>
        <w:t>к ПРОЕКТНОЙ ДЕКЛАРАЦИИ</w:t>
      </w:r>
      <w:r w:rsidR="00E772A7" w:rsidRPr="0048701B">
        <w:rPr>
          <w:rFonts w:ascii="Times New Roman" w:hAnsi="Times New Roman" w:cs="Times New Roman"/>
          <w:b/>
        </w:rPr>
        <w:t xml:space="preserve"> </w:t>
      </w:r>
      <w:r w:rsidR="002B51E6" w:rsidRPr="0048701B">
        <w:rPr>
          <w:rFonts w:ascii="Times New Roman" w:hAnsi="Times New Roman" w:cs="Times New Roman"/>
          <w:b/>
        </w:rPr>
        <w:t xml:space="preserve"> </w:t>
      </w:r>
    </w:p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>Закрытого акционерного общества Строительная корпорация «РосСтрой»</w:t>
      </w:r>
    </w:p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 xml:space="preserve">на строительство жилого дома с </w:t>
      </w:r>
      <w:r w:rsidR="00ED4F03">
        <w:rPr>
          <w:rFonts w:ascii="Times New Roman" w:hAnsi="Times New Roman" w:cs="Times New Roman"/>
          <w:b/>
        </w:rPr>
        <w:t xml:space="preserve">подземными автостоянками, </w:t>
      </w:r>
      <w:r w:rsidRPr="00412C05">
        <w:rPr>
          <w:rFonts w:ascii="Times New Roman" w:hAnsi="Times New Roman" w:cs="Times New Roman"/>
          <w:b/>
        </w:rPr>
        <w:t>расположенного по адресу: РФ, г. Санкт-Петербург, Приморский район, район Каменка, квартал 7</w:t>
      </w:r>
      <w:r w:rsidR="00ED4F03">
        <w:rPr>
          <w:rFonts w:ascii="Times New Roman" w:hAnsi="Times New Roman" w:cs="Times New Roman"/>
          <w:b/>
        </w:rPr>
        <w:t>8</w:t>
      </w:r>
      <w:r w:rsidRPr="00412C05">
        <w:rPr>
          <w:rFonts w:ascii="Times New Roman" w:hAnsi="Times New Roman" w:cs="Times New Roman"/>
          <w:b/>
        </w:rPr>
        <w:t>А, участок 1-7</w:t>
      </w:r>
      <w:r w:rsidR="00ED4F03">
        <w:rPr>
          <w:rFonts w:ascii="Times New Roman" w:hAnsi="Times New Roman" w:cs="Times New Roman"/>
          <w:b/>
        </w:rPr>
        <w:t>8</w:t>
      </w:r>
      <w:r w:rsidRPr="00412C05">
        <w:rPr>
          <w:rFonts w:ascii="Times New Roman" w:hAnsi="Times New Roman" w:cs="Times New Roman"/>
          <w:b/>
        </w:rPr>
        <w:t xml:space="preserve">, корпус </w:t>
      </w:r>
      <w:r w:rsidR="00ED4F03">
        <w:rPr>
          <w:rFonts w:ascii="Times New Roman" w:hAnsi="Times New Roman" w:cs="Times New Roman"/>
          <w:b/>
        </w:rPr>
        <w:t>6</w:t>
      </w:r>
    </w:p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412C05">
        <w:rPr>
          <w:rFonts w:ascii="Times New Roman" w:hAnsi="Times New Roman" w:cs="Times New Roman"/>
          <w:b/>
          <w:sz w:val="21"/>
          <w:szCs w:val="21"/>
        </w:rPr>
        <w:t xml:space="preserve">(размещенной на сайте </w:t>
      </w:r>
      <w:hyperlink r:id="rId5" w:history="1">
        <w:r w:rsidRPr="00412C05">
          <w:rPr>
            <w:rStyle w:val="a3"/>
            <w:rFonts w:ascii="Times New Roman" w:hAnsi="Times New Roman" w:cs="Times New Roman"/>
            <w:b/>
          </w:rPr>
          <w:t>www.su155.ru</w:t>
        </w:r>
      </w:hyperlink>
      <w:r w:rsidRPr="00412C05">
        <w:rPr>
          <w:rFonts w:ascii="Times New Roman" w:hAnsi="Times New Roman" w:cs="Times New Roman"/>
          <w:b/>
          <w:sz w:val="21"/>
          <w:szCs w:val="21"/>
          <w:u w:val="single"/>
        </w:rPr>
        <w:t xml:space="preserve">  и опубликованной в газете</w:t>
      </w:r>
      <w:r w:rsidRPr="00412C05">
        <w:rPr>
          <w:rFonts w:ascii="Times New Roman" w:hAnsi="Times New Roman" w:cs="Times New Roman"/>
          <w:b/>
          <w:sz w:val="21"/>
          <w:szCs w:val="21"/>
        </w:rPr>
        <w:t xml:space="preserve">  «Невское время»)</w:t>
      </w:r>
      <w:proofErr w:type="gramEnd"/>
    </w:p>
    <w:p w:rsidR="00C45C8D" w:rsidRPr="00C45C8D" w:rsidRDefault="00C45C8D" w:rsidP="00C45C8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4802B5" w:rsidRPr="006D5C27" w:rsidRDefault="004802B5" w:rsidP="004802B5">
      <w:pPr>
        <w:pStyle w:val="a5"/>
        <w:numPr>
          <w:ilvl w:val="0"/>
          <w:numId w:val="4"/>
        </w:num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27">
        <w:rPr>
          <w:rFonts w:ascii="Times New Roman" w:hAnsi="Times New Roman" w:cs="Times New Roman"/>
          <w:b/>
          <w:iCs/>
          <w:sz w:val="24"/>
          <w:szCs w:val="24"/>
        </w:rPr>
        <w:t>Пункт 6  проектной декларации изложить в следующей редакции: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Проекты 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 xml:space="preserve">1. Жилой дом со встроенно-пристроенными помещениями по адресу: </w:t>
      </w:r>
      <w:proofErr w:type="gramStart"/>
      <w:r w:rsidRPr="006D5C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5C27">
        <w:rPr>
          <w:rFonts w:ascii="Times New Roman" w:hAnsi="Times New Roman" w:cs="Times New Roman"/>
          <w:sz w:val="24"/>
          <w:szCs w:val="24"/>
        </w:rPr>
        <w:t>. Санкт-Петербург, ул. Оптиков, д. 45, корп. 2: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-срок ввода в эксплуатацию согласно проектной документации – 4 кв. 2009г.;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 фактический срок ввода в эксплуатацию: жилая часть – 4 кв. 2008г.,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встроено-пристроенные помещения – 1 кв. 2011г.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 xml:space="preserve">2. Жилой дом с подземной автостоянкой по адресу: г. Санкт-Петербург, </w:t>
      </w:r>
      <w:proofErr w:type="spellStart"/>
      <w:r w:rsidRPr="006D5C27">
        <w:rPr>
          <w:rFonts w:ascii="Times New Roman" w:hAnsi="Times New Roman" w:cs="Times New Roman"/>
          <w:sz w:val="24"/>
          <w:szCs w:val="24"/>
        </w:rPr>
        <w:t>Глухарская</w:t>
      </w:r>
      <w:proofErr w:type="spellEnd"/>
      <w:r w:rsidRPr="006D5C27">
        <w:rPr>
          <w:rFonts w:ascii="Times New Roman" w:hAnsi="Times New Roman" w:cs="Times New Roman"/>
          <w:sz w:val="24"/>
          <w:szCs w:val="24"/>
        </w:rPr>
        <w:t xml:space="preserve"> улица, дом 33, корпус 1, литера</w:t>
      </w:r>
      <w:proofErr w:type="gramStart"/>
      <w:r w:rsidRPr="006D5C2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D5C2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 xml:space="preserve"> подземная автостоянка: г. Санкт-Петербург, </w:t>
      </w:r>
      <w:proofErr w:type="spellStart"/>
      <w:r w:rsidRPr="006D5C27">
        <w:rPr>
          <w:rFonts w:ascii="Times New Roman" w:hAnsi="Times New Roman" w:cs="Times New Roman"/>
          <w:sz w:val="24"/>
          <w:szCs w:val="24"/>
        </w:rPr>
        <w:t>Глухарская</w:t>
      </w:r>
      <w:proofErr w:type="spellEnd"/>
      <w:r w:rsidRPr="006D5C27">
        <w:rPr>
          <w:rFonts w:ascii="Times New Roman" w:hAnsi="Times New Roman" w:cs="Times New Roman"/>
          <w:sz w:val="24"/>
          <w:szCs w:val="24"/>
        </w:rPr>
        <w:t xml:space="preserve"> улица, дом 33, корпус 1, литера</w:t>
      </w:r>
      <w:proofErr w:type="gramStart"/>
      <w:r w:rsidRPr="006D5C2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D5C27">
        <w:rPr>
          <w:rFonts w:ascii="Times New Roman" w:hAnsi="Times New Roman" w:cs="Times New Roman"/>
          <w:sz w:val="24"/>
          <w:szCs w:val="24"/>
        </w:rPr>
        <w:t>;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-срок ввода в эксплуатацию согласно проектной документации – 4 кв.2013 г.;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 фактический срок ввода в эксплуатацию - 4 кв. 2013г.,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3. Жилой дом с подземными автостоянками (корпуса 5.1, 5.2, 5.3, подземная автостоянка между корпусами 5.1 и 5.2 и подземная автостоянка между корпусами 5.2 и 5.3):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  <w:u w:val="single"/>
        </w:rPr>
        <w:t xml:space="preserve">- Корпус 5.1, </w:t>
      </w:r>
      <w:r w:rsidRPr="006D5C27">
        <w:rPr>
          <w:rFonts w:ascii="Times New Roman" w:hAnsi="Times New Roman" w:cs="Times New Roman"/>
          <w:sz w:val="24"/>
          <w:szCs w:val="24"/>
        </w:rPr>
        <w:t>расположенный по адресу: г</w:t>
      </w:r>
      <w:proofErr w:type="gramStart"/>
      <w:r w:rsidRPr="006D5C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C27">
        <w:rPr>
          <w:rFonts w:ascii="Times New Roman" w:hAnsi="Times New Roman" w:cs="Times New Roman"/>
          <w:sz w:val="24"/>
          <w:szCs w:val="24"/>
        </w:rPr>
        <w:t xml:space="preserve">анкт-Петербург, Парашютная улица, дом 56, корпус 1, литера А, 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-срок ввода в эксплуатацию согласно проектной документации – 4 кв. 2013 г.;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 фактический срок ввода в эксплуатацию – 2 кв. 2014г. (02.04.2014г.);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  <w:u w:val="single"/>
        </w:rPr>
        <w:t>- Корпус 5.2,</w:t>
      </w:r>
      <w:r w:rsidRPr="006D5C27">
        <w:rPr>
          <w:rFonts w:ascii="Times New Roman" w:hAnsi="Times New Roman" w:cs="Times New Roman"/>
          <w:sz w:val="24"/>
          <w:szCs w:val="24"/>
        </w:rPr>
        <w:t xml:space="preserve"> расположенный по адресу: г</w:t>
      </w:r>
      <w:proofErr w:type="gramStart"/>
      <w:r w:rsidRPr="006D5C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C27">
        <w:rPr>
          <w:rFonts w:ascii="Times New Roman" w:hAnsi="Times New Roman" w:cs="Times New Roman"/>
          <w:sz w:val="24"/>
          <w:szCs w:val="24"/>
        </w:rPr>
        <w:t xml:space="preserve">анкт-Петербург, Парашютная улица, дом 56, корпус 2, литера А, 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-срок ввода в эксплуатацию согласно проектной документации – 4 кв. 2013 г.;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 фактический срок ввода в эксплуатацию – 2 кв. 2014г. (02.04.2014г.);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  <w:u w:val="single"/>
        </w:rPr>
        <w:t>- Корпус 5.3,</w:t>
      </w:r>
      <w:r w:rsidRPr="006D5C27">
        <w:rPr>
          <w:rFonts w:ascii="Times New Roman" w:hAnsi="Times New Roman" w:cs="Times New Roman"/>
          <w:sz w:val="24"/>
          <w:szCs w:val="24"/>
        </w:rPr>
        <w:t xml:space="preserve"> расположенный по адресу: г</w:t>
      </w:r>
      <w:proofErr w:type="gramStart"/>
      <w:r w:rsidRPr="006D5C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C27">
        <w:rPr>
          <w:rFonts w:ascii="Times New Roman" w:hAnsi="Times New Roman" w:cs="Times New Roman"/>
          <w:sz w:val="24"/>
          <w:szCs w:val="24"/>
        </w:rPr>
        <w:t xml:space="preserve">анкт-Петербург, Парашютная улица, дом 56, корпус 3, литера А, 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-срок ввода в эксплуатацию согласно проектной документации – 4 кв. 2013 г.;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 фактический срок ввода в эксплуатацию – 2 кв. 2014г. (02.04.2014г.);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  <w:u w:val="single"/>
        </w:rPr>
        <w:t>- Автостоянка 5с1,</w:t>
      </w:r>
      <w:r w:rsidRPr="006D5C27">
        <w:rPr>
          <w:rFonts w:ascii="Times New Roman" w:hAnsi="Times New Roman" w:cs="Times New Roman"/>
          <w:sz w:val="24"/>
          <w:szCs w:val="24"/>
        </w:rPr>
        <w:t xml:space="preserve"> расположенная по адресу: г</w:t>
      </w:r>
      <w:proofErr w:type="gramStart"/>
      <w:r w:rsidRPr="006D5C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C27">
        <w:rPr>
          <w:rFonts w:ascii="Times New Roman" w:hAnsi="Times New Roman" w:cs="Times New Roman"/>
          <w:sz w:val="24"/>
          <w:szCs w:val="24"/>
        </w:rPr>
        <w:t xml:space="preserve">анкт-Петербург, Парашютная улица, дом 56, корпус 4, литера А, 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-срок ввода в эксплуатацию согласно проектной документации – 4 кв. 2013 г.;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 фактический срок ввода в эксплуатацию – 2 кв. 2014г. (02.04.2014г.);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  <w:u w:val="single"/>
        </w:rPr>
        <w:t>- Автостоянка 5с2,</w:t>
      </w:r>
      <w:r w:rsidRPr="006D5C27">
        <w:rPr>
          <w:rFonts w:ascii="Times New Roman" w:hAnsi="Times New Roman" w:cs="Times New Roman"/>
          <w:sz w:val="24"/>
          <w:szCs w:val="24"/>
        </w:rPr>
        <w:t xml:space="preserve"> расположенная по адресу: г</w:t>
      </w:r>
      <w:proofErr w:type="gramStart"/>
      <w:r w:rsidRPr="006D5C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C27">
        <w:rPr>
          <w:rFonts w:ascii="Times New Roman" w:hAnsi="Times New Roman" w:cs="Times New Roman"/>
          <w:sz w:val="24"/>
          <w:szCs w:val="24"/>
        </w:rPr>
        <w:t xml:space="preserve">анкт-Петербург, Парашютная улица, дом 56, корпус 5, литера А, 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-срок ввода в эксплуатацию согласно проектной документации – 4 кв. 2013 г.;</w:t>
      </w:r>
    </w:p>
    <w:p w:rsidR="004802B5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- фактический срок ввода в эксплуатацию – 2 кв. 2014г. (02.04.2014г.).</w:t>
      </w:r>
    </w:p>
    <w:p w:rsidR="004802B5" w:rsidRPr="006D5C27" w:rsidRDefault="004802B5" w:rsidP="004802B5">
      <w:pPr>
        <w:spacing w:after="0" w:line="240" w:lineRule="auto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02B5" w:rsidRPr="006D5C27" w:rsidRDefault="004802B5" w:rsidP="004802B5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 xml:space="preserve">Оригинал изменений к проектной декларации находится по адресу: 197022,  г. Санкт-Петербург, </w:t>
      </w:r>
    </w:p>
    <w:p w:rsidR="004802B5" w:rsidRPr="006D5C27" w:rsidRDefault="004802B5" w:rsidP="004802B5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ул. Всеволода  Вишневского, 13.</w:t>
      </w:r>
    </w:p>
    <w:p w:rsidR="004802B5" w:rsidRPr="006D5C27" w:rsidRDefault="004802B5" w:rsidP="004802B5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C27">
        <w:rPr>
          <w:rFonts w:ascii="Times New Roman" w:hAnsi="Times New Roman" w:cs="Times New Roman"/>
          <w:sz w:val="24"/>
          <w:szCs w:val="24"/>
        </w:rPr>
        <w:t>Изменения к проектной декларации размещены в сети Интернет на сайте</w:t>
      </w:r>
      <w:hyperlink r:id="rId6" w:history="1">
        <w:r w:rsidRPr="006D5C2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 w:history="1">
        <w:r w:rsidRPr="006D5C27">
          <w:rPr>
            <w:rStyle w:val="a3"/>
            <w:rFonts w:ascii="Times New Roman" w:hAnsi="Times New Roman" w:cs="Times New Roman"/>
            <w:sz w:val="24"/>
            <w:szCs w:val="24"/>
          </w:rPr>
          <w:t>www.su155.ru</w:t>
        </w:r>
      </w:hyperlink>
      <w:hyperlink r:id="rId8" w:history="1">
        <w:r w:rsidRPr="006D5C2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802B5" w:rsidRPr="006D5C27" w:rsidRDefault="004802B5" w:rsidP="004802B5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Изменения к проектной декларации опубликованы в газете «Невское время».</w:t>
      </w:r>
    </w:p>
    <w:p w:rsidR="004802B5" w:rsidRPr="006D5C27" w:rsidRDefault="004802B5" w:rsidP="004802B5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02B5" w:rsidRPr="006D5C27" w:rsidRDefault="004802B5" w:rsidP="004802B5">
      <w:pPr>
        <w:pStyle w:val="a4"/>
        <w:ind w:left="-709" w:right="-42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27">
        <w:rPr>
          <w:rFonts w:ascii="Times New Roman" w:hAnsi="Times New Roman" w:cs="Times New Roman"/>
          <w:b/>
          <w:iCs/>
          <w:sz w:val="24"/>
          <w:szCs w:val="24"/>
        </w:rPr>
        <w:t xml:space="preserve"> Дата опубликования измен</w:t>
      </w:r>
      <w:r w:rsidR="008960F5">
        <w:rPr>
          <w:rFonts w:ascii="Times New Roman" w:hAnsi="Times New Roman" w:cs="Times New Roman"/>
          <w:b/>
          <w:iCs/>
          <w:sz w:val="24"/>
          <w:szCs w:val="24"/>
        </w:rPr>
        <w:t>ений к проектной декларации:  16</w:t>
      </w:r>
      <w:r w:rsidRPr="006D5C27">
        <w:rPr>
          <w:rFonts w:ascii="Times New Roman" w:hAnsi="Times New Roman" w:cs="Times New Roman"/>
          <w:b/>
          <w:iCs/>
          <w:sz w:val="24"/>
          <w:szCs w:val="24"/>
        </w:rPr>
        <w:t xml:space="preserve">  апреля 2014 </w:t>
      </w:r>
      <w:r w:rsidRPr="006D5C27">
        <w:rPr>
          <w:rFonts w:ascii="Times New Roman" w:hAnsi="Times New Roman" w:cs="Times New Roman"/>
          <w:b/>
          <w:sz w:val="24"/>
          <w:szCs w:val="24"/>
        </w:rPr>
        <w:t>г.</w:t>
      </w:r>
    </w:p>
    <w:p w:rsidR="004802B5" w:rsidRPr="006D5C27" w:rsidRDefault="004802B5" w:rsidP="004802B5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02B5" w:rsidRPr="006D5C27" w:rsidRDefault="004802B5" w:rsidP="004802B5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4802B5" w:rsidRPr="006D5C27" w:rsidRDefault="004802B5" w:rsidP="004802B5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5C27">
        <w:rPr>
          <w:rFonts w:ascii="Times New Roman" w:hAnsi="Times New Roman" w:cs="Times New Roman"/>
          <w:sz w:val="24"/>
          <w:szCs w:val="24"/>
        </w:rPr>
        <w:t>ЗАО СК «</w:t>
      </w:r>
      <w:proofErr w:type="spellStart"/>
      <w:r w:rsidRPr="006D5C27">
        <w:rPr>
          <w:rFonts w:ascii="Times New Roman" w:hAnsi="Times New Roman" w:cs="Times New Roman"/>
          <w:sz w:val="24"/>
          <w:szCs w:val="24"/>
        </w:rPr>
        <w:t>РосСтрой</w:t>
      </w:r>
      <w:proofErr w:type="spellEnd"/>
      <w:r w:rsidRPr="006D5C27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С. А. Левчук</w:t>
      </w:r>
    </w:p>
    <w:p w:rsidR="004802B5" w:rsidRPr="006D5C27" w:rsidRDefault="004802B5" w:rsidP="004802B5">
      <w:pPr>
        <w:pStyle w:val="a4"/>
        <w:ind w:left="-709" w:right="-42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60C39" w:rsidRPr="00C45C8D" w:rsidRDefault="00D60C39" w:rsidP="004802B5">
      <w:pPr>
        <w:pStyle w:val="a4"/>
        <w:ind w:left="284"/>
        <w:jc w:val="both"/>
        <w:rPr>
          <w:rFonts w:ascii="Times New Roman" w:hAnsi="Times New Roman" w:cs="Times New Roman"/>
        </w:rPr>
      </w:pPr>
    </w:p>
    <w:sectPr w:rsidR="00D60C39" w:rsidRPr="00C45C8D" w:rsidSect="004802B5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F20000"/>
    <w:multiLevelType w:val="hybridMultilevel"/>
    <w:tmpl w:val="B4F24618"/>
    <w:lvl w:ilvl="0" w:tplc="7A5238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8D"/>
    <w:rsid w:val="00137589"/>
    <w:rsid w:val="00227C33"/>
    <w:rsid w:val="00286472"/>
    <w:rsid w:val="002B51E6"/>
    <w:rsid w:val="00412C05"/>
    <w:rsid w:val="004802B5"/>
    <w:rsid w:val="0048701B"/>
    <w:rsid w:val="005516BD"/>
    <w:rsid w:val="00823BC3"/>
    <w:rsid w:val="008960F5"/>
    <w:rsid w:val="008B2D5F"/>
    <w:rsid w:val="009D43D0"/>
    <w:rsid w:val="00AD33BE"/>
    <w:rsid w:val="00C45C8D"/>
    <w:rsid w:val="00D60C39"/>
    <w:rsid w:val="00DC13F8"/>
    <w:rsid w:val="00E772A7"/>
    <w:rsid w:val="00E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Понибрат</cp:lastModifiedBy>
  <cp:revision>6</cp:revision>
  <cp:lastPrinted>2014-04-04T13:07:00Z</cp:lastPrinted>
  <dcterms:created xsi:type="dcterms:W3CDTF">2014-04-04T13:08:00Z</dcterms:created>
  <dcterms:modified xsi:type="dcterms:W3CDTF">2014-04-14T08:02:00Z</dcterms:modified>
</cp:coreProperties>
</file>